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57" w:rsidRDefault="0055138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A57" w:rsidRPr="0055138D" w:rsidRDefault="0055138D">
      <w:pPr>
        <w:spacing w:after="0"/>
        <w:rPr>
          <w:lang w:val="ru-RU"/>
        </w:rPr>
      </w:pPr>
      <w:bookmarkStart w:id="0" w:name="_GoBack"/>
      <w:r w:rsidRPr="0055138D">
        <w:rPr>
          <w:b/>
          <w:color w:val="000000"/>
          <w:sz w:val="28"/>
          <w:lang w:val="ru-RU"/>
        </w:rPr>
        <w:t>Об утверждении Правил обучения в форме экстерната</w:t>
      </w:r>
      <w:bookmarkEnd w:id="0"/>
      <w:r w:rsidRPr="0055138D">
        <w:rPr>
          <w:b/>
          <w:color w:val="000000"/>
          <w:sz w:val="28"/>
          <w:lang w:val="ru-RU"/>
        </w:rPr>
        <w:t xml:space="preserve">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 w:rsidR="00FD1A57" w:rsidRDefault="0055138D">
      <w:pPr>
        <w:spacing w:after="0"/>
        <w:jc w:val="both"/>
      </w:pPr>
      <w:r w:rsidRPr="0055138D">
        <w:rPr>
          <w:color w:val="000000"/>
          <w:sz w:val="28"/>
          <w:lang w:val="ru-RU"/>
        </w:rPr>
        <w:t xml:space="preserve">Приказ Министра образования и науки Республики </w:t>
      </w:r>
      <w:r w:rsidRPr="0055138D">
        <w:rPr>
          <w:color w:val="000000"/>
          <w:sz w:val="28"/>
          <w:lang w:val="ru-RU"/>
        </w:rPr>
        <w:t xml:space="preserve">Казахстан от 22 января 2016 года № 61. </w:t>
      </w:r>
      <w:r>
        <w:rPr>
          <w:color w:val="000000"/>
          <w:sz w:val="28"/>
        </w:rPr>
        <w:t>Зарегистрирован в Министерстве юстиции Республики Казахстан 18 февраля 2016 года № 13110.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      </w:t>
      </w:r>
      <w:r w:rsidRPr="0055138D">
        <w:rPr>
          <w:color w:val="FF0000"/>
          <w:sz w:val="28"/>
          <w:lang w:val="ru-RU"/>
        </w:rPr>
        <w:t>Сноска. Заголовок в редакции приказа Министра образования и науки РК от 29.05.2020 № 225 (вводится в действие по истечен</w:t>
      </w:r>
      <w:r w:rsidRPr="0055138D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" w:name="z1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В целях реализации подпункта 46-10) статьи 5 Закона Республики Казахстан "Об образовании" </w:t>
      </w:r>
      <w:r w:rsidRPr="0055138D">
        <w:rPr>
          <w:b/>
          <w:color w:val="000000"/>
          <w:sz w:val="28"/>
          <w:lang w:val="ru-RU"/>
        </w:rPr>
        <w:t>ПРИКАЗЫВАЮ: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" w:name="z2"/>
      <w:bookmarkEnd w:id="1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1. Утвердить прилагаемые Правила обучения в форме экстерната и</w:t>
      </w:r>
      <w:r w:rsidRPr="0055138D">
        <w:rPr>
          <w:color w:val="000000"/>
          <w:sz w:val="28"/>
          <w:lang w:val="ru-RU"/>
        </w:rPr>
        <w:t xml:space="preserve">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bookmarkEnd w:id="2"/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29.05.2020 </w:t>
      </w:r>
      <w:r w:rsidRPr="0055138D">
        <w:rPr>
          <w:color w:val="000000"/>
          <w:sz w:val="28"/>
          <w:lang w:val="ru-RU"/>
        </w:rPr>
        <w:t>№ 225</w:t>
      </w:r>
      <w:r w:rsidRPr="0055138D">
        <w:rPr>
          <w:color w:val="FF0000"/>
          <w:sz w:val="28"/>
          <w:lang w:val="ru-RU"/>
        </w:rPr>
        <w:t xml:space="preserve"> (вводится в дей</w:t>
      </w:r>
      <w:r w:rsidRPr="0055138D">
        <w:rPr>
          <w:color w:val="FF0000"/>
          <w:sz w:val="28"/>
          <w:lang w:val="ru-RU"/>
        </w:rPr>
        <w:t>ствие по истечении десяти календарных дней после дня его первого официального опубликования).</w:t>
      </w:r>
      <w:r w:rsidRPr="0055138D">
        <w:rPr>
          <w:lang w:val="ru-RU"/>
        </w:rP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3"/>
    <w:p w:rsidR="00FD1A57" w:rsidRPr="0055138D" w:rsidRDefault="0055138D">
      <w:pPr>
        <w:spacing w:after="0"/>
        <w:jc w:val="both"/>
        <w:rPr>
          <w:lang w:val="ru-RU"/>
        </w:rPr>
      </w:pP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 w:rsidRPr="0055138D">
        <w:rPr>
          <w:color w:val="000000"/>
          <w:sz w:val="28"/>
          <w:lang w:val="ru-RU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</w:t>
      </w:r>
      <w:r w:rsidRPr="0055138D">
        <w:rPr>
          <w:color w:val="000000"/>
          <w:sz w:val="28"/>
          <w:lang w:val="ru-RU"/>
        </w:rPr>
        <w:t>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</w:t>
      </w:r>
      <w:r w:rsidRPr="0055138D">
        <w:rPr>
          <w:color w:val="000000"/>
          <w:sz w:val="28"/>
          <w:lang w:val="ru-RU"/>
        </w:rPr>
        <w:t>лонном контрольном банке нормативных правовых актов Республики Казахстан;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</w:t>
      </w:r>
      <w:r w:rsidRPr="0055138D">
        <w:rPr>
          <w:color w:val="000000"/>
          <w:sz w:val="28"/>
          <w:lang w:val="ru-RU"/>
        </w:rPr>
        <w:t xml:space="preserve">ации настоящего приказа в Министерстве юстиции Республики Казахстан </w:t>
      </w:r>
      <w:r w:rsidRPr="0055138D">
        <w:rPr>
          <w:color w:val="000000"/>
          <w:sz w:val="28"/>
          <w:lang w:val="ru-RU"/>
        </w:rPr>
        <w:lastRenderedPageBreak/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</w:t>
      </w:r>
      <w:r w:rsidRPr="0055138D">
        <w:rPr>
          <w:color w:val="000000"/>
          <w:sz w:val="28"/>
          <w:lang w:val="ru-RU"/>
        </w:rPr>
        <w:t>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70"/>
        <w:gridCol w:w="4877"/>
      </w:tblGrid>
      <w:tr w:rsidR="00FD1A5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both"/>
            </w:pPr>
            <w:r>
              <w:br/>
            </w:r>
          </w:p>
        </w:tc>
      </w:tr>
      <w:tr w:rsidR="00FD1A5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both"/>
            </w:pPr>
            <w:r>
              <w:br/>
            </w:r>
          </w:p>
        </w:tc>
      </w:tr>
      <w:tr w:rsidR="00FD1A5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FD1A57" w:rsidRDefault="0055138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1A57" w:rsidRPr="005513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0"/>
              <w:jc w:val="center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Утверждены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от 22 января 2016 года № 61</w:t>
            </w:r>
          </w:p>
        </w:tc>
      </w:tr>
    </w:tbl>
    <w:p w:rsidR="00FD1A57" w:rsidRPr="0055138D" w:rsidRDefault="0055138D">
      <w:pPr>
        <w:spacing w:after="0"/>
        <w:rPr>
          <w:lang w:val="ru-RU"/>
        </w:rPr>
      </w:pPr>
      <w:bookmarkStart w:id="6" w:name="z7"/>
      <w:r w:rsidRPr="0055138D">
        <w:rPr>
          <w:b/>
          <w:color w:val="000000"/>
          <w:lang w:val="ru-RU"/>
        </w:rPr>
        <w:t xml:space="preserve">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6"/>
    <w:p w:rsidR="00FD1A57" w:rsidRPr="0055138D" w:rsidRDefault="0055138D">
      <w:pPr>
        <w:spacing w:after="0"/>
        <w:jc w:val="both"/>
        <w:rPr>
          <w:lang w:val="ru-RU"/>
        </w:rPr>
      </w:pPr>
      <w:r w:rsidRPr="005513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Заголовок в редакции приказа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  <w:r w:rsidRPr="0055138D">
        <w:rPr>
          <w:lang w:val="ru-RU"/>
        </w:rPr>
        <w:br/>
      </w:r>
      <w:r w:rsidRPr="005513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</w:t>
      </w:r>
      <w:r w:rsidRPr="0055138D">
        <w:rPr>
          <w:color w:val="FF0000"/>
          <w:sz w:val="28"/>
          <w:lang w:val="ru-RU"/>
        </w:rPr>
        <w:t>Правила в редакции приказа Министра о</w:t>
      </w:r>
      <w:r w:rsidRPr="0055138D">
        <w:rPr>
          <w:color w:val="FF0000"/>
          <w:sz w:val="28"/>
          <w:lang w:val="ru-RU"/>
        </w:rPr>
        <w:t>бразования и науки РК от 05.10.2018 № 540 (вводится в действие по истечении десяти календарных дней после дня его первого официального опубликования).</w:t>
      </w:r>
    </w:p>
    <w:p w:rsidR="00FD1A57" w:rsidRPr="0055138D" w:rsidRDefault="0055138D">
      <w:pPr>
        <w:spacing w:after="0"/>
        <w:rPr>
          <w:lang w:val="ru-RU"/>
        </w:rPr>
      </w:pPr>
      <w:bookmarkStart w:id="7" w:name="z8"/>
      <w:r w:rsidRPr="0055138D">
        <w:rPr>
          <w:b/>
          <w:color w:val="000000"/>
          <w:lang w:val="ru-RU"/>
        </w:rPr>
        <w:t xml:space="preserve"> Глава 1. Общие положения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8" w:name="z9"/>
      <w:bookmarkEnd w:id="7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1. Настоящие Правила обучения в форме экстерната и оказания государствен</w:t>
      </w:r>
      <w:r w:rsidRPr="0055138D">
        <w:rPr>
          <w:color w:val="000000"/>
          <w:sz w:val="28"/>
          <w:lang w:val="ru-RU"/>
        </w:rPr>
        <w:t>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подпунктом 46-10) статьи 5 Закона Республики Казахстан от 27 июля 2007 года "Об обра</w:t>
      </w:r>
      <w:r w:rsidRPr="0055138D">
        <w:rPr>
          <w:color w:val="000000"/>
          <w:sz w:val="28"/>
          <w:lang w:val="ru-RU"/>
        </w:rPr>
        <w:t>зовании" (далее - Закон), со статьей 10 Закона Республики Казахстан от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</w:t>
      </w:r>
      <w:r w:rsidRPr="0055138D">
        <w:rPr>
          <w:color w:val="000000"/>
          <w:sz w:val="28"/>
          <w:lang w:val="ru-RU"/>
        </w:rPr>
        <w:t>анизациях основного среднего, общего среднего образования.</w:t>
      </w:r>
    </w:p>
    <w:bookmarkEnd w:id="8"/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29.05.2020 </w:t>
      </w:r>
      <w:r w:rsidRPr="0055138D">
        <w:rPr>
          <w:color w:val="000000"/>
          <w:sz w:val="28"/>
          <w:lang w:val="ru-RU"/>
        </w:rPr>
        <w:t>№ 225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55138D">
        <w:rPr>
          <w:color w:val="FF0000"/>
          <w:sz w:val="28"/>
          <w:lang w:val="ru-RU"/>
        </w:rPr>
        <w:t>ия).</w:t>
      </w:r>
      <w:r w:rsidRPr="0055138D">
        <w:rPr>
          <w:lang w:val="ru-RU"/>
        </w:rP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lastRenderedPageBreak/>
        <w:t>     </w:t>
      </w:r>
      <w:r w:rsidRPr="0055138D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1) консультация – форма работы, определяемая организацией образования с экстернами;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2) экстернат - одна из форм обучения, при которой обучающийся без регулярного посещения </w:t>
      </w:r>
      <w:r w:rsidRPr="0055138D">
        <w:rPr>
          <w:color w:val="000000"/>
          <w:sz w:val="28"/>
          <w:lang w:val="ru-RU"/>
        </w:rPr>
        <w:t>занятий самостоятельно изучает учебные дисциплины соответствующей образовательной программы;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</w:t>
      </w:r>
      <w:r w:rsidRPr="0055138D">
        <w:rPr>
          <w:color w:val="000000"/>
          <w:sz w:val="28"/>
          <w:lang w:val="ru-RU"/>
        </w:rPr>
        <w:t>ятельно освоившее учебные дисциплины соответствующей образовательной программы.</w:t>
      </w:r>
    </w:p>
    <w:p w:rsidR="00FD1A57" w:rsidRPr="0055138D" w:rsidRDefault="0055138D">
      <w:pPr>
        <w:spacing w:after="0"/>
        <w:rPr>
          <w:lang w:val="ru-RU"/>
        </w:rPr>
      </w:pPr>
      <w:bookmarkStart w:id="13" w:name="z14"/>
      <w:bookmarkEnd w:id="12"/>
      <w:r w:rsidRPr="0055138D">
        <w:rPr>
          <w:b/>
          <w:color w:val="000000"/>
          <w:lang w:val="ru-RU"/>
        </w:rPr>
        <w:t xml:space="preserve"> Глава 2. Порядок обучения в форме экстерната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3. Обучение в организациях образования в форме экстерната предусматривает освоение обучающимися соответствующих образователь</w:t>
      </w:r>
      <w:r w:rsidRPr="0055138D">
        <w:rPr>
          <w:color w:val="000000"/>
          <w:sz w:val="28"/>
          <w:lang w:val="ru-RU"/>
        </w:rPr>
        <w:t>ных программ самостоятельно или с использованием дистанционных технологий обучения.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4. Обучение в форме экстерната предоставляется:</w:t>
      </w:r>
    </w:p>
    <w:bookmarkEnd w:id="15"/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в организациях основного среднего, общего среднего образования: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1) обучающимся, имеющим заключение врачебн</w:t>
      </w:r>
      <w:r w:rsidRPr="0055138D">
        <w:rPr>
          <w:color w:val="000000"/>
          <w:sz w:val="28"/>
          <w:lang w:val="ru-RU"/>
        </w:rPr>
        <w:t>о-консультационной комиссии о состоянии здоровья;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2) обучающимся, детям граждан Республики Казахстан, временно проживающим за рубежом;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3) обучающимся, имеющим оценки "4" и "5" по всем изученным предметам на протяжении всего периода обучения;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5138D">
        <w:rPr>
          <w:color w:val="000000"/>
          <w:sz w:val="28"/>
          <w:lang w:val="ru-RU"/>
        </w:rPr>
        <w:t xml:space="preserve">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 (далее – организации технического и профессионального, по</w:t>
      </w:r>
      <w:r w:rsidRPr="0055138D">
        <w:rPr>
          <w:color w:val="000000"/>
          <w:sz w:val="28"/>
          <w:lang w:val="ru-RU"/>
        </w:rPr>
        <w:t>слесреднего образования):</w:t>
      </w:r>
    </w:p>
    <w:p w:rsidR="00FD1A57" w:rsidRPr="0055138D" w:rsidRDefault="0055138D">
      <w:pPr>
        <w:spacing w:after="0"/>
        <w:jc w:val="both"/>
        <w:rPr>
          <w:lang w:val="ru-RU"/>
        </w:rPr>
      </w:pP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победителям международных, республиканских конкурсов и фестивалей, согласно перечню международных, республиканских конкурсов и фестивалей, победители которых допускаются к обучению в форме экстерната в организациях образова</w:t>
      </w:r>
      <w:r w:rsidRPr="0055138D">
        <w:rPr>
          <w:color w:val="000000"/>
          <w:sz w:val="28"/>
          <w:lang w:val="ru-RU"/>
        </w:rPr>
        <w:t>ния, реализующих образовательные программы технического и профессионального, послесреднего образования по специальностям культуры и искусства, утвержденному приказом Министра культуры и спорта Республики Казахстан от 24 июня 2019 года № 181 (зарегистрирова</w:t>
      </w:r>
      <w:r w:rsidRPr="0055138D">
        <w:rPr>
          <w:color w:val="000000"/>
          <w:sz w:val="28"/>
          <w:lang w:val="ru-RU"/>
        </w:rPr>
        <w:t>н в Реестре государственной регистрации нормативных правовых актов под № 18896);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в организациях высшего и (или) послевузовского образования: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5138D">
        <w:rPr>
          <w:color w:val="000000"/>
          <w:sz w:val="28"/>
          <w:lang w:val="ru-RU"/>
        </w:rPr>
        <w:t xml:space="preserve"> 1) обучающимся с особыми образовательными потребностями и инвалидам, которые по состоянию здоровья в те</w:t>
      </w:r>
      <w:r w:rsidRPr="0055138D">
        <w:rPr>
          <w:color w:val="000000"/>
          <w:sz w:val="28"/>
          <w:lang w:val="ru-RU"/>
        </w:rPr>
        <w:t>чение длительного времени не имеют возможности посещать учебные занятия;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2) обучающимся при условии успеваемости за предыдущие периоды обучения не ниже, чем на "хорошо" и "отлично" со средним баллом 4,5 и выше;</w:t>
      </w:r>
    </w:p>
    <w:p w:rsidR="00FD1A57" w:rsidRPr="0055138D" w:rsidRDefault="0055138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3) обучающимся очной формы обучен</w:t>
      </w:r>
      <w:r w:rsidRPr="0055138D">
        <w:rPr>
          <w:color w:val="000000"/>
          <w:sz w:val="28"/>
          <w:lang w:val="ru-RU"/>
        </w:rPr>
        <w:t>ия, находящимся на обучении за рубежом до одного года, за исключением обладателей международной стипендии "Болашак".</w:t>
      </w:r>
    </w:p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Пункт 4 в редакции приказа Министра образования и науки РК от 02.09.2019 </w:t>
      </w:r>
      <w:r w:rsidRPr="0055138D">
        <w:rPr>
          <w:color w:val="000000"/>
          <w:sz w:val="28"/>
          <w:lang w:val="ru-RU"/>
        </w:rPr>
        <w:t>№ 392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55138D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  <w:r w:rsidRPr="0055138D">
        <w:rPr>
          <w:lang w:val="ru-RU"/>
        </w:rP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6" w:name="z25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5. В организациях основного среднего, общего среднего образования освоение общеобразовательных учебных программ основного среднего, общего среднего образования в форме экстерната допуска</w:t>
      </w:r>
      <w:r w:rsidRPr="0055138D">
        <w:rPr>
          <w:color w:val="000000"/>
          <w:sz w:val="28"/>
          <w:lang w:val="ru-RU"/>
        </w:rPr>
        <w:t>ется для: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1) обучающихся, указанных в подпунктах 1) и 2) пункта 4 настоящих Правил, за один класс в течение одного учебного года;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2) обучающихся, указанных в подпункте 3) пункта 4 настоящих Правил, за один или два класса в течение одного учебно</w:t>
      </w:r>
      <w:r w:rsidRPr="0055138D">
        <w:rPr>
          <w:color w:val="000000"/>
          <w:sz w:val="28"/>
          <w:lang w:val="ru-RU"/>
        </w:rPr>
        <w:t>го года.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19" w:name="z28"/>
      <w:bookmarkEnd w:id="18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6. Обучающимся с особыми образовательными потребностями и инвалидам обучение в форме экстерната предоставляется на весь период обучения. 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7. Обучающимся второго и старших курсов, успевающих на "отлично" обучение в организациях высшего</w:t>
      </w:r>
      <w:r w:rsidRPr="0055138D">
        <w:rPr>
          <w:color w:val="000000"/>
          <w:sz w:val="28"/>
          <w:lang w:val="ru-RU"/>
        </w:rPr>
        <w:t>, и (или) послевузовского образования, а также организации технического и профессионального, послесреднего образования в форме экстерната предоставляется на один академический период, но не более чем на один учебный год.</w:t>
      </w:r>
    </w:p>
    <w:bookmarkEnd w:id="20"/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Пункт 7 в редакции пр</w:t>
      </w:r>
      <w:r w:rsidRPr="0055138D">
        <w:rPr>
          <w:color w:val="FF0000"/>
          <w:sz w:val="28"/>
          <w:lang w:val="ru-RU"/>
        </w:rPr>
        <w:t xml:space="preserve">иказа Министра образования и науки РК от 02.09.2019 </w:t>
      </w:r>
      <w:r w:rsidRPr="0055138D">
        <w:rPr>
          <w:color w:val="000000"/>
          <w:sz w:val="28"/>
          <w:lang w:val="ru-RU"/>
        </w:rPr>
        <w:t>№ 392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5138D">
        <w:rPr>
          <w:lang w:val="ru-RU"/>
        </w:rP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1" w:name="z30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8. Получение образования в форме экстерната осуществляется в соответствии с </w:t>
      </w:r>
      <w:r w:rsidRPr="0055138D">
        <w:rPr>
          <w:color w:val="000000"/>
          <w:sz w:val="28"/>
          <w:lang w:val="ru-RU"/>
        </w:rPr>
        <w:t>государственными общеобязательными стандартами среднего, технического и профессионального, послесреднего или высшего образования, утвержденными согласно подпункту 5-1) статьи 5 Закона.</w:t>
      </w:r>
    </w:p>
    <w:bookmarkEnd w:id="21"/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Пункт 8 в редакции приказа Министра образования и науки Р</w:t>
      </w:r>
      <w:r w:rsidRPr="0055138D">
        <w:rPr>
          <w:color w:val="FF0000"/>
          <w:sz w:val="28"/>
          <w:lang w:val="ru-RU"/>
        </w:rPr>
        <w:t xml:space="preserve">К от 02.09.2019 </w:t>
      </w:r>
      <w:r w:rsidRPr="0055138D">
        <w:rPr>
          <w:color w:val="000000"/>
          <w:sz w:val="28"/>
          <w:lang w:val="ru-RU"/>
        </w:rPr>
        <w:t>№ 392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5138D">
        <w:rPr>
          <w:lang w:val="ru-RU"/>
        </w:rP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2" w:name="z31"/>
      <w:r>
        <w:rPr>
          <w:color w:val="000000"/>
          <w:sz w:val="28"/>
        </w:rPr>
        <w:lastRenderedPageBreak/>
        <w:t>     </w:t>
      </w:r>
      <w:r w:rsidRPr="0055138D">
        <w:rPr>
          <w:color w:val="000000"/>
          <w:sz w:val="28"/>
          <w:lang w:val="ru-RU"/>
        </w:rPr>
        <w:t xml:space="preserve"> 9. Заявление на получение разрешения на обучение в форме экстерната в организациях основного среднего, общего среднего</w:t>
      </w:r>
      <w:r w:rsidRPr="0055138D">
        <w:rPr>
          <w:color w:val="000000"/>
          <w:sz w:val="28"/>
          <w:lang w:val="ru-RU"/>
        </w:rPr>
        <w:t xml:space="preserve"> образования подается: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55138D">
        <w:rPr>
          <w:color w:val="000000"/>
          <w:sz w:val="28"/>
          <w:lang w:val="ru-RU"/>
        </w:rPr>
        <w:t>обучающимися, указанными в подпункте 1) пункта 4 настоящих Правил, со дня получения заключения врачебно-консультационной комиссии о состоянии здоровья;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2) обучающимися, указанными в подпункте 2) пункта 4 настоящих Прав</w:t>
      </w:r>
      <w:r w:rsidRPr="0055138D">
        <w:rPr>
          <w:color w:val="000000"/>
          <w:sz w:val="28"/>
          <w:lang w:val="ru-RU"/>
        </w:rPr>
        <w:t>ил, не позднее двадцати календарных дней до наступления дня их выезда;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3) обучающимися, указанными в подпункте 3) пункта 4 настоящих Правил, не позднее двадцати календарных дней до начала текущего учебного года.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6" w:name="z48"/>
      <w:bookmarkEnd w:id="25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9-1. Заявление на получение разр</w:t>
      </w:r>
      <w:r w:rsidRPr="0055138D">
        <w:rPr>
          <w:color w:val="000000"/>
          <w:sz w:val="28"/>
          <w:lang w:val="ru-RU"/>
        </w:rPr>
        <w:t>ешения на обучение в форме экстерната в организациях технического и профессионального, послесреднего образования подается обучающимися не позднее двадцати календарных дней до начала текущего учебного года.</w:t>
      </w:r>
    </w:p>
    <w:bookmarkEnd w:id="26"/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Правила дополнены пунктом 9-1 в соот</w:t>
      </w:r>
      <w:r w:rsidRPr="0055138D">
        <w:rPr>
          <w:color w:val="FF0000"/>
          <w:sz w:val="28"/>
          <w:lang w:val="ru-RU"/>
        </w:rPr>
        <w:t xml:space="preserve">ветствии с приказом Министра образования и науки РК от 02.09.2019 </w:t>
      </w:r>
      <w:r w:rsidRPr="0055138D">
        <w:rPr>
          <w:color w:val="000000"/>
          <w:sz w:val="28"/>
          <w:lang w:val="ru-RU"/>
        </w:rPr>
        <w:t>№ 392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5138D">
        <w:rPr>
          <w:lang w:val="ru-RU"/>
        </w:rPr>
        <w:br/>
      </w:r>
    </w:p>
    <w:p w:rsidR="00FD1A57" w:rsidRDefault="0055138D">
      <w:pPr>
        <w:spacing w:after="0"/>
        <w:jc w:val="both"/>
      </w:pPr>
      <w:bookmarkStart w:id="27" w:name="z35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10. Прием заявлений и выдача разрешения на обучение в форме экстерн</w:t>
      </w:r>
      <w:r w:rsidRPr="0055138D">
        <w:rPr>
          <w:color w:val="000000"/>
          <w:sz w:val="28"/>
          <w:lang w:val="ru-RU"/>
        </w:rPr>
        <w:t>ата в организациях основного среднего, общего среднего образования осуществляется согласно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</w:t>
      </w:r>
      <w:r w:rsidRPr="0055138D">
        <w:rPr>
          <w:color w:val="000000"/>
          <w:sz w:val="28"/>
          <w:lang w:val="ru-RU"/>
        </w:rPr>
        <w:t xml:space="preserve">ласно приложению </w:t>
      </w:r>
      <w:r>
        <w:rPr>
          <w:color w:val="000000"/>
          <w:sz w:val="28"/>
        </w:rPr>
        <w:t>1 к настоящим Правилам (далее – стандарт).</w:t>
      </w:r>
    </w:p>
    <w:bookmarkEnd w:id="27"/>
    <w:p w:rsidR="00FD1A57" w:rsidRDefault="0055138D">
      <w:pPr>
        <w:spacing w:after="0"/>
      </w:pPr>
      <w:r>
        <w:rPr>
          <w:color w:val="FF0000"/>
          <w:sz w:val="28"/>
        </w:rPr>
        <w:t xml:space="preserve">      </w:t>
      </w:r>
      <w:r w:rsidRPr="0055138D">
        <w:rPr>
          <w:color w:val="FF0000"/>
          <w:sz w:val="28"/>
          <w:lang w:val="ru-RU"/>
        </w:rPr>
        <w:t xml:space="preserve">Сноска. Пункт 10 в редакции приказа Министра образования и науки РК от 29.05.2020 </w:t>
      </w:r>
      <w:r w:rsidRPr="0055138D">
        <w:rPr>
          <w:color w:val="000000"/>
          <w:sz w:val="28"/>
          <w:lang w:val="ru-RU"/>
        </w:rPr>
        <w:t>№ 225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</w:t>
      </w:r>
      <w:r w:rsidRPr="0055138D">
        <w:rPr>
          <w:color w:val="FF0000"/>
          <w:sz w:val="28"/>
          <w:lang w:val="ru-RU"/>
        </w:rPr>
        <w:t>ания).</w:t>
      </w:r>
      <w:r w:rsidRPr="0055138D">
        <w:rPr>
          <w:lang w:val="ru-RU"/>
        </w:rPr>
        <w:br/>
      </w: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11. Исключен приказом Министра образования и науки РК от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8" w:name="z37"/>
      <w:r>
        <w:rPr>
          <w:color w:val="000000"/>
          <w:sz w:val="28"/>
        </w:rPr>
        <w:t xml:space="preserve">      </w:t>
      </w:r>
      <w:r w:rsidRPr="0055138D">
        <w:rPr>
          <w:color w:val="000000"/>
          <w:sz w:val="28"/>
          <w:lang w:val="ru-RU"/>
        </w:rPr>
        <w:t xml:space="preserve">12. Для обучения в форме экстерната организация </w:t>
      </w:r>
      <w:r w:rsidRPr="0055138D">
        <w:rPr>
          <w:color w:val="000000"/>
          <w:sz w:val="28"/>
          <w:lang w:val="ru-RU"/>
        </w:rPr>
        <w:t>основного среднего, общего среднего, организация технического и профессионального, послесреднего образования составляет индивидуальную учебную программу и график консультаций в соответствии с рабочим учебным планом на текущий учебный год с учетом состояния</w:t>
      </w:r>
      <w:r w:rsidRPr="0055138D">
        <w:rPr>
          <w:color w:val="000000"/>
          <w:sz w:val="28"/>
          <w:lang w:val="ru-RU"/>
        </w:rPr>
        <w:t xml:space="preserve"> </w:t>
      </w:r>
      <w:proofErr w:type="gramStart"/>
      <w:r w:rsidRPr="0055138D">
        <w:rPr>
          <w:color w:val="000000"/>
          <w:sz w:val="28"/>
          <w:lang w:val="ru-RU"/>
        </w:rPr>
        <w:t>здоровья</w:t>
      </w:r>
      <w:proofErr w:type="gramEnd"/>
      <w:r w:rsidRPr="0055138D">
        <w:rPr>
          <w:color w:val="000000"/>
          <w:sz w:val="28"/>
          <w:lang w:val="ru-RU"/>
        </w:rPr>
        <w:t xml:space="preserve"> обучающегося и итогов промежуточной, итоговой аттестаций.</w:t>
      </w:r>
    </w:p>
    <w:bookmarkEnd w:id="28"/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55138D">
        <w:rPr>
          <w:color w:val="FF0000"/>
          <w:sz w:val="28"/>
          <w:lang w:val="ru-RU"/>
        </w:rPr>
        <w:t xml:space="preserve"> Сноска. Пункт 12 в редакции приказа Министра образования и науки РК от 02.09.2019 </w:t>
      </w:r>
      <w:r w:rsidRPr="0055138D">
        <w:rPr>
          <w:color w:val="000000"/>
          <w:sz w:val="28"/>
          <w:lang w:val="ru-RU"/>
        </w:rPr>
        <w:t>№ 392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</w:t>
      </w:r>
      <w:r w:rsidRPr="0055138D">
        <w:rPr>
          <w:color w:val="FF0000"/>
          <w:sz w:val="28"/>
          <w:lang w:val="ru-RU"/>
        </w:rPr>
        <w:t>публикования).</w:t>
      </w:r>
      <w:r w:rsidRPr="0055138D">
        <w:rPr>
          <w:lang w:val="ru-RU"/>
        </w:rP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29" w:name="z38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13. Аттестация экстернов проводится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</w:t>
      </w:r>
      <w:r w:rsidRPr="0055138D">
        <w:rPr>
          <w:color w:val="000000"/>
          <w:sz w:val="28"/>
          <w:lang w:val="ru-RU"/>
        </w:rPr>
        <w:t>тан от 18 марта 2008 года № 125 (зарегистрирован в Реестре государственной регистрации нормативных правовых актов под № 5191).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14. Решение о допуске к промежуточной, итоговой аттестации экстернов организаций основного среднего, общего среднего, техни</w:t>
      </w:r>
      <w:r w:rsidRPr="0055138D">
        <w:rPr>
          <w:color w:val="000000"/>
          <w:sz w:val="28"/>
          <w:lang w:val="ru-RU"/>
        </w:rPr>
        <w:t>ческого и профессионального, послесреднего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</w:t>
      </w:r>
      <w:r w:rsidRPr="0055138D">
        <w:rPr>
          <w:color w:val="000000"/>
          <w:sz w:val="28"/>
          <w:lang w:val="ru-RU"/>
        </w:rPr>
        <w:t>о среднего, технического и профессионального, послесреднего образования.</w:t>
      </w:r>
    </w:p>
    <w:bookmarkEnd w:id="30"/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Пункт 14 в редакции приказа Министра образования и науки РК от 02.09.2019 </w:t>
      </w:r>
      <w:r w:rsidRPr="0055138D">
        <w:rPr>
          <w:color w:val="000000"/>
          <w:sz w:val="28"/>
          <w:lang w:val="ru-RU"/>
        </w:rPr>
        <w:t>№ 392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</w:t>
      </w:r>
      <w:r w:rsidRPr="0055138D">
        <w:rPr>
          <w:color w:val="FF0000"/>
          <w:sz w:val="28"/>
          <w:lang w:val="ru-RU"/>
        </w:rPr>
        <w:t>ого опубликования).</w:t>
      </w:r>
      <w:r w:rsidRPr="0055138D">
        <w:rPr>
          <w:lang w:val="ru-RU"/>
        </w:rP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1" w:name="z40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технического и профессионального, п</w:t>
      </w:r>
      <w:r w:rsidRPr="0055138D">
        <w:rPr>
          <w:color w:val="000000"/>
          <w:sz w:val="28"/>
          <w:lang w:val="ru-RU"/>
        </w:rPr>
        <w:t>ослесреднего образования.</w:t>
      </w:r>
    </w:p>
    <w:bookmarkEnd w:id="31"/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Пункт 15 в редакции приказа Министра образования и науки РК от 02.09.2019 </w:t>
      </w:r>
      <w:r w:rsidRPr="0055138D">
        <w:rPr>
          <w:color w:val="000000"/>
          <w:sz w:val="28"/>
          <w:lang w:val="ru-RU"/>
        </w:rPr>
        <w:t>№ 392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5138D">
        <w:rPr>
          <w:lang w:val="ru-RU"/>
        </w:rP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2" w:name="z41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16. Форма и сроки пр</w:t>
      </w:r>
      <w:r w:rsidRPr="0055138D">
        <w:rPr>
          <w:color w:val="000000"/>
          <w:sz w:val="28"/>
          <w:lang w:val="ru-RU"/>
        </w:rPr>
        <w:t>омежуточной, итоговой аттестации экстернов устанавливаются руководителем организации образования.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17. Экстерны организаций основного среднего, общего среднего, технического и профессионального, послесреднего образования, не прошедшие промежуточную и </w:t>
      </w:r>
      <w:r w:rsidRPr="0055138D">
        <w:rPr>
          <w:color w:val="000000"/>
          <w:sz w:val="28"/>
          <w:lang w:val="ru-RU"/>
        </w:rPr>
        <w:t>(или) итоговую аттестацию, оставляются на повторный год обучения, осуществляемое не в форме экстерната.</w:t>
      </w:r>
    </w:p>
    <w:bookmarkEnd w:id="33"/>
    <w:p w:rsidR="00FD1A57" w:rsidRPr="0055138D" w:rsidRDefault="0055138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Пункт 17 в редакции приказа Министра образования и науки РК от 02.09.2019 </w:t>
      </w:r>
      <w:r w:rsidRPr="0055138D">
        <w:rPr>
          <w:color w:val="000000"/>
          <w:sz w:val="28"/>
          <w:lang w:val="ru-RU"/>
        </w:rPr>
        <w:t>№ 392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55138D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55138D">
        <w:rPr>
          <w:lang w:val="ru-RU"/>
        </w:rPr>
        <w:br/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4" w:name="z43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утверждаются руководителем организации о</w:t>
      </w:r>
      <w:r w:rsidRPr="0055138D">
        <w:rPr>
          <w:color w:val="000000"/>
          <w:sz w:val="28"/>
          <w:lang w:val="ru-RU"/>
        </w:rPr>
        <w:t>бразования.</w:t>
      </w:r>
      <w:r>
        <w:rPr>
          <w:color w:val="000000"/>
          <w:sz w:val="28"/>
        </w:rPr>
        <w:t> 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К протоколам прилагаются письменные материалы результатов прохождения промежуточной и итоговой аттестации.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6" w:name="z45"/>
      <w:bookmarkEnd w:id="35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19.</w:t>
      </w:r>
      <w:r>
        <w:rPr>
          <w:color w:val="000000"/>
          <w:sz w:val="28"/>
        </w:rPr>
        <w:t> </w:t>
      </w:r>
      <w:r w:rsidRPr="0055138D">
        <w:rPr>
          <w:color w:val="000000"/>
          <w:sz w:val="28"/>
          <w:lang w:val="ru-RU"/>
        </w:rPr>
        <w:t>Экстернам, прошедшим промежуточную аттестацию, выдается документ установленного образца с итоговыми оценками и пометкой</w:t>
      </w:r>
      <w:r w:rsidRPr="0055138D">
        <w:rPr>
          <w:color w:val="000000"/>
          <w:sz w:val="28"/>
          <w:lang w:val="ru-RU"/>
        </w:rPr>
        <w:t xml:space="preserve"> об окончании обучения в форме экстерната по соответствующим образовательным программам. 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7" w:name="z46"/>
      <w:bookmarkEnd w:id="36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20. Экстернам, прошедшим итоговую аттестацию, выдается документ государственного образца об уровне (ступени) образования согласно приказу Министра образования </w:t>
      </w:r>
      <w:r w:rsidRPr="0055138D">
        <w:rPr>
          <w:color w:val="000000"/>
          <w:sz w:val="28"/>
          <w:lang w:val="ru-RU"/>
        </w:rPr>
        <w:t>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5138D">
        <w:rPr>
          <w:color w:val="000000"/>
          <w:sz w:val="28"/>
          <w:lang w:val="ru-RU"/>
        </w:rPr>
        <w:t xml:space="preserve"> В организациях основного среднего, общего среднего образования аттестация по самопознанию, физической культуре, технологии, начальной военной подготовке, музыке, черчению не проводится, а в документе об образовании производится запись "не изучалась" (-</w:t>
      </w:r>
      <w:r w:rsidRPr="0055138D">
        <w:rPr>
          <w:color w:val="000000"/>
          <w:sz w:val="28"/>
          <w:lang w:val="ru-RU"/>
        </w:rPr>
        <w:t>ось).</w:t>
      </w:r>
    </w:p>
    <w:p w:rsidR="00FD1A57" w:rsidRPr="0055138D" w:rsidRDefault="0055138D">
      <w:pPr>
        <w:spacing w:after="0"/>
        <w:rPr>
          <w:lang w:val="ru-RU"/>
        </w:rPr>
      </w:pPr>
      <w:bookmarkStart w:id="39" w:name="z49"/>
      <w:bookmarkEnd w:id="38"/>
      <w:r w:rsidRPr="0055138D">
        <w:rPr>
          <w:b/>
          <w:color w:val="000000"/>
          <w:lang w:val="ru-RU"/>
        </w:rPr>
        <w:t xml:space="preserve"> 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bookmarkEnd w:id="39"/>
    <w:p w:rsidR="00FD1A57" w:rsidRPr="0055138D" w:rsidRDefault="0055138D">
      <w:pPr>
        <w:spacing w:after="0"/>
        <w:jc w:val="both"/>
        <w:rPr>
          <w:lang w:val="ru-RU"/>
        </w:rPr>
      </w:pPr>
      <w:r w:rsidRPr="005513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Правила дополнены главой 3 в соответствии с приказом Министра образования</w:t>
      </w:r>
      <w:r w:rsidRPr="0055138D">
        <w:rPr>
          <w:color w:val="FF0000"/>
          <w:sz w:val="28"/>
          <w:lang w:val="ru-RU"/>
        </w:rPr>
        <w:t xml:space="preserve">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40" w:name="z50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20. Государственная услуга оказывается местными исполнительными органами городов Нур-Султана, Алматы, Шымкент</w:t>
      </w:r>
      <w:r w:rsidRPr="0055138D">
        <w:rPr>
          <w:color w:val="000000"/>
          <w:sz w:val="28"/>
          <w:lang w:val="ru-RU"/>
        </w:rPr>
        <w:t>а, районов и городов областного значения (далее – услугодатель).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41" w:name="z51"/>
      <w:bookmarkEnd w:id="40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Для получения разрешения на обучение в форме экстерната в организациях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</w:t>
      </w:r>
      <w:r>
        <w:rPr>
          <w:color w:val="000000"/>
          <w:sz w:val="28"/>
        </w:rPr>
        <w:t>www</w:t>
      </w:r>
      <w:r w:rsidRPr="0055138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55138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55138D">
        <w:rPr>
          <w:color w:val="000000"/>
          <w:sz w:val="28"/>
          <w:lang w:val="ru-RU"/>
        </w:rPr>
        <w:t>, (да</w:t>
      </w:r>
      <w:r w:rsidRPr="0055138D">
        <w:rPr>
          <w:color w:val="000000"/>
          <w:sz w:val="28"/>
          <w:lang w:val="ru-RU"/>
        </w:rPr>
        <w:t>лее - портал) документы, указанные в пункте 8 приложения 1 к Правилам.</w:t>
      </w:r>
    </w:p>
    <w:p w:rsidR="00FD1A57" w:rsidRDefault="0055138D">
      <w:pPr>
        <w:spacing w:after="0"/>
        <w:jc w:val="both"/>
      </w:pPr>
      <w:bookmarkStart w:id="42" w:name="z52"/>
      <w:bookmarkEnd w:id="41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</w:t>
      </w:r>
      <w:r w:rsidRPr="0055138D">
        <w:rPr>
          <w:color w:val="000000"/>
          <w:sz w:val="28"/>
          <w:lang w:val="ru-RU"/>
        </w:rPr>
        <w:lastRenderedPageBreak/>
        <w:t>оказания, а также иные сведения с учетом особенн</w:t>
      </w:r>
      <w:r w:rsidRPr="0055138D">
        <w:rPr>
          <w:color w:val="000000"/>
          <w:sz w:val="28"/>
          <w:lang w:val="ru-RU"/>
        </w:rPr>
        <w:t xml:space="preserve">остей предоставления государственной услуги изложены согласно приложению </w:t>
      </w:r>
      <w:r>
        <w:rPr>
          <w:color w:val="000000"/>
          <w:sz w:val="28"/>
        </w:rPr>
        <w:t>1 к Правилам.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 xml:space="preserve">      </w:t>
      </w:r>
      <w:r w:rsidRPr="0055138D">
        <w:rPr>
          <w:color w:val="000000"/>
          <w:sz w:val="28"/>
          <w:lang w:val="ru-RU"/>
        </w:rPr>
        <w:t>21.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44" w:name="z54"/>
      <w:bookmarkEnd w:id="43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При обращении услугоп</w:t>
      </w:r>
      <w:r w:rsidRPr="0055138D">
        <w:rPr>
          <w:color w:val="000000"/>
          <w:sz w:val="28"/>
          <w:lang w:val="ru-RU"/>
        </w:rPr>
        <w:t>олучателя после окончания рабочего времени,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</w:t>
      </w:r>
      <w:r w:rsidRPr="0055138D">
        <w:rPr>
          <w:color w:val="000000"/>
          <w:sz w:val="28"/>
          <w:lang w:val="ru-RU"/>
        </w:rPr>
        <w:t>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45" w:name="z55"/>
      <w:bookmarkEnd w:id="44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22. Услугодатель в течение 2 (двух) рабочих дней с момента регистрации документов, проверяет полноту представленных документов.</w:t>
      </w:r>
    </w:p>
    <w:p w:rsidR="00FD1A57" w:rsidRDefault="0055138D">
      <w:pPr>
        <w:spacing w:after="0"/>
        <w:jc w:val="both"/>
      </w:pPr>
      <w:bookmarkStart w:id="46" w:name="z56"/>
      <w:bookmarkEnd w:id="45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услугодатель в указанные сроки направляет в "личн</w:t>
      </w:r>
      <w:r w:rsidRPr="0055138D">
        <w:rPr>
          <w:color w:val="000000"/>
          <w:sz w:val="28"/>
          <w:lang w:val="ru-RU"/>
        </w:rPr>
        <w:t xml:space="preserve">ый кабинет" услугополучателя на портале мотивированный отказ в дальнейшем рассмотрении заявления согласно приложению </w:t>
      </w:r>
      <w:r>
        <w:rPr>
          <w:color w:val="000000"/>
          <w:sz w:val="28"/>
        </w:rPr>
        <w:t>2 к Правилам.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47" w:name="z57"/>
      <w:bookmarkEnd w:id="46"/>
      <w:r>
        <w:rPr>
          <w:color w:val="000000"/>
          <w:sz w:val="28"/>
        </w:rPr>
        <w:t xml:space="preserve">      </w:t>
      </w:r>
      <w:r w:rsidRPr="0055138D">
        <w:rPr>
          <w:color w:val="000000"/>
          <w:sz w:val="28"/>
          <w:lang w:val="ru-RU"/>
        </w:rPr>
        <w:t>23. В случае предоставления услугополучателем полного пакета документов услугодатель направляет запрос в соответствующу</w:t>
      </w:r>
      <w:r w:rsidRPr="0055138D">
        <w:rPr>
          <w:color w:val="000000"/>
          <w:sz w:val="28"/>
          <w:lang w:val="ru-RU"/>
        </w:rPr>
        <w:t>ю организацию образования и получает ответ о сведениях в отношении услугополучателя – в течение 6 рабочих дней.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48" w:name="z58"/>
      <w:bookmarkEnd w:id="47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После получения сведений от соответствующей организации образования в течение 2 (двух) рабочих дней услугодателем рассматривается содержан</w:t>
      </w:r>
      <w:r w:rsidRPr="0055138D">
        <w:rPr>
          <w:color w:val="000000"/>
          <w:sz w:val="28"/>
          <w:lang w:val="ru-RU"/>
        </w:rPr>
        <w:t>ие представленных документов, готовится и согласовывается с руководителем приказ о выдаче разрешения на экстернатное обучение.</w:t>
      </w:r>
    </w:p>
    <w:p w:rsidR="00FD1A57" w:rsidRDefault="0055138D">
      <w:pPr>
        <w:spacing w:after="0"/>
        <w:jc w:val="both"/>
      </w:pPr>
      <w:bookmarkStart w:id="49" w:name="z59"/>
      <w:bookmarkEnd w:id="48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24. Результат оказания государственной услуги направляется на портал и хранится в "личном кабинете" услугополучателя в форм</w:t>
      </w:r>
      <w:r w:rsidRPr="0055138D">
        <w:rPr>
          <w:color w:val="000000"/>
          <w:sz w:val="28"/>
          <w:lang w:val="ru-RU"/>
        </w:rPr>
        <w:t xml:space="preserve">е электронного документа, подписанного электронной цифровой подписью </w:t>
      </w:r>
      <w:r>
        <w:rPr>
          <w:color w:val="000000"/>
          <w:sz w:val="28"/>
        </w:rPr>
        <w:t>(далее – ЭЦП) уполномоченного лица услугодателя.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50" w:name="z60"/>
      <w:bookmarkEnd w:id="49"/>
      <w:r>
        <w:rPr>
          <w:color w:val="000000"/>
          <w:sz w:val="28"/>
        </w:rPr>
        <w:t xml:space="preserve">       </w:t>
      </w:r>
      <w:r w:rsidRPr="0055138D">
        <w:rPr>
          <w:color w:val="000000"/>
          <w:sz w:val="28"/>
          <w:lang w:val="ru-RU"/>
        </w:rPr>
        <w:t>25. Услугодатель обеспечивает внесение сведений о стадии оказания государственной услуги в информационную систему мониторинга оказа</w:t>
      </w:r>
      <w:r w:rsidRPr="0055138D">
        <w:rPr>
          <w:color w:val="000000"/>
          <w:sz w:val="28"/>
          <w:lang w:val="ru-RU"/>
        </w:rPr>
        <w:t>ния государственных услуг в порядке, установленном уполномоченным органом в сфере информатизации, согласно подпункту 11) пункта 2 статьи 5 Закона "О государственных услугах".</w:t>
      </w:r>
    </w:p>
    <w:p w:rsidR="00FD1A57" w:rsidRPr="0055138D" w:rsidRDefault="0055138D">
      <w:pPr>
        <w:spacing w:after="0"/>
        <w:rPr>
          <w:lang w:val="ru-RU"/>
        </w:rPr>
      </w:pPr>
      <w:bookmarkStart w:id="51" w:name="z61"/>
      <w:bookmarkEnd w:id="50"/>
      <w:r w:rsidRPr="0055138D">
        <w:rPr>
          <w:b/>
          <w:color w:val="000000"/>
          <w:lang w:val="ru-RU"/>
        </w:rPr>
        <w:t xml:space="preserve"> Глава 4. Порядок обжалования решений, действий (бездействия) услугодателя и (или</w:t>
      </w:r>
      <w:r w:rsidRPr="0055138D">
        <w:rPr>
          <w:b/>
          <w:color w:val="000000"/>
          <w:lang w:val="ru-RU"/>
        </w:rPr>
        <w:t>) его должностных лиц в процессе оказания государственной услуги</w:t>
      </w:r>
    </w:p>
    <w:bookmarkEnd w:id="51"/>
    <w:p w:rsidR="00FD1A57" w:rsidRPr="0055138D" w:rsidRDefault="0055138D">
      <w:pPr>
        <w:spacing w:after="0"/>
        <w:jc w:val="both"/>
        <w:rPr>
          <w:lang w:val="ru-RU"/>
        </w:rPr>
      </w:pPr>
      <w:r w:rsidRPr="005513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Правила дополнены главой 4 в соответствии с приказом Министра образования и науки РК от 29.05.2020 № 225 (вводится в действие по истечении десяти календарных дней после дня его</w:t>
      </w:r>
      <w:r w:rsidRPr="0055138D">
        <w:rPr>
          <w:color w:val="FF0000"/>
          <w:sz w:val="28"/>
          <w:lang w:val="ru-RU"/>
        </w:rPr>
        <w:t xml:space="preserve"> первого официального опубликования).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52" w:name="z62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26. Жалоба на решение, действий (бездействия) услугодателя по вопросам оказания государственных услуг может быть подана на имя руководителя </w:t>
      </w:r>
      <w:r w:rsidRPr="0055138D">
        <w:rPr>
          <w:color w:val="000000"/>
          <w:sz w:val="28"/>
          <w:lang w:val="ru-RU"/>
        </w:rPr>
        <w:lastRenderedPageBreak/>
        <w:t>услугодателя в уполномоченный орган по оценке и контролю за качеством ок</w:t>
      </w:r>
      <w:r w:rsidRPr="0055138D">
        <w:rPr>
          <w:color w:val="000000"/>
          <w:sz w:val="28"/>
          <w:lang w:val="ru-RU"/>
        </w:rPr>
        <w:t>азания государственных услуг в соответствии с законодательством Республики Казахстан.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53" w:name="z63"/>
      <w:bookmarkEnd w:id="52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27. Жалоба услугополучателя, поступившая в адрес непосредственно оказывающих государственные услуги услугодателя, в соответствии с пунктом 2 статьи 25 Закона Респу</w:t>
      </w:r>
      <w:r w:rsidRPr="0055138D">
        <w:rPr>
          <w:color w:val="000000"/>
          <w:sz w:val="28"/>
          <w:lang w:val="ru-RU"/>
        </w:rPr>
        <w:t>блики Казахстан "О государственных услугах" подлежит рассмотрению в течение 5 (пяти) рабочих дней со дня ее регистрации.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54" w:name="z64"/>
      <w:bookmarkEnd w:id="53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28. Жалоба услугополучателя, поступившая в адрес уполномоченного органа по оценке и контролю за качеством оказания государственны</w:t>
      </w:r>
      <w:r w:rsidRPr="0055138D">
        <w:rPr>
          <w:color w:val="000000"/>
          <w:sz w:val="28"/>
          <w:lang w:val="ru-RU"/>
        </w:rPr>
        <w:t>х услуг, подлежит рассмотрению в течение 15 (пятнадцати) рабочих дней со дня ее регистрации.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55" w:name="z65"/>
      <w:bookmarkEnd w:id="54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29.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</w:t>
      </w:r>
      <w:r w:rsidRPr="0055138D">
        <w:rPr>
          <w:color w:val="000000"/>
          <w:sz w:val="28"/>
          <w:lang w:val="ru-RU"/>
        </w:rPr>
        <w:t>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D1A57" w:rsidRPr="005513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FD1A57" w:rsidRPr="0055138D" w:rsidRDefault="0055138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0"/>
              <w:jc w:val="center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"Выдача разрешения на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FD1A57" w:rsidRPr="0055138D" w:rsidRDefault="0055138D">
      <w:pPr>
        <w:spacing w:after="0"/>
        <w:jc w:val="both"/>
        <w:rPr>
          <w:lang w:val="ru-RU"/>
        </w:rPr>
      </w:pPr>
      <w:r w:rsidRPr="005513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Правила дополнены приложением 1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86"/>
        <w:gridCol w:w="2269"/>
        <w:gridCol w:w="3182"/>
        <w:gridCol w:w="3680"/>
        <w:gridCol w:w="40"/>
      </w:tblGrid>
      <w:tr w:rsidR="00FD1A57" w:rsidRPr="0055138D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20"/>
              <w:ind w:left="20"/>
              <w:jc w:val="both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 xml:space="preserve">Стандарт оказания </w:t>
            </w:r>
            <w:r w:rsidRPr="0055138D">
              <w:rPr>
                <w:color w:val="000000"/>
                <w:sz w:val="20"/>
                <w:lang w:val="ru-RU"/>
              </w:rPr>
              <w:t>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 w:rsidR="00FD1A57" w:rsidRPr="0055138D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20"/>
              <w:ind w:left="20"/>
              <w:jc w:val="both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Местные исполнительные органы городов Нур-Султан, Алматы, Шымкент, районов и городов облас</w:t>
            </w:r>
            <w:r w:rsidRPr="0055138D">
              <w:rPr>
                <w:color w:val="000000"/>
                <w:sz w:val="20"/>
                <w:lang w:val="ru-RU"/>
              </w:rPr>
              <w:t>тного значения (далее – услугодатель).</w:t>
            </w:r>
          </w:p>
        </w:tc>
      </w:tr>
      <w:tr w:rsidR="00FD1A57" w:rsidRPr="0055138D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20"/>
              <w:ind w:left="20"/>
              <w:jc w:val="both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5138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5138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5138D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FD1A57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</w:t>
            </w:r>
            <w:r>
              <w:rPr>
                <w:color w:val="000000"/>
                <w:sz w:val="20"/>
              </w:rPr>
              <w:t>оказания государственной услуги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- 10 рабочих дней.</w:t>
            </w:r>
          </w:p>
        </w:tc>
      </w:tr>
      <w:tr w:rsidR="00FD1A57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FD1A57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 w:rsidRPr="0055138D">
              <w:rPr>
                <w:color w:val="000000"/>
                <w:sz w:val="20"/>
                <w:lang w:val="ru-RU"/>
              </w:rPr>
              <w:t xml:space="preserve"> Выписка из приказа о разрешении на обучение в форме экстернат</w:t>
            </w:r>
            <w:r w:rsidRPr="0055138D">
              <w:rPr>
                <w:color w:val="000000"/>
                <w:sz w:val="20"/>
                <w:lang w:val="ru-RU"/>
              </w:rPr>
              <w:t xml:space="preserve">а в организациях основного среднего, общего среднего образования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Правилам, либо мотивированный отказ в дальнейшем рассмотрении заявления в случаях и по основаниям, предусмотренным в пункте 9 настоящего стандарта г</w:t>
            </w:r>
            <w:r>
              <w:rPr>
                <w:color w:val="000000"/>
                <w:sz w:val="20"/>
              </w:rPr>
              <w:t>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   Форма предоставления результата оказания государственной услуги: электронная.</w:t>
            </w:r>
          </w:p>
        </w:tc>
      </w:tr>
      <w:tr w:rsidR="00FD1A57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20"/>
              <w:ind w:left="20"/>
              <w:jc w:val="both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r w:rsidRPr="0055138D">
              <w:rPr>
                <w:color w:val="000000"/>
                <w:sz w:val="20"/>
                <w:lang w:val="ru-RU"/>
              </w:rPr>
              <w:lastRenderedPageBreak/>
              <w:t xml:space="preserve">услугополучателя при оказании государственной услуги, и способы ее взимания в случаях, предусмотренных законодательством </w:t>
            </w:r>
            <w:r w:rsidRPr="0055138D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FD1A57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 w:rsidRPr="0055138D">
              <w:rPr>
                <w:color w:val="000000"/>
                <w:sz w:val="20"/>
                <w:lang w:val="ru-RU"/>
              </w:rPr>
              <w:t xml:space="preserve">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</w:t>
            </w:r>
            <w:r w:rsidRPr="0055138D">
              <w:rPr>
                <w:color w:val="000000"/>
                <w:sz w:val="20"/>
                <w:lang w:val="ru-RU"/>
              </w:rPr>
              <w:t>перерывом на обед с 13.00 до 14.30 часов.</w:t>
            </w:r>
            <w:r w:rsidRPr="0055138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</w:t>
            </w:r>
            <w:r>
              <w:rPr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FD1A57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20"/>
              <w:ind w:left="20"/>
              <w:jc w:val="both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Перечень документов необхо</w:t>
            </w:r>
            <w:r w:rsidRPr="0055138D">
              <w:rPr>
                <w:color w:val="000000"/>
                <w:sz w:val="20"/>
                <w:lang w:val="ru-RU"/>
              </w:rPr>
              <w:t>димых для оказания государственной услуги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 w:rsidRPr="0055138D">
              <w:rPr>
                <w:color w:val="000000"/>
                <w:sz w:val="20"/>
                <w:lang w:val="ru-RU"/>
              </w:rPr>
              <w:t>1) заявление в форме электронного запроса, подписанного ЭЦП услугополучателя согласно</w:t>
            </w:r>
            <w:r>
              <w:rPr>
                <w:color w:val="000000"/>
                <w:sz w:val="20"/>
              </w:rPr>
              <w:t> </w:t>
            </w:r>
            <w:r w:rsidRPr="0055138D">
              <w:rPr>
                <w:color w:val="000000"/>
                <w:sz w:val="20"/>
                <w:lang w:val="ru-RU"/>
              </w:rPr>
              <w:t xml:space="preserve">приложению </w:t>
            </w:r>
            <w:r>
              <w:rPr>
                <w:color w:val="000000"/>
                <w:sz w:val="20"/>
              </w:rPr>
              <w:t>4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электронное заключение врачебно-консультационной комиссии, форма 035-1/у, утвержденная при</w:t>
            </w:r>
            <w:r>
              <w:rPr>
                <w:color w:val="000000"/>
                <w:sz w:val="20"/>
              </w:rPr>
              <w:t>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- для обучающихся, не имеющих возможность посещать организации об</w:t>
            </w:r>
            <w:r>
              <w:rPr>
                <w:color w:val="000000"/>
                <w:sz w:val="20"/>
              </w:rPr>
              <w:t>разования по состоянию здоровья;</w:t>
            </w:r>
            <w:r>
              <w:br/>
            </w:r>
            <w:r>
              <w:rPr>
                <w:color w:val="000000"/>
                <w:sz w:val="20"/>
              </w:rPr>
              <w:t>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  <w:r>
              <w:br/>
            </w:r>
            <w:r>
              <w:rPr>
                <w:color w:val="000000"/>
                <w:sz w:val="20"/>
              </w:rPr>
              <w:t>4) электронная справка о временном проживании за рубежом родителей услугополуч</w:t>
            </w:r>
            <w:r>
              <w:rPr>
                <w:color w:val="000000"/>
                <w:sz w:val="20"/>
              </w:rPr>
              <w:t>ателя или лиц, их заменяющих, в случае выезда обучающегося с родителями или лиц их заменяющих за рубеж;</w:t>
            </w:r>
            <w:r>
              <w:br/>
            </w:r>
            <w:r>
              <w:rPr>
                <w:color w:val="000000"/>
                <w:sz w:val="20"/>
              </w:rPr>
              <w:t>5) электронный документ на имя услугополучателя, подтверждающий его обучение за рубежом, в случае выезда обучающегося за рубеж без сопровождения родител</w:t>
            </w:r>
            <w:r>
              <w:rPr>
                <w:color w:val="000000"/>
                <w:sz w:val="20"/>
              </w:rPr>
              <w:t>ей или лиц их заменяющих.</w:t>
            </w:r>
          </w:p>
        </w:tc>
      </w:tr>
      <w:tr w:rsidR="00FD1A57" w:rsidRPr="0055138D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20"/>
              <w:ind w:left="20"/>
              <w:jc w:val="both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20"/>
              <w:ind w:left="20"/>
              <w:jc w:val="both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55138D">
              <w:rPr>
                <w:color w:val="000000"/>
                <w:sz w:val="20"/>
                <w:lang w:val="ru-RU"/>
              </w:rPr>
              <w:t>представление услугополучателем неполного пакета документов;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55138D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 </w:t>
            </w:r>
            <w:r w:rsidRPr="0055138D">
              <w:rPr>
                <w:color w:val="000000"/>
                <w:sz w:val="20"/>
                <w:lang w:val="ru-RU"/>
              </w:rPr>
              <w:t>услугополучателя.</w:t>
            </w:r>
          </w:p>
        </w:tc>
      </w:tr>
      <w:tr w:rsidR="00FD1A57"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20"/>
              <w:ind w:left="20"/>
              <w:jc w:val="both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20"/>
              <w:ind w:left="20"/>
              <w:jc w:val="both"/>
            </w:pPr>
            <w:r w:rsidRPr="0055138D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электронной </w:t>
            </w:r>
            <w:r w:rsidRPr="0055138D">
              <w:rPr>
                <w:color w:val="000000"/>
                <w:sz w:val="20"/>
                <w:lang w:val="ru-RU"/>
              </w:rPr>
              <w:t>форме через портал при условии наличия ЭЦП.</w:t>
            </w:r>
            <w:r w:rsidRPr="0055138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</w:t>
            </w:r>
            <w:r>
              <w:rPr>
                <w:color w:val="000000"/>
                <w:sz w:val="20"/>
              </w:rPr>
              <w:t xml:space="preserve"> справочных служб размещены на интернет-ресурсе www.edu.gov.kz в разделе "Государственные услуги", Единого контакт-центра: 1414, 8-800-080-7777.</w:t>
            </w:r>
          </w:p>
        </w:tc>
      </w:tr>
      <w:tr w:rsidR="00FD1A57" w:rsidRPr="00551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0"/>
              <w:jc w:val="center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lastRenderedPageBreak/>
              <w:t xml:space="preserve">обучения в форме экстерната и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"Выдача разрешения н</w:t>
            </w:r>
            <w:r w:rsidRPr="0055138D">
              <w:rPr>
                <w:color w:val="000000"/>
                <w:sz w:val="20"/>
                <w:lang w:val="ru-RU"/>
              </w:rPr>
              <w:t xml:space="preserve">а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FD1A57" w:rsidRPr="0055138D" w:rsidRDefault="0055138D">
      <w:pPr>
        <w:spacing w:after="0"/>
        <w:jc w:val="both"/>
        <w:rPr>
          <w:lang w:val="ru-RU"/>
        </w:rPr>
      </w:pPr>
      <w:r w:rsidRPr="0055138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Правила дополнены приложением 2 в соответствии с приказом Министра образования и науки РК от 29.05.2020 № 225</w:t>
      </w:r>
      <w:r w:rsidRPr="005513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D1A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D1A57" w:rsidRPr="0055138D" w:rsidRDefault="0055138D">
      <w:pPr>
        <w:spacing w:after="0"/>
        <w:rPr>
          <w:lang w:val="ru-RU"/>
        </w:rPr>
      </w:pPr>
      <w:bookmarkStart w:id="56" w:name="z69"/>
      <w:r w:rsidRPr="0055138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Уведомление об отказе в рассмотрении заявления</w:t>
      </w:r>
    </w:p>
    <w:p w:rsidR="00FD1A57" w:rsidRPr="0055138D" w:rsidRDefault="0055138D">
      <w:pPr>
        <w:spacing w:after="0"/>
        <w:rPr>
          <w:lang w:val="ru-RU"/>
        </w:rPr>
      </w:pPr>
      <w:bookmarkStart w:id="57" w:name="z70"/>
      <w:bookmarkEnd w:id="56"/>
      <w:r w:rsidRPr="0055138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Уведомляется</w:t>
      </w:r>
    </w:p>
    <w:p w:rsidR="00FD1A57" w:rsidRDefault="0055138D">
      <w:pPr>
        <w:spacing w:after="0"/>
        <w:jc w:val="both"/>
      </w:pPr>
      <w:bookmarkStart w:id="58" w:name="z71"/>
      <w:bookmarkEnd w:id="57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_____________</w:t>
      </w:r>
      <w:r w:rsidRPr="0055138D">
        <w:rPr>
          <w:color w:val="000000"/>
          <w:sz w:val="28"/>
          <w:lang w:val="ru-RU"/>
        </w:rPr>
        <w:t>___________________________________________________________________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________________________________________________________________________________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(фамилия, имя, отчество (при наличии)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__________________________________________________</w:t>
      </w:r>
      <w:r w:rsidRPr="0055138D">
        <w:rPr>
          <w:color w:val="000000"/>
          <w:sz w:val="28"/>
          <w:lang w:val="ru-RU"/>
        </w:rPr>
        <w:t>______________________________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в том, что при рассмотрении заявления о выдаче разрешения на обучение в форме экстерната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выявлено  отсутствие и/или недостоверность следующего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 xml:space="preserve">_______________________________________________________________________________ , 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(указать основание)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обязательность которого определена пунктом 9 Стандарта, в связи с чем в рассмотрении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заявления о выдаче  разрешения на обучение в форме экстерната отказано.</w:t>
      </w:r>
      <w:r w:rsidRPr="0055138D">
        <w:rPr>
          <w:lang w:val="ru-RU"/>
        </w:rPr>
        <w:br/>
      </w:r>
      <w:r>
        <w:rPr>
          <w:color w:val="000000"/>
          <w:sz w:val="28"/>
        </w:rPr>
        <w:t>_______________________________________________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(наименование и адрес организации, взявшей на себя ответственность за отказ в рассмотрении заявления)</w:t>
      </w:r>
      <w:r>
        <w:br/>
      </w:r>
      <w:r>
        <w:rPr>
          <w:color w:val="000000"/>
          <w:sz w:val="28"/>
        </w:rPr>
        <w:t>Регистрационный номер и дата решения о</w:t>
      </w:r>
      <w:r>
        <w:rPr>
          <w:color w:val="000000"/>
          <w:sz w:val="28"/>
        </w:rPr>
        <w:t xml:space="preserve">б отказе рассмотрении заявления о выдаче </w:t>
      </w:r>
      <w:r>
        <w:br/>
      </w:r>
      <w:r>
        <w:rPr>
          <w:color w:val="000000"/>
          <w:sz w:val="28"/>
        </w:rPr>
        <w:t>разрешения на обучение в форме экстерната:</w:t>
      </w:r>
      <w:r>
        <w:br/>
      </w:r>
      <w:r>
        <w:rPr>
          <w:color w:val="000000"/>
          <w:sz w:val="28"/>
        </w:rPr>
        <w:t>№ ________________________ от "____" ______________________ 20 __ г.</w:t>
      </w:r>
      <w:r>
        <w:br/>
      </w:r>
      <w:r>
        <w:rPr>
          <w:color w:val="000000"/>
          <w:sz w:val="28"/>
        </w:rPr>
        <w:lastRenderedPageBreak/>
        <w:t>________________________ 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(должность)   </w:t>
      </w:r>
      <w:r>
        <w:rPr>
          <w:color w:val="000000"/>
          <w:sz w:val="28"/>
        </w:rPr>
        <w:t xml:space="preserve">                            (инициалы, фамилия) </w:t>
      </w:r>
      <w:r>
        <w:br/>
      </w:r>
      <w:r>
        <w:rPr>
          <w:color w:val="000000"/>
          <w:sz w:val="28"/>
        </w:rPr>
        <w:t>Электронная цифровая подпись ответственного лица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D1A57" w:rsidRPr="005513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0"/>
              <w:jc w:val="center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"Выдача разрешения на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организациях </w:t>
            </w:r>
            <w:r w:rsidRPr="0055138D">
              <w:rPr>
                <w:color w:val="000000"/>
                <w:sz w:val="20"/>
                <w:lang w:val="ru-RU"/>
              </w:rPr>
              <w:t>основного среднего,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FD1A57" w:rsidRPr="0055138D" w:rsidRDefault="0055138D">
      <w:pPr>
        <w:spacing w:after="0"/>
        <w:jc w:val="both"/>
        <w:rPr>
          <w:lang w:val="ru-RU"/>
        </w:rPr>
      </w:pPr>
      <w:r w:rsidRPr="005513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Правила дополнены приложением 3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</w:t>
      </w:r>
      <w:r w:rsidRPr="0055138D">
        <w:rPr>
          <w:color w:val="FF0000"/>
          <w:sz w:val="28"/>
          <w:lang w:val="ru-RU"/>
        </w:rPr>
        <w:t>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D1A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D1A57" w:rsidRPr="0055138D" w:rsidRDefault="0055138D">
      <w:pPr>
        <w:spacing w:after="0"/>
        <w:rPr>
          <w:lang w:val="ru-RU"/>
        </w:rPr>
      </w:pPr>
      <w:bookmarkStart w:id="59" w:name="z74"/>
      <w:r w:rsidRPr="0055138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Выписка из приказа о разрешении на обучение в форме экстерната в</w:t>
      </w:r>
      <w:r w:rsidRPr="0055138D">
        <w:rPr>
          <w:lang w:val="ru-RU"/>
        </w:rPr>
        <w:br/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организациях основного среднего, общего среднего образования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60" w:name="z75"/>
      <w:bookmarkEnd w:id="59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Уникальный номер:___________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61" w:name="z76"/>
      <w:bookmarkEnd w:id="60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Дата и время получения:__</w:t>
      </w:r>
      <w:r w:rsidRPr="0055138D">
        <w:rPr>
          <w:color w:val="000000"/>
          <w:sz w:val="28"/>
          <w:lang w:val="ru-RU"/>
        </w:rPr>
        <w:t>_________</w:t>
      </w:r>
    </w:p>
    <w:p w:rsidR="00FD1A57" w:rsidRPr="0055138D" w:rsidRDefault="0055138D">
      <w:pPr>
        <w:spacing w:after="0"/>
        <w:rPr>
          <w:lang w:val="ru-RU"/>
        </w:rPr>
      </w:pPr>
      <w:bookmarkStart w:id="62" w:name="z77"/>
      <w:bookmarkEnd w:id="61"/>
      <w:r w:rsidRPr="0055138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________________________________________________________</w:t>
      </w:r>
      <w:r w:rsidRPr="0055138D">
        <w:rPr>
          <w:lang w:val="ru-RU"/>
        </w:rPr>
        <w:br/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(наименование местного исполнительного органа)</w:t>
      </w:r>
    </w:p>
    <w:p w:rsidR="00FD1A57" w:rsidRPr="0055138D" w:rsidRDefault="0055138D">
      <w:pPr>
        <w:spacing w:after="0"/>
        <w:rPr>
          <w:lang w:val="ru-RU"/>
        </w:rPr>
      </w:pPr>
      <w:bookmarkStart w:id="63" w:name="z78"/>
      <w:bookmarkEnd w:id="62"/>
      <w:r w:rsidRPr="0055138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ВЫПИСКА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64" w:name="z79"/>
      <w:bookmarkEnd w:id="63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из приказа о разрешении на обучение в форме э</w:t>
      </w:r>
      <w:r w:rsidRPr="0055138D">
        <w:rPr>
          <w:color w:val="000000"/>
          <w:sz w:val="28"/>
          <w:lang w:val="ru-RU"/>
        </w:rPr>
        <w:t>кстерната в организациях основного среднего, общего среднего образования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65" w:name="z80"/>
      <w:bookmarkEnd w:id="64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Гражданин (-ка): ______________________________________________________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(Ф.И.О. (при его наличии) услугополучателя, индивидуальный идентификационный номер)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66" w:name="z81"/>
      <w:bookmarkEnd w:id="65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Дата </w:t>
      </w:r>
      <w:r w:rsidRPr="0055138D">
        <w:rPr>
          <w:color w:val="000000"/>
          <w:sz w:val="28"/>
          <w:lang w:val="ru-RU"/>
        </w:rPr>
        <w:t>обращения:_____________________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67" w:name="z82"/>
      <w:bookmarkEnd w:id="66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Выписка из приказа о разрешении на обучение в форме экстерната в организациях основного среднего, общего среднего образования на основании приказа №___________ от __________ _____ года.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68" w:name="z83"/>
      <w:bookmarkEnd w:id="67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__________________________</w:t>
      </w:r>
      <w:r w:rsidRPr="0055138D">
        <w:rPr>
          <w:color w:val="000000"/>
          <w:sz w:val="28"/>
          <w:lang w:val="ru-RU"/>
        </w:rPr>
        <w:t>______________________________________________________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(должность, Ф.И.О. (при его наличии) ответственного лица)</w:t>
      </w:r>
    </w:p>
    <w:p w:rsidR="00FD1A57" w:rsidRDefault="0055138D">
      <w:pPr>
        <w:spacing w:after="0"/>
        <w:jc w:val="both"/>
      </w:pPr>
      <w:bookmarkStart w:id="69" w:name="z84"/>
      <w:bookmarkEnd w:id="68"/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Электронная цифровая подпись ответственного лица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D1A57" w:rsidRPr="005513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0"/>
              <w:jc w:val="center"/>
              <w:rPr>
                <w:lang w:val="ru-RU"/>
              </w:rPr>
            </w:pPr>
            <w:r w:rsidRPr="0055138D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оказания гос</w:t>
            </w:r>
            <w:r w:rsidRPr="0055138D">
              <w:rPr>
                <w:color w:val="000000"/>
                <w:sz w:val="20"/>
                <w:lang w:val="ru-RU"/>
              </w:rPr>
              <w:t xml:space="preserve">ударственной услуги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lastRenderedPageBreak/>
              <w:t xml:space="preserve">"Выдача разрешения на 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55138D">
              <w:rPr>
                <w:lang w:val="ru-RU"/>
              </w:rPr>
              <w:br/>
            </w:r>
            <w:r w:rsidRPr="0055138D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FD1A57" w:rsidRPr="0055138D" w:rsidRDefault="0055138D">
      <w:pPr>
        <w:spacing w:after="0"/>
        <w:jc w:val="both"/>
        <w:rPr>
          <w:lang w:val="ru-RU"/>
        </w:rPr>
      </w:pPr>
      <w:r w:rsidRPr="0055138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55138D">
        <w:rPr>
          <w:color w:val="FF0000"/>
          <w:sz w:val="28"/>
          <w:lang w:val="ru-RU"/>
        </w:rPr>
        <w:t xml:space="preserve"> Сноска. Правила дополнены приложением 4 в соответствии с приказом Министра образования и науки РК от 29.05.2020 </w:t>
      </w:r>
      <w:r w:rsidRPr="0055138D">
        <w:rPr>
          <w:color w:val="FF0000"/>
          <w:sz w:val="28"/>
          <w:lang w:val="ru-RU"/>
        </w:rPr>
        <w:t>№ 225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D1A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Pr="0055138D" w:rsidRDefault="0055138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D1A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Кому: 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от: 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полностью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</w:t>
            </w:r>
          </w:p>
        </w:tc>
      </w:tr>
      <w:tr w:rsidR="00FD1A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57" w:rsidRDefault="005513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D1A57" w:rsidRPr="0055138D" w:rsidRDefault="0055138D">
      <w:pPr>
        <w:spacing w:after="0"/>
        <w:rPr>
          <w:lang w:val="ru-RU"/>
        </w:rPr>
      </w:pPr>
      <w:bookmarkStart w:id="70" w:name="z89"/>
      <w:r w:rsidRPr="0055138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5138D">
        <w:rPr>
          <w:b/>
          <w:color w:val="000000"/>
          <w:lang w:val="ru-RU"/>
        </w:rPr>
        <w:t xml:space="preserve"> Заявление на обучение в форме экстерната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71" w:name="z90"/>
      <w:bookmarkEnd w:id="70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Прошу выдать разрешение на обучение в форме экстерната в 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_________________</w:t>
      </w:r>
      <w:r w:rsidRPr="0055138D">
        <w:rPr>
          <w:color w:val="000000"/>
          <w:sz w:val="28"/>
          <w:lang w:val="ru-RU"/>
        </w:rPr>
        <w:t>_______________________________________________________________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(указать наименование организации образования, класс обучения)</w:t>
      </w:r>
    </w:p>
    <w:p w:rsidR="00FD1A57" w:rsidRPr="0055138D" w:rsidRDefault="0055138D">
      <w:pPr>
        <w:spacing w:after="0"/>
        <w:jc w:val="both"/>
        <w:rPr>
          <w:lang w:val="ru-RU"/>
        </w:rPr>
      </w:pPr>
      <w:bookmarkStart w:id="72" w:name="z91"/>
      <w:bookmarkEnd w:id="71"/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в соответствии с подпунктом 24-4) пункта 2 статьи 6 (подпунктом 25-7) пункта 3 или 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подпунктом 21-3) пункта 4</w:t>
      </w:r>
      <w:r w:rsidRPr="0055138D">
        <w:rPr>
          <w:color w:val="000000"/>
          <w:sz w:val="28"/>
          <w:lang w:val="ru-RU"/>
        </w:rPr>
        <w:t xml:space="preserve"> статьи 6) Закона Республики Казахстан от 27 июля 2007 года 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"Об образовании", а также с пунктом 2 статьи 20 Закона Республики Казахстан от 15 апреля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2013 года "О государственных услугах" на ученика: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________________________________________________________</w:t>
      </w:r>
      <w:r w:rsidRPr="0055138D">
        <w:rPr>
          <w:color w:val="000000"/>
          <w:sz w:val="28"/>
          <w:lang w:val="ru-RU"/>
        </w:rPr>
        <w:t>_______ ________________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Ф. И. О. (при его наличии) ученика,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138D">
        <w:rPr>
          <w:color w:val="000000"/>
          <w:sz w:val="28"/>
          <w:lang w:val="ru-RU"/>
        </w:rPr>
        <w:t xml:space="preserve"> дата рождения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r>
        <w:rPr>
          <w:color w:val="000000"/>
          <w:sz w:val="28"/>
        </w:rPr>
        <w:t>Законом Республики Казахстан</w:t>
      </w:r>
      <w:r>
        <w:br/>
      </w:r>
      <w:r>
        <w:rPr>
          <w:color w:val="000000"/>
          <w:sz w:val="28"/>
        </w:rPr>
        <w:t>от 21 мая 2013 года "О персональных данных и их защи</w:t>
      </w:r>
      <w:r>
        <w:rPr>
          <w:color w:val="000000"/>
          <w:sz w:val="28"/>
        </w:rPr>
        <w:t xml:space="preserve">те" тайну, содержащихся в информационных системах. </w:t>
      </w:r>
      <w:r>
        <w:br/>
      </w:r>
      <w:r w:rsidRPr="0055138D">
        <w:rPr>
          <w:color w:val="000000"/>
          <w:sz w:val="28"/>
          <w:lang w:val="ru-RU"/>
        </w:rPr>
        <w:t xml:space="preserve">"___" ____________ 20__года </w:t>
      </w:r>
      <w:r w:rsidRPr="0055138D">
        <w:rPr>
          <w:lang w:val="ru-RU"/>
        </w:rPr>
        <w:br/>
      </w:r>
      <w:r w:rsidRPr="0055138D">
        <w:rPr>
          <w:color w:val="000000"/>
          <w:sz w:val="28"/>
          <w:lang w:val="ru-RU"/>
        </w:rPr>
        <w:t>Электронная цифровая подпись услугополучателя</w:t>
      </w:r>
    </w:p>
    <w:bookmarkEnd w:id="72"/>
    <w:p w:rsidR="00FD1A57" w:rsidRPr="0055138D" w:rsidRDefault="0055138D">
      <w:pPr>
        <w:spacing w:after="0"/>
        <w:rPr>
          <w:lang w:val="ru-RU"/>
        </w:rPr>
      </w:pPr>
      <w:r w:rsidRPr="0055138D">
        <w:rPr>
          <w:lang w:val="ru-RU"/>
        </w:rPr>
        <w:lastRenderedPageBreak/>
        <w:br/>
      </w:r>
      <w:r w:rsidRPr="0055138D">
        <w:rPr>
          <w:lang w:val="ru-RU"/>
        </w:rPr>
        <w:br/>
      </w:r>
    </w:p>
    <w:p w:rsidR="00FD1A57" w:rsidRPr="0055138D" w:rsidRDefault="0055138D">
      <w:pPr>
        <w:pStyle w:val="disclaimer"/>
        <w:rPr>
          <w:lang w:val="ru-RU"/>
        </w:rPr>
      </w:pPr>
      <w:r w:rsidRPr="0055138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</w:t>
      </w:r>
      <w:r w:rsidRPr="0055138D">
        <w:rPr>
          <w:color w:val="000000"/>
          <w:lang w:val="ru-RU"/>
        </w:rPr>
        <w:t>хстан</w:t>
      </w:r>
    </w:p>
    <w:sectPr w:rsidR="00FD1A57" w:rsidRPr="0055138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7"/>
    <w:rsid w:val="0055138D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044DB-08B9-46E7-B622-60E6B5B6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7sch</dc:creator>
  <cp:lastModifiedBy>7sch</cp:lastModifiedBy>
  <cp:revision>2</cp:revision>
  <dcterms:created xsi:type="dcterms:W3CDTF">2020-09-03T06:30:00Z</dcterms:created>
  <dcterms:modified xsi:type="dcterms:W3CDTF">2020-09-03T06:30:00Z</dcterms:modified>
</cp:coreProperties>
</file>