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5E19" w:rsidRDefault="00DD5E19">
      <w:pPr>
        <w:pStyle w:val="3"/>
        <w:rPr>
          <w:lang w:val="kk-KZ"/>
        </w:rPr>
      </w:pPr>
    </w:p>
    <w:p w:rsidR="00DD5E19" w:rsidRDefault="00DD5E19">
      <w:pPr>
        <w:spacing w:after="0"/>
        <w:jc w:val="center"/>
        <w:rPr>
          <w:rFonts w:ascii="Times New Roman" w:hAnsi="Times New Roman" w:cs="Times New Roman"/>
          <w:sz w:val="24"/>
          <w:szCs w:val="24"/>
          <w:lang w:val="kk-KZ"/>
        </w:rPr>
      </w:pPr>
    </w:p>
    <w:p w:rsidR="00DD5E19" w:rsidRDefault="00DD5E19">
      <w:pPr>
        <w:spacing w:after="0"/>
        <w:jc w:val="center"/>
        <w:rPr>
          <w:rFonts w:ascii="Times New Roman" w:hAnsi="Times New Roman" w:cs="Times New Roman"/>
          <w:sz w:val="24"/>
          <w:szCs w:val="24"/>
          <w:lang w:val="kk-KZ"/>
        </w:rPr>
      </w:pPr>
    </w:p>
    <w:p w:rsidR="00DD5E19" w:rsidRDefault="00DD5E19">
      <w:pPr>
        <w:spacing w:after="0"/>
        <w:jc w:val="center"/>
        <w:rPr>
          <w:rFonts w:ascii="Times New Roman" w:hAnsi="Times New Roman" w:cs="Times New Roman"/>
          <w:sz w:val="24"/>
          <w:szCs w:val="24"/>
          <w:lang w:val="kk-KZ"/>
        </w:rPr>
      </w:pPr>
    </w:p>
    <w:p w:rsidR="00DD5E19" w:rsidRDefault="00DD5E19">
      <w:pPr>
        <w:spacing w:after="0"/>
        <w:jc w:val="center"/>
        <w:rPr>
          <w:rFonts w:ascii="Times New Roman" w:hAnsi="Times New Roman" w:cs="Times New Roman"/>
          <w:sz w:val="24"/>
          <w:szCs w:val="24"/>
          <w:lang w:val="kk-KZ"/>
        </w:rPr>
      </w:pPr>
    </w:p>
    <w:p w:rsidR="00DD5E19" w:rsidRDefault="00DD5E19">
      <w:pPr>
        <w:spacing w:after="0"/>
        <w:jc w:val="center"/>
        <w:rPr>
          <w:rFonts w:ascii="Times New Roman" w:hAnsi="Times New Roman" w:cs="Times New Roman"/>
          <w:sz w:val="24"/>
          <w:szCs w:val="24"/>
          <w:lang w:val="kk-KZ"/>
        </w:rPr>
      </w:pPr>
    </w:p>
    <w:p w:rsidR="00DD5E19" w:rsidRDefault="00DD5E19">
      <w:pPr>
        <w:spacing w:after="0"/>
        <w:jc w:val="center"/>
        <w:rPr>
          <w:rFonts w:ascii="Times New Roman" w:hAnsi="Times New Roman" w:cs="Times New Roman"/>
          <w:sz w:val="24"/>
          <w:szCs w:val="24"/>
          <w:lang w:val="kk-KZ"/>
        </w:rPr>
      </w:pPr>
    </w:p>
    <w:p w:rsidR="00DD5E19" w:rsidRDefault="00DD5E19">
      <w:pPr>
        <w:spacing w:after="0"/>
        <w:jc w:val="center"/>
        <w:rPr>
          <w:rFonts w:ascii="Times New Roman" w:hAnsi="Times New Roman" w:cs="Times New Roman"/>
          <w:sz w:val="24"/>
          <w:szCs w:val="24"/>
          <w:lang w:val="kk-KZ"/>
        </w:rPr>
      </w:pPr>
    </w:p>
    <w:p w:rsidR="00DD5E19" w:rsidRDefault="00DD5E19">
      <w:pPr>
        <w:spacing w:after="0"/>
        <w:jc w:val="center"/>
        <w:rPr>
          <w:rFonts w:ascii="Times New Roman" w:hAnsi="Times New Roman" w:cs="Times New Roman"/>
          <w:sz w:val="24"/>
          <w:szCs w:val="24"/>
          <w:lang w:val="kk-KZ"/>
        </w:rPr>
      </w:pPr>
    </w:p>
    <w:p w:rsidR="00DD5E19" w:rsidRDefault="00DD5E19">
      <w:pPr>
        <w:spacing w:after="0"/>
        <w:jc w:val="center"/>
        <w:rPr>
          <w:rFonts w:ascii="Times New Roman" w:hAnsi="Times New Roman" w:cs="Times New Roman"/>
          <w:sz w:val="24"/>
          <w:szCs w:val="24"/>
          <w:lang w:val="kk-KZ"/>
        </w:rPr>
      </w:pPr>
    </w:p>
    <w:p w:rsidR="00DD5E19" w:rsidRDefault="00DD5E19">
      <w:pPr>
        <w:spacing w:after="0"/>
        <w:jc w:val="center"/>
        <w:rPr>
          <w:rFonts w:ascii="Times New Roman" w:hAnsi="Times New Roman" w:cs="Times New Roman"/>
          <w:sz w:val="24"/>
          <w:szCs w:val="24"/>
          <w:lang w:val="kk-KZ"/>
        </w:rPr>
      </w:pPr>
    </w:p>
    <w:p w:rsidR="00DD5E19" w:rsidRDefault="00DD5E19">
      <w:pPr>
        <w:spacing w:after="0"/>
        <w:jc w:val="center"/>
        <w:rPr>
          <w:rFonts w:ascii="Times New Roman" w:hAnsi="Times New Roman" w:cs="Times New Roman"/>
          <w:sz w:val="24"/>
          <w:szCs w:val="24"/>
          <w:lang w:val="kk-KZ"/>
        </w:rPr>
      </w:pPr>
    </w:p>
    <w:p w:rsidR="00DD5E19" w:rsidRDefault="00DD5E19">
      <w:pPr>
        <w:spacing w:after="0"/>
        <w:jc w:val="center"/>
        <w:rPr>
          <w:rFonts w:ascii="Times New Roman" w:hAnsi="Times New Roman" w:cs="Times New Roman"/>
          <w:sz w:val="24"/>
          <w:szCs w:val="24"/>
          <w:lang w:val="kk-KZ"/>
        </w:rPr>
      </w:pPr>
    </w:p>
    <w:p w:rsidR="00DD5E19" w:rsidRDefault="00EE6FA5">
      <w:pPr>
        <w:spacing w:after="0"/>
        <w:jc w:val="center"/>
        <w:rPr>
          <w:rFonts w:ascii="Times New Roman" w:hAnsi="Times New Roman" w:cs="Times New Roman"/>
          <w:sz w:val="32"/>
          <w:szCs w:val="32"/>
          <w:lang w:val="kk-KZ"/>
        </w:rPr>
      </w:pPr>
      <w:r>
        <w:rPr>
          <w:rFonts w:ascii="Times New Roman" w:hAnsi="Times New Roman" w:cs="Times New Roman"/>
          <w:sz w:val="32"/>
          <w:szCs w:val="32"/>
          <w:lang w:val="kk-KZ"/>
        </w:rPr>
        <w:t>АҚТӨБЕ ҚАЛАСЫ</w:t>
      </w:r>
    </w:p>
    <w:p w:rsidR="00DD5E19" w:rsidRDefault="00EE6FA5">
      <w:pPr>
        <w:spacing w:after="0"/>
        <w:jc w:val="center"/>
        <w:rPr>
          <w:rFonts w:ascii="Times New Roman" w:hAnsi="Times New Roman" w:cs="Times New Roman"/>
          <w:sz w:val="32"/>
          <w:szCs w:val="32"/>
          <w:lang w:val="kk-KZ"/>
        </w:rPr>
      </w:pPr>
      <w:r>
        <w:rPr>
          <w:rFonts w:ascii="Times New Roman" w:hAnsi="Times New Roman" w:cs="Times New Roman"/>
          <w:sz w:val="32"/>
          <w:szCs w:val="32"/>
          <w:lang w:val="kk-KZ"/>
        </w:rPr>
        <w:t xml:space="preserve">№22 ЖАЛПЫ БІЛІМ </w:t>
      </w:r>
    </w:p>
    <w:p w:rsidR="00DD5E19" w:rsidRDefault="00EE6FA5">
      <w:pPr>
        <w:spacing w:after="0"/>
        <w:jc w:val="center"/>
        <w:rPr>
          <w:rFonts w:ascii="Times New Roman" w:hAnsi="Times New Roman" w:cs="Times New Roman"/>
          <w:sz w:val="32"/>
          <w:szCs w:val="32"/>
          <w:lang w:val="kk-KZ"/>
        </w:rPr>
      </w:pPr>
      <w:r>
        <w:rPr>
          <w:rFonts w:ascii="Times New Roman" w:hAnsi="Times New Roman" w:cs="Times New Roman"/>
          <w:sz w:val="32"/>
          <w:szCs w:val="32"/>
          <w:lang w:val="kk-KZ"/>
        </w:rPr>
        <w:t>БЕРЕТІН МЕКТЕП</w:t>
      </w:r>
    </w:p>
    <w:p w:rsidR="00DD5E19" w:rsidRDefault="00EE6FA5">
      <w:pPr>
        <w:spacing w:after="0"/>
        <w:jc w:val="center"/>
        <w:rPr>
          <w:rFonts w:ascii="Times New Roman" w:hAnsi="Times New Roman" w:cs="Times New Roman"/>
          <w:sz w:val="32"/>
          <w:szCs w:val="32"/>
          <w:lang w:val="kk-KZ"/>
        </w:rPr>
      </w:pPr>
      <w:r>
        <w:rPr>
          <w:rFonts w:ascii="Times New Roman" w:hAnsi="Times New Roman" w:cs="Times New Roman"/>
          <w:sz w:val="32"/>
          <w:szCs w:val="32"/>
          <w:lang w:val="kk-KZ"/>
        </w:rPr>
        <w:t>МЕМЛЕКЕТТІК МЕКЕМЕСІНІҢ</w:t>
      </w:r>
    </w:p>
    <w:p w:rsidR="00DD5E19" w:rsidRDefault="00EE6FA5">
      <w:pPr>
        <w:spacing w:after="0"/>
        <w:jc w:val="center"/>
        <w:rPr>
          <w:rFonts w:ascii="Times New Roman" w:hAnsi="Times New Roman" w:cs="Times New Roman"/>
          <w:sz w:val="32"/>
          <w:szCs w:val="32"/>
          <w:lang w:val="kk-KZ"/>
        </w:rPr>
      </w:pPr>
      <w:r>
        <w:rPr>
          <w:rFonts w:ascii="Times New Roman" w:hAnsi="Times New Roman" w:cs="Times New Roman"/>
          <w:sz w:val="32"/>
          <w:szCs w:val="32"/>
          <w:lang w:val="kk-KZ"/>
        </w:rPr>
        <w:t>ӨЗІН</w:t>
      </w:r>
      <w:r>
        <w:rPr>
          <w:rFonts w:ascii="Times New Roman" w:hAnsi="Times New Roman" w:cs="Times New Roman"/>
          <w:sz w:val="32"/>
          <w:szCs w:val="32"/>
          <w:lang w:val="kk-KZ"/>
        </w:rPr>
        <w:t>-ӨЗІ  БАҒАЛАУ</w:t>
      </w:r>
    </w:p>
    <w:p w:rsidR="00DD5E19" w:rsidRDefault="00EE6FA5">
      <w:pPr>
        <w:spacing w:after="0"/>
        <w:jc w:val="center"/>
        <w:rPr>
          <w:rFonts w:ascii="Times New Roman" w:hAnsi="Times New Roman" w:cs="Times New Roman"/>
          <w:sz w:val="32"/>
          <w:szCs w:val="32"/>
          <w:lang w:val="kk-KZ"/>
        </w:rPr>
      </w:pPr>
      <w:r>
        <w:rPr>
          <w:rFonts w:ascii="Times New Roman" w:hAnsi="Times New Roman" w:cs="Times New Roman"/>
          <w:sz w:val="32"/>
          <w:szCs w:val="32"/>
          <w:lang w:val="kk-KZ"/>
        </w:rPr>
        <w:t>НӘТИЖЕЛЕРІНІҢ</w:t>
      </w:r>
    </w:p>
    <w:p w:rsidR="00DD5E19" w:rsidRDefault="00DD5E19">
      <w:pPr>
        <w:spacing w:after="0"/>
        <w:jc w:val="center"/>
        <w:rPr>
          <w:rFonts w:ascii="Times New Roman" w:hAnsi="Times New Roman" w:cs="Times New Roman"/>
          <w:sz w:val="32"/>
          <w:szCs w:val="32"/>
          <w:lang w:val="kk-KZ"/>
        </w:rPr>
      </w:pPr>
    </w:p>
    <w:p w:rsidR="00DD5E19" w:rsidRDefault="00EE6FA5">
      <w:pPr>
        <w:spacing w:after="0"/>
        <w:jc w:val="center"/>
        <w:rPr>
          <w:rFonts w:ascii="Times New Roman" w:hAnsi="Times New Roman" w:cs="Times New Roman"/>
          <w:sz w:val="32"/>
          <w:szCs w:val="32"/>
          <w:lang w:val="kk-KZ"/>
        </w:rPr>
      </w:pPr>
      <w:r>
        <w:rPr>
          <w:rFonts w:ascii="Times New Roman" w:hAnsi="Times New Roman" w:cs="Times New Roman"/>
          <w:sz w:val="32"/>
          <w:szCs w:val="32"/>
          <w:lang w:val="kk-KZ"/>
        </w:rPr>
        <w:t>ҚОРЫТЫНДЫСЫ</w:t>
      </w:r>
    </w:p>
    <w:p w:rsidR="00DD5E19" w:rsidRDefault="00DD5E19">
      <w:pPr>
        <w:spacing w:after="0"/>
        <w:jc w:val="center"/>
        <w:rPr>
          <w:rFonts w:ascii="Times New Roman" w:hAnsi="Times New Roman" w:cs="Times New Roman"/>
          <w:b/>
          <w:sz w:val="32"/>
          <w:szCs w:val="32"/>
          <w:lang w:val="kk-KZ"/>
        </w:rPr>
      </w:pPr>
    </w:p>
    <w:p w:rsidR="00DD5E19" w:rsidRDefault="00DD5E19">
      <w:pPr>
        <w:spacing w:after="0"/>
        <w:rPr>
          <w:rFonts w:ascii="Times New Roman" w:hAnsi="Times New Roman" w:cs="Times New Roman"/>
          <w:b/>
          <w:sz w:val="32"/>
          <w:szCs w:val="32"/>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en-US"/>
        </w:rPr>
      </w:pPr>
    </w:p>
    <w:p w:rsidR="00DD5E19" w:rsidRDefault="00DD5E19">
      <w:pPr>
        <w:spacing w:after="0"/>
        <w:rPr>
          <w:rFonts w:ascii="Times New Roman" w:hAnsi="Times New Roman" w:cs="Times New Roman"/>
          <w:sz w:val="24"/>
          <w:szCs w:val="24"/>
        </w:rPr>
      </w:pP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DD5E19">
      <w:pPr>
        <w:spacing w:after="0"/>
        <w:jc w:val="center"/>
        <w:rPr>
          <w:rFonts w:ascii="Times New Roman" w:hAnsi="Times New Roman" w:cs="Times New Roman"/>
          <w:b/>
          <w:sz w:val="24"/>
          <w:szCs w:val="24"/>
          <w:lang w:val="kk-KZ"/>
        </w:rPr>
      </w:pPr>
    </w:p>
    <w:p w:rsidR="00DD5E19" w:rsidRDefault="00DD5E19">
      <w:pPr>
        <w:spacing w:after="0"/>
        <w:jc w:val="center"/>
        <w:rPr>
          <w:rFonts w:ascii="Times New Roman" w:hAnsi="Times New Roman" w:cs="Times New Roman"/>
          <w:b/>
          <w:sz w:val="24"/>
          <w:szCs w:val="24"/>
          <w:lang w:val="kk-KZ"/>
        </w:rPr>
      </w:pPr>
    </w:p>
    <w:p w:rsidR="00DD5E19" w:rsidRDefault="00EE6FA5">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МАЗМҰНЫ</w:t>
      </w:r>
    </w:p>
    <w:p w:rsidR="00DD5E19" w:rsidRDefault="00DD5E19">
      <w:pPr>
        <w:spacing w:after="0"/>
        <w:jc w:val="center"/>
        <w:rPr>
          <w:rFonts w:ascii="Times New Roman" w:hAnsi="Times New Roman" w:cs="Times New Roman"/>
          <w:b/>
          <w:sz w:val="24"/>
          <w:szCs w:val="24"/>
          <w:lang w:val="kk-KZ"/>
        </w:rPr>
      </w:pPr>
    </w:p>
    <w:p w:rsidR="00DD5E19" w:rsidRDefault="00EE6FA5">
      <w:pPr>
        <w:pStyle w:val="afa"/>
        <w:numPr>
          <w:ilvl w:val="0"/>
          <w:numId w:val="2"/>
        </w:numPr>
        <w:spacing w:after="0"/>
        <w:rPr>
          <w:rFonts w:ascii="Times New Roman" w:hAnsi="Times New Roman"/>
          <w:sz w:val="28"/>
          <w:szCs w:val="28"/>
          <w:lang w:val="kk-KZ"/>
        </w:rPr>
      </w:pPr>
      <w:r>
        <w:rPr>
          <w:rFonts w:ascii="Times New Roman" w:hAnsi="Times New Roman"/>
          <w:sz w:val="28"/>
          <w:szCs w:val="28"/>
          <w:lang w:val="kk-KZ"/>
        </w:rPr>
        <w:t xml:space="preserve">Өзін-өзі бағалау  бұйрығы </w:t>
      </w:r>
    </w:p>
    <w:p w:rsidR="00DD5E19" w:rsidRDefault="00EE6FA5">
      <w:pPr>
        <w:pStyle w:val="afa"/>
        <w:numPr>
          <w:ilvl w:val="0"/>
          <w:numId w:val="2"/>
        </w:numPr>
        <w:spacing w:after="0"/>
        <w:jc w:val="both"/>
        <w:rPr>
          <w:rFonts w:ascii="Times New Roman" w:hAnsi="Times New Roman"/>
          <w:sz w:val="28"/>
          <w:szCs w:val="28"/>
          <w:lang w:val="kk-KZ"/>
        </w:rPr>
      </w:pPr>
      <w:r>
        <w:rPr>
          <w:rFonts w:ascii="Times New Roman" w:hAnsi="Times New Roman"/>
          <w:sz w:val="28"/>
          <w:szCs w:val="28"/>
          <w:lang w:val="kk-KZ"/>
        </w:rPr>
        <w:t>Білім беру мекемесінің  лицензиясы</w:t>
      </w:r>
    </w:p>
    <w:p w:rsidR="00DD5E19" w:rsidRDefault="00EE6FA5">
      <w:pPr>
        <w:pStyle w:val="afa"/>
        <w:numPr>
          <w:ilvl w:val="0"/>
          <w:numId w:val="2"/>
        </w:numPr>
        <w:spacing w:after="0"/>
        <w:rPr>
          <w:rFonts w:ascii="Times New Roman" w:hAnsi="Times New Roman"/>
          <w:sz w:val="28"/>
          <w:szCs w:val="28"/>
          <w:lang w:val="kk-KZ"/>
        </w:rPr>
      </w:pPr>
      <w:r>
        <w:rPr>
          <w:rFonts w:ascii="Times New Roman" w:hAnsi="Times New Roman"/>
          <w:sz w:val="28"/>
          <w:szCs w:val="28"/>
          <w:lang w:val="kk-KZ"/>
        </w:rPr>
        <w:t xml:space="preserve">Өзін - өзі аттестаттаудан </w:t>
      </w:r>
      <w:r>
        <w:rPr>
          <w:rFonts w:ascii="Times New Roman" w:hAnsi="Times New Roman"/>
          <w:sz w:val="28"/>
          <w:szCs w:val="28"/>
          <w:lang w:val="kk-KZ"/>
        </w:rPr>
        <w:t>өткізудің мақсаты мен міндеттері</w:t>
      </w:r>
    </w:p>
    <w:p w:rsidR="00DD5E19" w:rsidRDefault="00EE6FA5">
      <w:pPr>
        <w:pStyle w:val="afa"/>
        <w:numPr>
          <w:ilvl w:val="0"/>
          <w:numId w:val="2"/>
        </w:numPr>
        <w:spacing w:after="0"/>
        <w:rPr>
          <w:rFonts w:ascii="Times New Roman" w:hAnsi="Times New Roman"/>
          <w:sz w:val="28"/>
          <w:szCs w:val="28"/>
          <w:lang w:val="kk-KZ"/>
        </w:rPr>
      </w:pPr>
      <w:r>
        <w:rPr>
          <w:rFonts w:ascii="Times New Roman" w:hAnsi="Times New Roman"/>
          <w:sz w:val="28"/>
          <w:szCs w:val="28"/>
          <w:lang w:val="kk-KZ"/>
        </w:rPr>
        <w:t xml:space="preserve">Өзін-өзі аттестаттаудан өткізу  бағдарламасы                       </w:t>
      </w:r>
    </w:p>
    <w:p w:rsidR="00DD5E19" w:rsidRDefault="00EE6FA5">
      <w:pPr>
        <w:spacing w:after="0"/>
        <w:rPr>
          <w:rFonts w:ascii="Times New Roman" w:hAnsi="Times New Roman" w:cs="Times New Roman"/>
          <w:bCs/>
          <w:color w:val="000000"/>
          <w:sz w:val="28"/>
          <w:szCs w:val="28"/>
          <w:lang w:val="kk-KZ"/>
        </w:rPr>
      </w:pPr>
      <w:r>
        <w:rPr>
          <w:rFonts w:ascii="Times New Roman" w:hAnsi="Times New Roman" w:cs="Times New Roman"/>
          <w:sz w:val="28"/>
          <w:szCs w:val="28"/>
          <w:lang w:val="kk-KZ"/>
        </w:rPr>
        <w:t>5.1.</w:t>
      </w:r>
      <w:r>
        <w:rPr>
          <w:rFonts w:ascii="Times New Roman" w:hAnsi="Times New Roman" w:cs="Times New Roman"/>
          <w:bCs/>
          <w:color w:val="000000"/>
          <w:sz w:val="28"/>
          <w:szCs w:val="28"/>
          <w:lang w:val="kk-KZ"/>
        </w:rPr>
        <w:t xml:space="preserve"> Білім беру ұйымының жалпы  сипаттамасы</w:t>
      </w:r>
    </w:p>
    <w:p w:rsidR="00DD5E19" w:rsidRDefault="00EE6FA5">
      <w:pPr>
        <w:spacing w:after="0"/>
        <w:rPr>
          <w:rFonts w:ascii="Times New Roman" w:hAnsi="Times New Roman" w:cs="Times New Roman"/>
          <w:bCs/>
          <w:color w:val="000000"/>
          <w:sz w:val="28"/>
          <w:szCs w:val="28"/>
          <w:lang w:val="kk-KZ"/>
        </w:rPr>
      </w:pPr>
      <w:r>
        <w:rPr>
          <w:rFonts w:ascii="Times New Roman" w:hAnsi="Times New Roman" w:cs="Times New Roman"/>
          <w:sz w:val="28"/>
          <w:szCs w:val="28"/>
          <w:lang w:val="kk-KZ"/>
        </w:rPr>
        <w:t xml:space="preserve">5.2.  Кадрлық құрам                                      </w:t>
      </w:r>
      <w:r>
        <w:rPr>
          <w:rFonts w:ascii="Times New Roman" w:hAnsi="Times New Roman" w:cs="Times New Roman"/>
          <w:sz w:val="28"/>
          <w:szCs w:val="28"/>
          <w:lang w:val="kk-KZ"/>
        </w:rPr>
        <w:tab/>
      </w:r>
      <w:r>
        <w:rPr>
          <w:rFonts w:ascii="Times New Roman" w:hAnsi="Times New Roman" w:cs="Times New Roman"/>
          <w:sz w:val="28"/>
          <w:szCs w:val="28"/>
          <w:lang w:val="kk-KZ"/>
        </w:rPr>
        <w:tab/>
      </w:r>
    </w:p>
    <w:p w:rsidR="00DD5E19" w:rsidRDefault="00EE6FA5">
      <w:pPr>
        <w:spacing w:after="0"/>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t>5.3. Білім алушылардың контингенті</w:t>
      </w:r>
    </w:p>
    <w:p w:rsidR="00DD5E19" w:rsidRDefault="00EE6FA5">
      <w:pPr>
        <w:spacing w:after="0"/>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t xml:space="preserve">5.4. </w:t>
      </w:r>
      <w:r>
        <w:rPr>
          <w:rFonts w:ascii="Times New Roman" w:hAnsi="Times New Roman" w:cs="Times New Roman"/>
          <w:bCs/>
          <w:color w:val="000000"/>
          <w:sz w:val="28"/>
          <w:szCs w:val="28"/>
          <w:lang w:val="kk-KZ"/>
        </w:rPr>
        <w:t>Оқу-әдістемелік жұмыс</w:t>
      </w:r>
    </w:p>
    <w:p w:rsidR="00DD5E19" w:rsidRDefault="00EE6FA5">
      <w:pPr>
        <w:spacing w:after="0"/>
        <w:rPr>
          <w:rFonts w:ascii="Times New Roman" w:hAnsi="Times New Roman" w:cs="Times New Roman"/>
          <w:bCs/>
          <w:sz w:val="28"/>
          <w:szCs w:val="28"/>
          <w:lang w:val="kk-KZ"/>
        </w:rPr>
      </w:pPr>
      <w:r>
        <w:rPr>
          <w:rFonts w:ascii="Times New Roman" w:hAnsi="Times New Roman" w:cs="Times New Roman"/>
          <w:bCs/>
          <w:sz w:val="28"/>
          <w:szCs w:val="28"/>
          <w:lang w:val="kk-KZ"/>
        </w:rPr>
        <w:t>5.5. Оқу- тәрбиелік жұмыс</w:t>
      </w:r>
    </w:p>
    <w:p w:rsidR="00DD5E19" w:rsidRDefault="00EE6FA5">
      <w:pPr>
        <w:spacing w:after="0"/>
        <w:rPr>
          <w:rFonts w:ascii="Times New Roman" w:hAnsi="Times New Roman" w:cs="Times New Roman"/>
          <w:bCs/>
          <w:sz w:val="28"/>
          <w:szCs w:val="28"/>
          <w:lang w:val="kk-KZ"/>
        </w:rPr>
      </w:pPr>
      <w:r>
        <w:rPr>
          <w:rFonts w:ascii="Times New Roman" w:hAnsi="Times New Roman" w:cs="Times New Roman"/>
          <w:bCs/>
          <w:sz w:val="28"/>
          <w:szCs w:val="28"/>
          <w:lang w:val="kk-KZ"/>
        </w:rPr>
        <w:t>5.6. Оқу-материалдық активтер</w:t>
      </w:r>
    </w:p>
    <w:p w:rsidR="00DD5E19" w:rsidRDefault="00EE6FA5">
      <w:pPr>
        <w:spacing w:after="0"/>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t xml:space="preserve"> 5.7. Ақпараттық  ресурстар және  кітапханалық  қорлар</w:t>
      </w:r>
    </w:p>
    <w:p w:rsidR="00DD5E19" w:rsidRDefault="00EE6FA5">
      <w:pPr>
        <w:spacing w:after="0"/>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t>5.8. Білім алушылардың  білімін бағалау</w:t>
      </w:r>
    </w:p>
    <w:p w:rsidR="00DD5E19" w:rsidRDefault="00DD5E19">
      <w:pPr>
        <w:spacing w:after="0"/>
        <w:rPr>
          <w:rFonts w:ascii="Times New Roman" w:hAnsi="Times New Roman" w:cs="Times New Roman"/>
          <w:bCs/>
          <w:sz w:val="28"/>
          <w:szCs w:val="28"/>
          <w:lang w:val="kk-KZ"/>
        </w:rPr>
      </w:pPr>
    </w:p>
    <w:p w:rsidR="00DD5E19" w:rsidRDefault="00EE6FA5">
      <w:pPr>
        <w:pStyle w:val="afa"/>
        <w:numPr>
          <w:ilvl w:val="0"/>
          <w:numId w:val="3"/>
        </w:numPr>
        <w:spacing w:after="0"/>
        <w:rPr>
          <w:rFonts w:ascii="Times New Roman" w:hAnsi="Times New Roman"/>
          <w:bCs/>
          <w:sz w:val="28"/>
          <w:szCs w:val="28"/>
          <w:lang w:val="kk-KZ"/>
        </w:rPr>
      </w:pPr>
      <w:r>
        <w:rPr>
          <w:rFonts w:ascii="Times New Roman" w:hAnsi="Times New Roman"/>
          <w:bCs/>
          <w:sz w:val="28"/>
          <w:szCs w:val="28"/>
          <w:lang w:val="kk-KZ"/>
        </w:rPr>
        <w:t xml:space="preserve">Қосымшалар                    </w:t>
      </w:r>
    </w:p>
    <w:p w:rsidR="00DD5E19" w:rsidRDefault="00EE6FA5">
      <w:pPr>
        <w:pStyle w:val="afa"/>
        <w:numPr>
          <w:ilvl w:val="0"/>
          <w:numId w:val="3"/>
        </w:numPr>
        <w:spacing w:after="0"/>
        <w:rPr>
          <w:rFonts w:ascii="Times New Roman" w:hAnsi="Times New Roman"/>
          <w:sz w:val="28"/>
          <w:szCs w:val="28"/>
          <w:lang w:val="kk-KZ"/>
        </w:rPr>
      </w:pPr>
      <w:r>
        <w:rPr>
          <w:rFonts w:ascii="Times New Roman" w:hAnsi="Times New Roman"/>
          <w:sz w:val="28"/>
          <w:szCs w:val="28"/>
          <w:lang w:val="kk-KZ"/>
        </w:rPr>
        <w:t>Өзін-өзі аттестаттау қорытындысы</w:t>
      </w:r>
    </w:p>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bCs/>
          <w:sz w:val="24"/>
          <w:szCs w:val="24"/>
          <w:lang w:val="kk-KZ"/>
        </w:rPr>
      </w:pPr>
    </w:p>
    <w:p w:rsidR="00DD5E19" w:rsidRDefault="00DD5E19">
      <w:pPr>
        <w:spacing w:after="0"/>
        <w:rPr>
          <w:rFonts w:ascii="Times New Roman" w:hAnsi="Times New Roman" w:cs="Times New Roman"/>
          <w:bCs/>
          <w:sz w:val="24"/>
          <w:szCs w:val="24"/>
          <w:lang w:val="kk-KZ"/>
        </w:rPr>
      </w:pPr>
    </w:p>
    <w:p w:rsidR="00DD5E19" w:rsidRDefault="00DD5E19">
      <w:pPr>
        <w:spacing w:after="0"/>
        <w:rPr>
          <w:rFonts w:ascii="Times New Roman" w:hAnsi="Times New Roman" w:cs="Times New Roman"/>
          <w:bCs/>
          <w:color w:val="000000"/>
          <w:sz w:val="24"/>
          <w:szCs w:val="24"/>
          <w:lang w:val="kk-KZ"/>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jc w:val="both"/>
        <w:rPr>
          <w:rFonts w:ascii="Times New Roman" w:hAnsi="Times New Roman" w:cs="Times New Roman"/>
          <w:sz w:val="24"/>
          <w:szCs w:val="24"/>
          <w:lang w:val="kk-KZ"/>
        </w:rPr>
      </w:pPr>
    </w:p>
    <w:p w:rsidR="00DD5E19" w:rsidRDefault="00DD5E19">
      <w:pPr>
        <w:spacing w:after="0"/>
        <w:rPr>
          <w:rFonts w:ascii="Times New Roman" w:hAnsi="Times New Roman" w:cs="Times New Roman"/>
          <w:bCs/>
          <w:sz w:val="24"/>
          <w:szCs w:val="24"/>
          <w:lang w:val="kk-KZ" w:bidi="he-IL"/>
        </w:rPr>
      </w:pPr>
    </w:p>
    <w:p w:rsidR="00DD5E19" w:rsidRDefault="00EE6FA5">
      <w:pPr>
        <w:spacing w:after="0"/>
        <w:ind w:right="142"/>
        <w:jc w:val="both"/>
        <w:rPr>
          <w:rFonts w:ascii="Times New Roman" w:hAnsi="Times New Roman" w:cs="Times New Roman"/>
          <w:sz w:val="24"/>
          <w:szCs w:val="24"/>
          <w:lang w:val="kk-KZ"/>
        </w:rPr>
      </w:pPr>
      <w:r>
        <w:rPr>
          <w:rFonts w:ascii="Times New Roman" w:hAnsi="Times New Roman" w:cs="Times New Roman"/>
          <w:sz w:val="24"/>
          <w:szCs w:val="24"/>
          <w:lang w:val="kk-KZ"/>
        </w:rPr>
        <w:t>Қазақстан</w:t>
      </w:r>
      <w:r>
        <w:rPr>
          <w:rFonts w:ascii="Times New Roman" w:hAnsi="Times New Roman" w:cs="Times New Roman"/>
          <w:sz w:val="24"/>
          <w:szCs w:val="24"/>
          <w:lang w:val="kk-KZ"/>
        </w:rPr>
        <w:t xml:space="preserve"> Республикасының «Білім туралы» Заңына сәйкес  «Білім беру ұйымдарын мемлекеттік аттестаттау ережесін бекіту туралы Қазақстан Республикасы Үкіметінің 2007  жылғы 24 желтоқсандағы №1270 қаулысына өзгеріс енгізу туралы Қ.Р. Үкіметінің 2013</w:t>
      </w:r>
      <w:r>
        <w:rPr>
          <w:rFonts w:ascii="Times New Roman" w:hAnsi="Times New Roman" w:cs="Times New Roman"/>
          <w:sz w:val="24"/>
          <w:szCs w:val="24"/>
          <w:lang w:val="kk-KZ"/>
        </w:rPr>
        <w:t xml:space="preserve"> жылғы 19 маусымдағы № 635 қаулысымен бекітілген  «Білім беру ұйымдарын Мемлекеттік аттестаттау Ережесіне және ҚР білім және ғылым саласындағы бақылау комитеті төрағасының міндетін атқарушының 2009 жылғы «6»тамыздағы №1125 бұйрығымен бекітілген  «Бастауыш,</w:t>
      </w:r>
      <w:r>
        <w:rPr>
          <w:rFonts w:ascii="Times New Roman" w:hAnsi="Times New Roman" w:cs="Times New Roman"/>
          <w:sz w:val="24"/>
          <w:szCs w:val="24"/>
          <w:lang w:val="kk-KZ"/>
        </w:rPr>
        <w:t xml:space="preserve"> негізгі орта және жалпы орта білім берудің оқу бағдарламаларын іске асыратын білім беру ұйымдарында  мемлекеттік аттестаттауды және өзіндік бағалауды ұйымдастыру және өткізу» жөніндегі бағдарлама мен әдістемелік ұсыным  негізінде  «№ 22 жалпы білім береті</w:t>
      </w:r>
      <w:r>
        <w:rPr>
          <w:rFonts w:ascii="Times New Roman" w:hAnsi="Times New Roman" w:cs="Times New Roman"/>
          <w:sz w:val="24"/>
          <w:szCs w:val="24"/>
          <w:lang w:val="kk-KZ"/>
        </w:rPr>
        <w:t>н мектеп» ММ  өзін-өзі аттестаттау жұмысын жүргізді.</w:t>
      </w:r>
    </w:p>
    <w:p w:rsidR="00DD5E19" w:rsidRDefault="00DD5E19">
      <w:pPr>
        <w:spacing w:after="0"/>
        <w:jc w:val="both"/>
        <w:rPr>
          <w:rFonts w:ascii="Times New Roman" w:hAnsi="Times New Roman" w:cs="Times New Roman"/>
          <w:sz w:val="24"/>
          <w:szCs w:val="24"/>
          <w:highlight w:val="green"/>
          <w:lang w:val="kk-KZ"/>
        </w:rPr>
      </w:pPr>
    </w:p>
    <w:p w:rsidR="00DD5E19" w:rsidRDefault="00EE6FA5">
      <w:pPr>
        <w:spacing w:after="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Мақсаты: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Білім беру саласының, деңгейінің және мазмұнының жалпыға міндетті білім беру стандарты талаптарына  сай болуын анықтау;</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Мектеп қызметіне жұмылдыру және өзін-өзі талдау, өзін-өзі аттестаттауға</w:t>
      </w:r>
      <w:r>
        <w:rPr>
          <w:rFonts w:ascii="Times New Roman" w:hAnsi="Times New Roman" w:cs="Times New Roman"/>
          <w:sz w:val="24"/>
          <w:szCs w:val="24"/>
          <w:lang w:val="kk-KZ"/>
        </w:rPr>
        <w:t xml:space="preserve"> дайындық  жүргізуде қолайлы орта құру үшін объективті   ақпарат алу;</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Мектеп педагогтарының кәсіби өсуін анықтау;</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Оқушылардың негізгі құзіреттілігінің қалыптасуына ықпал ететін механизмдерінің  құрылуын зерттеу.</w:t>
      </w:r>
    </w:p>
    <w:p w:rsidR="00DD5E19" w:rsidRDefault="00DD5E19">
      <w:pPr>
        <w:spacing w:after="0"/>
        <w:jc w:val="both"/>
        <w:rPr>
          <w:rFonts w:ascii="Times New Roman" w:hAnsi="Times New Roman" w:cs="Times New Roman"/>
          <w:sz w:val="24"/>
          <w:szCs w:val="24"/>
          <w:lang w:val="kk-KZ"/>
        </w:rPr>
      </w:pPr>
    </w:p>
    <w:p w:rsidR="00DD5E19" w:rsidRDefault="00EE6FA5">
      <w:pPr>
        <w:spacing w:after="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Міндеттері: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Оқу-тәрбие үдерісі жағдайы мен</w:t>
      </w:r>
      <w:r>
        <w:rPr>
          <w:rFonts w:ascii="Times New Roman" w:hAnsi="Times New Roman" w:cs="Times New Roman"/>
          <w:sz w:val="24"/>
          <w:szCs w:val="24"/>
          <w:lang w:val="kk-KZ"/>
        </w:rPr>
        <w:t xml:space="preserve"> оның нәтижесіне сәйкес мектептің жұмыс жүйесін нақтылау;</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Оқу-тәрбие үдерісінде  кездесетін өзекті тұстарды  айқындау;</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Оқу-тәрбие үдерісіндегі оңды жұмыстарды анықтау және оларды дамыту жолдарын  қарастыру;</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Педагогикалық үрдістің, оқушылардың тәрбиелік дең</w:t>
      </w:r>
      <w:r>
        <w:rPr>
          <w:rFonts w:ascii="Times New Roman" w:hAnsi="Times New Roman" w:cs="Times New Roman"/>
          <w:sz w:val="24"/>
          <w:szCs w:val="24"/>
          <w:lang w:val="kk-KZ"/>
        </w:rPr>
        <w:t>гейінің, педагогикалық ұжымдағы ахуалдың толық көрінісін жасау, құру.</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Аттестация кезінде әртүрлі әдіс-тәсілдер қолдану: 9, 11 - сыныптардың білім сапасын бақылау, тест жұмыстарын жүргізу, бірлестіктер жұмысы, пән мұғалімдері психолог, кітапхана, жалпыға бі</w:t>
      </w:r>
      <w:r>
        <w:rPr>
          <w:rFonts w:ascii="Times New Roman" w:hAnsi="Times New Roman" w:cs="Times New Roman"/>
          <w:sz w:val="24"/>
          <w:szCs w:val="24"/>
          <w:lang w:val="kk-KZ"/>
        </w:rPr>
        <w:t>рдей міндетті білім беру бағыты бойынша жүргізілген жұмыстар тексеріліп қорытындылау.</w:t>
      </w:r>
    </w:p>
    <w:p w:rsidR="00DD5E19" w:rsidRDefault="00DD5E19">
      <w:pPr>
        <w:spacing w:after="0"/>
        <w:jc w:val="both"/>
        <w:rPr>
          <w:rFonts w:ascii="Times New Roman" w:hAnsi="Times New Roman" w:cs="Times New Roman"/>
          <w:sz w:val="24"/>
          <w:szCs w:val="24"/>
          <w:lang w:val="kk-KZ"/>
        </w:rPr>
      </w:pPr>
    </w:p>
    <w:p w:rsidR="00DD5E19" w:rsidRDefault="00DD5E19">
      <w:pPr>
        <w:spacing w:after="0"/>
        <w:jc w:val="both"/>
        <w:rPr>
          <w:rFonts w:ascii="Times New Roman" w:hAnsi="Times New Roman" w:cs="Times New Roman"/>
          <w:sz w:val="24"/>
          <w:szCs w:val="24"/>
          <w:lang w:val="kk-KZ"/>
        </w:rPr>
      </w:pPr>
    </w:p>
    <w:p w:rsidR="00DD5E19" w:rsidRDefault="00DD5E19">
      <w:pPr>
        <w:spacing w:after="0"/>
        <w:jc w:val="both"/>
        <w:rPr>
          <w:rFonts w:ascii="Times New Roman" w:hAnsi="Times New Roman" w:cs="Times New Roman"/>
          <w:sz w:val="24"/>
          <w:szCs w:val="24"/>
          <w:lang w:val="kk-KZ"/>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jc w:val="both"/>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Cs/>
          <w:sz w:val="24"/>
          <w:szCs w:val="24"/>
          <w:lang w:val="kk-KZ" w:bidi="he-IL"/>
        </w:rPr>
      </w:pPr>
    </w:p>
    <w:p w:rsidR="00DD5E19" w:rsidRDefault="00DD5E19">
      <w:pPr>
        <w:spacing w:after="0"/>
        <w:rPr>
          <w:rFonts w:ascii="Times New Roman" w:hAnsi="Times New Roman" w:cs="Times New Roman"/>
          <w:b/>
          <w:bCs/>
          <w:sz w:val="24"/>
          <w:szCs w:val="24"/>
          <w:lang w:val="kk-KZ" w:bidi="he-IL"/>
        </w:rPr>
      </w:pPr>
    </w:p>
    <w:p w:rsidR="00DD5E19" w:rsidRDefault="00EE6FA5">
      <w:pPr>
        <w:spacing w:after="0"/>
        <w:jc w:val="center"/>
        <w:rPr>
          <w:rFonts w:ascii="Times New Roman" w:hAnsi="Times New Roman" w:cs="Times New Roman"/>
          <w:b/>
          <w:bCs/>
          <w:sz w:val="24"/>
          <w:szCs w:val="24"/>
          <w:lang w:val="kk-KZ" w:bidi="he-IL"/>
        </w:rPr>
      </w:pPr>
      <w:r>
        <w:rPr>
          <w:rFonts w:ascii="Times New Roman" w:hAnsi="Times New Roman" w:cs="Times New Roman"/>
          <w:b/>
          <w:bCs/>
          <w:sz w:val="24"/>
          <w:szCs w:val="24"/>
          <w:lang w:val="kk-KZ" w:bidi="he-IL"/>
        </w:rPr>
        <w:t>5.1.Білім беру ұйымының жалпы  сипаттамасы</w:t>
      </w:r>
    </w:p>
    <w:p w:rsidR="00DD5E19" w:rsidRDefault="00DD5E19">
      <w:pPr>
        <w:spacing w:after="0"/>
        <w:rPr>
          <w:rFonts w:ascii="Times New Roman" w:hAnsi="Times New Roman" w:cs="Times New Roman"/>
          <w:bCs/>
          <w:sz w:val="24"/>
          <w:szCs w:val="24"/>
          <w:lang w:val="kk-KZ" w:bidi="he-IL"/>
        </w:rPr>
      </w:pPr>
    </w:p>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Мектеп туралы ақпараттық мәлімет</w:t>
      </w:r>
    </w:p>
    <w:p w:rsidR="00DD5E19" w:rsidRDefault="00DD5E19">
      <w:pPr>
        <w:spacing w:after="0"/>
        <w:jc w:val="both"/>
        <w:rPr>
          <w:rFonts w:ascii="Times New Roman" w:hAnsi="Times New Roman" w:cs="Times New Roman"/>
          <w:sz w:val="24"/>
          <w:szCs w:val="24"/>
          <w:lang w:val="kk-KZ"/>
        </w:rPr>
      </w:pPr>
    </w:p>
    <w:p w:rsidR="00DD5E19" w:rsidRDefault="00EE6FA5">
      <w:pPr>
        <w:pStyle w:val="afa"/>
        <w:numPr>
          <w:ilvl w:val="0"/>
          <w:numId w:val="4"/>
        </w:numPr>
        <w:spacing w:after="0"/>
        <w:jc w:val="both"/>
        <w:rPr>
          <w:rFonts w:ascii="Times New Roman" w:hAnsi="Times New Roman"/>
          <w:sz w:val="24"/>
          <w:szCs w:val="24"/>
          <w:lang w:val="kk-KZ"/>
        </w:rPr>
      </w:pPr>
      <w:r>
        <w:rPr>
          <w:rFonts w:ascii="Times New Roman" w:hAnsi="Times New Roman"/>
          <w:sz w:val="24"/>
          <w:szCs w:val="24"/>
          <w:lang w:val="kk-KZ"/>
        </w:rPr>
        <w:t xml:space="preserve">Заңды тұлғаның мемлекеттік тіркеуден өтуі немесе қайта өтуі туралы </w:t>
      </w:r>
      <w:r>
        <w:rPr>
          <w:rFonts w:ascii="Times New Roman" w:hAnsi="Times New Roman"/>
          <w:sz w:val="24"/>
          <w:szCs w:val="24"/>
          <w:lang w:val="kk-KZ"/>
        </w:rPr>
        <w:t>куәлігі (білім беру</w:t>
      </w:r>
    </w:p>
    <w:p w:rsidR="00DD5E19" w:rsidRDefault="00EE6FA5">
      <w:pPr>
        <w:spacing w:after="0"/>
        <w:jc w:val="both"/>
        <w:rPr>
          <w:rFonts w:ascii="Times New Roman" w:hAnsi="Times New Roman"/>
          <w:sz w:val="24"/>
          <w:szCs w:val="24"/>
          <w:lang w:val="kk-KZ"/>
        </w:rPr>
      </w:pPr>
      <w:r>
        <w:rPr>
          <w:rFonts w:ascii="Times New Roman" w:hAnsi="Times New Roman" w:cs="Arial"/>
          <w:sz w:val="24"/>
          <w:szCs w:val="24"/>
          <w:lang w:val="kk-KZ"/>
        </w:rPr>
        <w:t>ұ</w:t>
      </w:r>
      <w:r>
        <w:rPr>
          <w:rFonts w:ascii="Times New Roman" w:hAnsi="Times New Roman" w:cs="Calibri"/>
          <w:sz w:val="24"/>
          <w:szCs w:val="24"/>
          <w:lang w:val="kk-KZ"/>
        </w:rPr>
        <w:t>йымыны</w:t>
      </w:r>
      <w:r>
        <w:rPr>
          <w:rFonts w:ascii="Times New Roman" w:hAnsi="Times New Roman" w:cs="Arial"/>
          <w:sz w:val="24"/>
          <w:szCs w:val="24"/>
          <w:lang w:val="kk-KZ"/>
        </w:rPr>
        <w:t>ң</w:t>
      </w:r>
      <w:r>
        <w:rPr>
          <w:rFonts w:ascii="Times New Roman" w:hAnsi="Times New Roman"/>
          <w:sz w:val="24"/>
          <w:szCs w:val="24"/>
          <w:lang w:val="kk-KZ"/>
        </w:rPr>
        <w:t xml:space="preserve"> толық атауы, ашылу жылы, заңды мекен-жайы, электронды мекен-жайы, телефон, факс);</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Заңды тұлғаның мекен – жайы: 03000, Қазақстан Республикасы, Ақтөбе қаласы, Шернияз көшесі - 29 үйде орналасқан.</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  </w:t>
      </w:r>
      <w:r>
        <w:rPr>
          <w:rFonts w:ascii="Tahoma" w:eastAsia="Times New Roman" w:hAnsi="Tahoma" w:cs="Tahoma"/>
          <w:color w:val="555555"/>
          <w:sz w:val="24"/>
          <w:szCs w:val="24"/>
          <w:lang w:val="kk-KZ"/>
        </w:rPr>
        <w:t>1923</w:t>
      </w:r>
      <w:r>
        <w:rPr>
          <w:rFonts w:ascii="Times New Roman" w:hAnsi="Times New Roman" w:cs="Times New Roman"/>
          <w:sz w:val="24"/>
          <w:szCs w:val="24"/>
          <w:lang w:val="kk-KZ"/>
        </w:rPr>
        <w:t xml:space="preserve"> жылы «№45 жалпы білі</w:t>
      </w:r>
      <w:r>
        <w:rPr>
          <w:rFonts w:ascii="Times New Roman" w:hAnsi="Times New Roman" w:cs="Times New Roman"/>
          <w:sz w:val="24"/>
          <w:szCs w:val="24"/>
          <w:lang w:val="kk-KZ"/>
        </w:rPr>
        <w:t>м беретін мектеп» ММ болып ашылды.1944 оқу жылында мектеп 2ге бөлінді ,44 (қіші ғимарат )мектеп – қыздар мектебі, 45(үлкен ғимарат  ) мектеп – ерлер мектебі. Одан кейін №470 жалпы білім беретін мектеп.</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1965 жылдың 6 мамырынан  /194-8/ сегізжылдық № 22 мект</w:t>
      </w:r>
      <w:r>
        <w:rPr>
          <w:rFonts w:ascii="Times New Roman" w:hAnsi="Times New Roman" w:cs="Times New Roman"/>
          <w:sz w:val="24"/>
          <w:szCs w:val="24"/>
          <w:lang w:val="kk-KZ"/>
        </w:rPr>
        <w:t>епке Кенес Одағының Батыры Василий Георгиевич Козенков есімнің берілді</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Мекеменің ішкі аймағында екі қабатты ғимратта орналасқан.</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Үлкен</w:t>
      </w:r>
      <w:r>
        <w:rPr>
          <w:rFonts w:ascii="Times New Roman" w:hAnsi="Times New Roman" w:cs="Times New Roman"/>
          <w:sz w:val="24"/>
          <w:szCs w:val="24"/>
          <w:lang w:val="kk-KZ"/>
        </w:rPr>
        <w:t xml:space="preserve"> ғимарат жалпы алаңы –1501,4 ш.м,.</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Кіші ғимарат жалпы алаңы –787,7 ш.м.,</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Мектептегі оқыту, тәрбиелеу тілі – қазақ тілі, </w:t>
      </w:r>
      <w:r>
        <w:rPr>
          <w:rFonts w:ascii="Times New Roman" w:hAnsi="Times New Roman" w:cs="Times New Roman"/>
          <w:sz w:val="24"/>
          <w:szCs w:val="24"/>
          <w:lang w:val="kk-KZ"/>
        </w:rPr>
        <w:t>орыс тілі.</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Қазақстан</w:t>
      </w:r>
      <w:r>
        <w:rPr>
          <w:rFonts w:ascii="Times New Roman" w:hAnsi="Times New Roman" w:cs="Times New Roman"/>
          <w:sz w:val="24"/>
          <w:szCs w:val="24"/>
          <w:lang w:val="kk-KZ"/>
        </w:rPr>
        <w:t xml:space="preserve"> Республикасы Салық төлеушінің куәлігі: __10.11.2009__жылдан бастап салық төлеуші ретінде тіркелген және оған_061800238894_ салық төлеушінің тіркеу нөмірі берілген. Серия__06_, № __0081448____</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Бизнес сәйкестендіру нөмірі </w:t>
      </w:r>
      <w:r>
        <w:rPr>
          <w:rFonts w:ascii="Times New Roman" w:hAnsi="Times New Roman" w:cs="Times New Roman"/>
          <w:sz w:val="24"/>
          <w:szCs w:val="24"/>
          <w:lang w:val="kk-KZ"/>
        </w:rPr>
        <w:t>(БСН):970640000498, берілген күні_07,02,2018ж_; Тіркеу нөмірі № _---__ММ. Серия В № _----__</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Заңды тұлғаның мемлекеттік тілде атауы: «№22 жалпы білім беретін мектеп» мемлекеттік мекемесі.</w:t>
      </w:r>
    </w:p>
    <w:p w:rsidR="00DD5E19" w:rsidRDefault="00EE6FA5">
      <w:pPr>
        <w:spacing w:after="0"/>
        <w:jc w:val="both"/>
        <w:rPr>
          <w:rFonts w:ascii="Times New Roman" w:hAnsi="Times New Roman" w:cs="Times New Roman"/>
          <w:sz w:val="24"/>
          <w:szCs w:val="24"/>
          <w:u w:val="single"/>
        </w:rPr>
      </w:pPr>
      <w:r>
        <w:rPr>
          <w:rFonts w:ascii="Times New Roman" w:hAnsi="Times New Roman" w:cs="Times New Roman"/>
          <w:sz w:val="24"/>
          <w:szCs w:val="24"/>
          <w:lang w:val="kk-KZ"/>
        </w:rPr>
        <w:t>Телефон: /87132/73-04-28.</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Электрондық адрес:  school22_aktobe@mail.r</w:t>
      </w:r>
      <w:r>
        <w:rPr>
          <w:rFonts w:ascii="Times New Roman" w:hAnsi="Times New Roman" w:cs="Times New Roman"/>
          <w:sz w:val="24"/>
          <w:szCs w:val="24"/>
          <w:lang w:val="kk-KZ"/>
        </w:rPr>
        <w:t>u</w:t>
      </w:r>
    </w:p>
    <w:p w:rsidR="00DD5E19" w:rsidRDefault="00DD5E19">
      <w:pPr>
        <w:spacing w:after="0"/>
        <w:jc w:val="both"/>
        <w:rPr>
          <w:rFonts w:ascii="Times New Roman" w:hAnsi="Times New Roman" w:cs="Times New Roman"/>
          <w:sz w:val="24"/>
          <w:szCs w:val="24"/>
          <w:lang w:val="kk-KZ"/>
        </w:rPr>
      </w:pPr>
    </w:p>
    <w:p w:rsidR="00DD5E19" w:rsidRDefault="00EE6FA5">
      <w:pPr>
        <w:pStyle w:val="afa"/>
        <w:numPr>
          <w:ilvl w:val="0"/>
          <w:numId w:val="4"/>
        </w:numPr>
        <w:spacing w:after="0"/>
        <w:jc w:val="both"/>
        <w:rPr>
          <w:rFonts w:ascii="Times New Roman" w:hAnsi="Times New Roman"/>
          <w:sz w:val="24"/>
          <w:szCs w:val="24"/>
          <w:lang w:val="kk-KZ"/>
        </w:rPr>
      </w:pPr>
      <w:r>
        <w:rPr>
          <w:rFonts w:ascii="Times New Roman" w:hAnsi="Times New Roman"/>
          <w:sz w:val="24"/>
          <w:szCs w:val="24"/>
          <w:lang w:val="kk-KZ"/>
        </w:rPr>
        <w:t>Статистикалық карта</w:t>
      </w:r>
    </w:p>
    <w:tbl>
      <w:tblPr>
        <w:tblW w:w="0" w:type="auto"/>
        <w:tblInd w:w="250" w:type="dxa"/>
        <w:tblLayout w:type="fixed"/>
        <w:tblLook w:val="04A0"/>
      </w:tblPr>
      <w:tblGrid>
        <w:gridCol w:w="6771"/>
        <w:gridCol w:w="2820"/>
      </w:tblGrid>
      <w:tr w:rsidR="00DD5E19">
        <w:tc>
          <w:tcPr>
            <w:tcW w:w="6771" w:type="dxa"/>
            <w:tcBorders>
              <w:top w:val="single" w:sz="4" w:space="0" w:color="000000"/>
              <w:left w:val="single" w:sz="4" w:space="0" w:color="000000"/>
              <w:bottom w:val="single" w:sz="4" w:space="0" w:color="000000"/>
              <w:right w:val="nil"/>
            </w:tcBorders>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ҚҰЖС</w:t>
            </w:r>
            <w:r>
              <w:rPr>
                <w:rFonts w:ascii="Times New Roman" w:hAnsi="Times New Roman" w:cs="Times New Roman"/>
                <w:sz w:val="24"/>
                <w:szCs w:val="24"/>
                <w:lang w:val="kk-KZ"/>
              </w:rPr>
              <w:t xml:space="preserve"> мемлекеттік </w:t>
            </w:r>
            <w:r>
              <w:rPr>
                <w:rFonts w:ascii="Times New Roman" w:hAnsi="Times New Roman" w:cs="Times New Roman"/>
                <w:sz w:val="24"/>
                <w:szCs w:val="24"/>
              </w:rPr>
              <w:t xml:space="preserve">классификаторы </w:t>
            </w:r>
            <w:r>
              <w:rPr>
                <w:rFonts w:ascii="Times New Roman" w:hAnsi="Times New Roman" w:cs="Times New Roman"/>
                <w:sz w:val="24"/>
                <w:szCs w:val="24"/>
                <w:lang w:val="kk-KZ"/>
              </w:rPr>
              <w:t xml:space="preserve"> бойынша коды</w:t>
            </w:r>
          </w:p>
        </w:tc>
        <w:tc>
          <w:tcPr>
            <w:tcW w:w="2820" w:type="dxa"/>
            <w:tcBorders>
              <w:top w:val="single" w:sz="4" w:space="0" w:color="000000"/>
              <w:left w:val="single" w:sz="4" w:space="0" w:color="000000"/>
              <w:bottom w:val="single" w:sz="4" w:space="0" w:color="000000"/>
              <w:right w:val="single" w:sz="4" w:space="0" w:color="000000"/>
            </w:tcBorders>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85310</w:t>
            </w:r>
          </w:p>
        </w:tc>
      </w:tr>
      <w:tr w:rsidR="00DD5E19">
        <w:tc>
          <w:tcPr>
            <w:tcW w:w="6771" w:type="dxa"/>
            <w:tcBorders>
              <w:top w:val="nil"/>
              <w:left w:val="single" w:sz="4" w:space="0" w:color="000000"/>
              <w:bottom w:val="single" w:sz="4" w:space="0" w:color="000000"/>
              <w:right w:val="nil"/>
            </w:tcBorders>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ҚҰЖС</w:t>
            </w:r>
            <w:r>
              <w:rPr>
                <w:rFonts w:ascii="Times New Roman" w:hAnsi="Times New Roman" w:cs="Times New Roman"/>
                <w:sz w:val="24"/>
                <w:szCs w:val="24"/>
                <w:lang w:val="kk-KZ"/>
              </w:rPr>
              <w:t xml:space="preserve"> кодының берілген күні</w:t>
            </w:r>
          </w:p>
        </w:tc>
        <w:tc>
          <w:tcPr>
            <w:tcW w:w="2820" w:type="dxa"/>
            <w:tcBorders>
              <w:top w:val="nil"/>
              <w:left w:val="single" w:sz="4" w:space="0" w:color="000000"/>
              <w:bottom w:val="single" w:sz="4" w:space="0" w:color="000000"/>
              <w:right w:val="single" w:sz="4" w:space="0" w:color="000000"/>
            </w:tcBorders>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2009</w:t>
            </w:r>
          </w:p>
        </w:tc>
      </w:tr>
      <w:tr w:rsidR="00DD5E19">
        <w:tc>
          <w:tcPr>
            <w:tcW w:w="6771" w:type="dxa"/>
            <w:tcBorders>
              <w:top w:val="nil"/>
              <w:left w:val="single" w:sz="4" w:space="0" w:color="000000"/>
              <w:bottom w:val="single" w:sz="4" w:space="0" w:color="000000"/>
              <w:right w:val="nil"/>
            </w:tcBorders>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Бизнес сәйкестендіру нөмірі /БСН/</w:t>
            </w:r>
          </w:p>
        </w:tc>
        <w:tc>
          <w:tcPr>
            <w:tcW w:w="2820" w:type="dxa"/>
            <w:tcBorders>
              <w:top w:val="nil"/>
              <w:left w:val="single" w:sz="4" w:space="0" w:color="000000"/>
              <w:bottom w:val="single" w:sz="4" w:space="0" w:color="000000"/>
              <w:right w:val="single" w:sz="4" w:space="0" w:color="000000"/>
            </w:tcBorders>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970640000498,</w:t>
            </w:r>
          </w:p>
        </w:tc>
      </w:tr>
      <w:tr w:rsidR="00DD5E19">
        <w:tc>
          <w:tcPr>
            <w:tcW w:w="6771" w:type="dxa"/>
            <w:tcBorders>
              <w:top w:val="nil"/>
              <w:left w:val="single" w:sz="4" w:space="0" w:color="000000"/>
              <w:bottom w:val="single" w:sz="4" w:space="0" w:color="000000"/>
              <w:right w:val="nil"/>
            </w:tcBorders>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БСН берілген күні</w:t>
            </w:r>
          </w:p>
        </w:tc>
        <w:tc>
          <w:tcPr>
            <w:tcW w:w="2820" w:type="dxa"/>
            <w:tcBorders>
              <w:top w:val="nil"/>
              <w:left w:val="single" w:sz="4" w:space="0" w:color="000000"/>
              <w:bottom w:val="single" w:sz="4" w:space="0" w:color="000000"/>
              <w:right w:val="single" w:sz="4" w:space="0" w:color="000000"/>
            </w:tcBorders>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07,02,2018ж</w:t>
            </w:r>
          </w:p>
        </w:tc>
      </w:tr>
    </w:tbl>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ab/>
      </w:r>
    </w:p>
    <w:p w:rsidR="00DD5E19" w:rsidRDefault="00EE6FA5">
      <w:pPr>
        <w:pStyle w:val="afa"/>
        <w:numPr>
          <w:ilvl w:val="0"/>
          <w:numId w:val="4"/>
        </w:numPr>
        <w:spacing w:after="0"/>
        <w:jc w:val="both"/>
        <w:rPr>
          <w:rFonts w:ascii="Times New Roman" w:hAnsi="Times New Roman"/>
          <w:sz w:val="24"/>
          <w:szCs w:val="24"/>
          <w:lang w:val="kk-KZ"/>
        </w:rPr>
      </w:pPr>
      <w:r>
        <w:rPr>
          <w:rFonts w:ascii="Times New Roman" w:hAnsi="Times New Roman"/>
          <w:sz w:val="24"/>
          <w:szCs w:val="24"/>
          <w:lang w:val="kk-KZ"/>
        </w:rPr>
        <w:t>Білім беру ұйымының Жарғысы</w:t>
      </w:r>
    </w:p>
    <w:p w:rsidR="00DD5E19" w:rsidRDefault="00EE6FA5">
      <w:pPr>
        <w:spacing w:after="0"/>
        <w:jc w:val="both"/>
        <w:rPr>
          <w:rFonts w:ascii="Times New Roman" w:hAnsi="Times New Roman" w:cs="Times New Roman"/>
          <w:sz w:val="24"/>
          <w:szCs w:val="24"/>
          <w:lang w:val="kk-KZ" w:bidi="he-IL"/>
        </w:rPr>
      </w:pPr>
      <w:r>
        <w:rPr>
          <w:rFonts w:ascii="Times New Roman" w:hAnsi="Times New Roman" w:cs="Times New Roman"/>
          <w:sz w:val="24"/>
          <w:szCs w:val="24"/>
          <w:lang w:val="kk-KZ" w:bidi="he-IL"/>
        </w:rPr>
        <w:t xml:space="preserve">Мектеп Жарғысы Ақтөбе қаласы әкімдігінің __16,06,97_ж. </w:t>
      </w:r>
    </w:p>
    <w:p w:rsidR="00DD5E19" w:rsidRDefault="00EE6FA5">
      <w:pPr>
        <w:spacing w:after="0"/>
        <w:jc w:val="both"/>
        <w:rPr>
          <w:rFonts w:ascii="Times New Roman" w:hAnsi="Times New Roman"/>
          <w:sz w:val="24"/>
          <w:szCs w:val="24"/>
          <w:lang w:val="kk-KZ"/>
        </w:rPr>
      </w:pPr>
      <w:r>
        <w:rPr>
          <w:rFonts w:ascii="Times New Roman" w:hAnsi="Times New Roman"/>
          <w:sz w:val="24"/>
          <w:szCs w:val="24"/>
          <w:lang w:val="kk-KZ"/>
        </w:rPr>
        <w:t xml:space="preserve">Білім беру қызметін жүргізу құқығына берілген лицензиясы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Жалпы орта білім беру саласындағы білім беру қызметімен айналысуға рұқсат  берілген мемлекеттік лицензия  (№ KZ78LAA00017421, 22.11.2019ж) Қаз</w:t>
      </w:r>
      <w:r>
        <w:rPr>
          <w:rFonts w:ascii="Times New Roman" w:hAnsi="Times New Roman" w:cs="Times New Roman"/>
          <w:sz w:val="24"/>
          <w:szCs w:val="24"/>
          <w:lang w:val="kk-KZ"/>
        </w:rPr>
        <w:t>ақстан Республикасы Білім және ғылым министрлігінің Білім және ғылым саласындағы бақылау комитеті Ақтөбе облысының Білім саласындағы бақылау департаметі).</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Қосымша</w:t>
      </w:r>
      <w:r>
        <w:rPr>
          <w:rFonts w:ascii="Times New Roman" w:hAnsi="Times New Roman" w:cs="Times New Roman"/>
          <w:sz w:val="24"/>
          <w:szCs w:val="24"/>
          <w:lang w:val="kk-KZ"/>
        </w:rPr>
        <w:t xml:space="preserve"> номері № 001</w:t>
      </w:r>
    </w:p>
    <w:p w:rsidR="00DD5E19" w:rsidRDefault="00EE6FA5">
      <w:pPr>
        <w:pStyle w:val="afc"/>
        <w:rPr>
          <w:b/>
          <w:lang w:val="kk-KZ"/>
        </w:rPr>
      </w:pPr>
      <w:r>
        <w:rPr>
          <w:b/>
          <w:lang w:val="kk-KZ"/>
        </w:rPr>
        <w:t xml:space="preserve">5)Білім беру қызметінің сапасын қамтамасыз ететін жеке меншік немесе </w:t>
      </w:r>
      <w:r>
        <w:rPr>
          <w:b/>
          <w:lang w:val="kk-KZ"/>
        </w:rPr>
        <w:t>шаруашылықты жүргізуге құқығы немесе оперативтік басқару бойынша материалдық, материалдық емес активтерді растайтын құжаттар;</w:t>
      </w:r>
    </w:p>
    <w:p w:rsidR="00DD5E19" w:rsidRDefault="00EE6FA5">
      <w:pPr>
        <w:pStyle w:val="afc"/>
        <w:rPr>
          <w:lang w:val="kk-KZ"/>
        </w:rPr>
      </w:pPr>
      <w:r>
        <w:rPr>
          <w:lang w:val="kk-KZ"/>
        </w:rPr>
        <w:lastRenderedPageBreak/>
        <w:t xml:space="preserve">      Тұрақты жер пайдалану құқығын беретін акт нөмірі 02:036:079:070; 02:036:079:070, жер учаскесі  - жоқ</w:t>
      </w:r>
    </w:p>
    <w:p w:rsidR="00DD5E19" w:rsidRDefault="00EE6FA5">
      <w:pPr>
        <w:pStyle w:val="afc"/>
        <w:rPr>
          <w:lang w:val="kk-KZ"/>
        </w:rPr>
      </w:pPr>
      <w:r>
        <w:rPr>
          <w:lang w:val="kk-KZ"/>
        </w:rPr>
        <w:t xml:space="preserve"> Актіні беру туралы жаз</w:t>
      </w:r>
      <w:r>
        <w:rPr>
          <w:lang w:val="kk-KZ"/>
        </w:rPr>
        <w:t xml:space="preserve">ба жер учаскесіне меншіктік құқығын, жер пайдалану құқығын беретін актілер жазылатын кітапта № 2104231320074746 болып жазылған. Акт 26.12.2011ж. берілген. </w:t>
      </w:r>
    </w:p>
    <w:p w:rsidR="00DD5E19" w:rsidRDefault="00EE6FA5">
      <w:pPr>
        <w:pStyle w:val="afc"/>
        <w:rPr>
          <w:lang w:val="kk-KZ"/>
        </w:rPr>
      </w:pPr>
      <w:r>
        <w:rPr>
          <w:lang w:val="kk-KZ"/>
        </w:rPr>
        <w:t>Мектеп директоры Неталина Эльмира Бакытжановна  - «Актөбе қаласының білім бөлімі» ММ –нің «№ 22 орта</w:t>
      </w:r>
      <w:r>
        <w:rPr>
          <w:lang w:val="kk-KZ"/>
        </w:rPr>
        <w:t xml:space="preserve"> мектебі»  КММ директорық қызметіне 2020 жылғы _ 0 6_ тамыздан бастап тағайындалсын. Ұялы байланыс номері 8 705 237 72 13.</w:t>
      </w:r>
    </w:p>
    <w:p w:rsidR="00DD5E19" w:rsidRDefault="00DD5E19">
      <w:pPr>
        <w:spacing w:after="0"/>
        <w:rPr>
          <w:rFonts w:ascii="Times New Roman" w:hAnsi="Times New Roman" w:cs="Times New Roman"/>
          <w:b/>
          <w:bCs/>
          <w:sz w:val="24"/>
          <w:szCs w:val="24"/>
          <w:lang w:val="kk-KZ"/>
        </w:rPr>
      </w:pPr>
    </w:p>
    <w:p w:rsidR="00DD5E19" w:rsidRDefault="00EE6FA5">
      <w:pPr>
        <w:spacing w:after="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5.2. Кадр  құрамы</w:t>
      </w:r>
    </w:p>
    <w:p w:rsidR="00DD5E19" w:rsidRDefault="00DD5E19">
      <w:pPr>
        <w:spacing w:after="0"/>
        <w:jc w:val="both"/>
        <w:rPr>
          <w:rFonts w:ascii="Times New Roman" w:hAnsi="Times New Roman" w:cs="Times New Roman"/>
          <w:b/>
          <w:sz w:val="24"/>
          <w:szCs w:val="24"/>
          <w:lang w:val="kk-KZ"/>
        </w:rPr>
      </w:pPr>
    </w:p>
    <w:p w:rsidR="00DD5E19" w:rsidRDefault="00EE6FA5">
      <w:pPr>
        <w:spacing w:after="0"/>
        <w:rPr>
          <w:rFonts w:ascii="Times New Roman" w:hAnsi="Times New Roman" w:cs="Times New Roman"/>
          <w:bCs/>
          <w:sz w:val="24"/>
          <w:szCs w:val="24"/>
          <w:lang w:val="kk-KZ"/>
        </w:rPr>
      </w:pPr>
      <w:r>
        <w:rPr>
          <w:rFonts w:ascii="Times New Roman" w:hAnsi="Times New Roman" w:cs="Times New Roman"/>
          <w:b/>
          <w:bCs/>
          <w:sz w:val="24"/>
          <w:szCs w:val="24"/>
          <w:lang w:val="kk-KZ"/>
        </w:rPr>
        <w:t>1. Кадрлардың сапалық және сандық құрамы</w:t>
      </w:r>
      <w:r>
        <w:rPr>
          <w:rFonts w:ascii="Times New Roman" w:hAnsi="Times New Roman" w:cs="Times New Roman"/>
          <w:bCs/>
          <w:sz w:val="24"/>
          <w:szCs w:val="24"/>
          <w:lang w:val="kk-KZ"/>
        </w:rPr>
        <w:t>.</w:t>
      </w:r>
    </w:p>
    <w:p w:rsidR="00DD5E19" w:rsidRDefault="00DD5E19">
      <w:pPr>
        <w:spacing w:after="0"/>
        <w:rPr>
          <w:rFonts w:ascii="Times New Roman" w:hAnsi="Times New Roman" w:cs="Times New Roman"/>
          <w:bCs/>
          <w:sz w:val="24"/>
          <w:szCs w:val="24"/>
          <w:lang w:val="kk-KZ"/>
        </w:rPr>
      </w:pPr>
    </w:p>
    <w:tbl>
      <w:tblPr>
        <w:tblW w:w="10323" w:type="dxa"/>
        <w:tblLayout w:type="fixed"/>
        <w:tblCellMar>
          <w:left w:w="113" w:type="dxa"/>
        </w:tblCellMar>
        <w:tblLook w:val="04A0"/>
      </w:tblPr>
      <w:tblGrid>
        <w:gridCol w:w="1456"/>
        <w:gridCol w:w="1784"/>
        <w:gridCol w:w="1121"/>
        <w:gridCol w:w="2107"/>
        <w:gridCol w:w="1728"/>
        <w:gridCol w:w="2127"/>
      </w:tblGrid>
      <w:tr w:rsidR="00DD5E19">
        <w:trPr>
          <w:trHeight w:val="266"/>
        </w:trPr>
        <w:tc>
          <w:tcPr>
            <w:tcW w:w="1456"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lang w:val="kk-KZ"/>
              </w:rPr>
            </w:pPr>
            <w:r>
              <w:rPr>
                <w:rFonts w:ascii="Times New Roman" w:hAnsi="Times New Roman" w:cs="Times New Roman"/>
                <w:b/>
                <w:lang w:val="kk-KZ"/>
              </w:rPr>
              <w:t>Жылдар</w:t>
            </w:r>
          </w:p>
        </w:tc>
        <w:tc>
          <w:tcPr>
            <w:tcW w:w="178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lang w:val="kk-KZ"/>
              </w:rPr>
            </w:pPr>
            <w:r>
              <w:rPr>
                <w:rFonts w:ascii="Times New Roman" w:hAnsi="Times New Roman" w:cs="Times New Roman"/>
                <w:b/>
                <w:lang w:val="kk-KZ"/>
              </w:rPr>
              <w:t>2017-208</w:t>
            </w:r>
          </w:p>
        </w:tc>
        <w:tc>
          <w:tcPr>
            <w:tcW w:w="1121"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lang w:val="kk-KZ"/>
              </w:rPr>
            </w:pPr>
            <w:r>
              <w:rPr>
                <w:rFonts w:ascii="Times New Roman" w:hAnsi="Times New Roman" w:cs="Times New Roman"/>
                <w:b/>
                <w:lang w:val="kk-KZ"/>
              </w:rPr>
              <w:t>2018 – 2019</w:t>
            </w:r>
          </w:p>
        </w:tc>
        <w:tc>
          <w:tcPr>
            <w:tcW w:w="210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lang w:val="kk-KZ"/>
              </w:rPr>
            </w:pPr>
            <w:r>
              <w:rPr>
                <w:rFonts w:ascii="Times New Roman" w:hAnsi="Times New Roman" w:cs="Times New Roman"/>
                <w:b/>
                <w:lang w:val="kk-KZ"/>
              </w:rPr>
              <w:t>2019-2020</w:t>
            </w:r>
          </w:p>
        </w:tc>
        <w:tc>
          <w:tcPr>
            <w:tcW w:w="172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lang w:val="kk-KZ"/>
              </w:rPr>
            </w:pPr>
            <w:r>
              <w:rPr>
                <w:rFonts w:ascii="Times New Roman" w:hAnsi="Times New Roman" w:cs="Times New Roman"/>
                <w:b/>
                <w:lang w:val="kk-KZ"/>
              </w:rPr>
              <w:t>2020-2021</w:t>
            </w:r>
          </w:p>
        </w:tc>
        <w:tc>
          <w:tcPr>
            <w:tcW w:w="212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lang w:val="kk-KZ"/>
              </w:rPr>
            </w:pPr>
            <w:r>
              <w:rPr>
                <w:rFonts w:ascii="Times New Roman" w:hAnsi="Times New Roman" w:cs="Times New Roman"/>
                <w:b/>
                <w:lang w:val="kk-KZ"/>
              </w:rPr>
              <w:t>2021-2022</w:t>
            </w:r>
          </w:p>
        </w:tc>
      </w:tr>
      <w:tr w:rsidR="00DD5E19">
        <w:trPr>
          <w:trHeight w:val="314"/>
        </w:trPr>
        <w:tc>
          <w:tcPr>
            <w:tcW w:w="1456"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b/>
                <w:lang w:val="kk-KZ"/>
              </w:rPr>
              <w:t>Жалпы саны</w:t>
            </w:r>
          </w:p>
        </w:tc>
        <w:tc>
          <w:tcPr>
            <w:tcW w:w="178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bCs/>
                <w:lang w:val="kk-KZ"/>
              </w:rPr>
            </w:pPr>
            <w:r>
              <w:rPr>
                <w:rFonts w:ascii="Times New Roman" w:hAnsi="Times New Roman" w:cs="Times New Roman"/>
                <w:b/>
                <w:bCs/>
                <w:lang w:val="kk-KZ"/>
              </w:rPr>
              <w:t>72</w:t>
            </w:r>
          </w:p>
        </w:tc>
        <w:tc>
          <w:tcPr>
            <w:tcW w:w="1121"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bCs/>
                <w:lang w:val="kk-KZ"/>
              </w:rPr>
            </w:pPr>
            <w:r>
              <w:rPr>
                <w:rFonts w:ascii="Times New Roman" w:hAnsi="Times New Roman" w:cs="Times New Roman"/>
                <w:b/>
                <w:bCs/>
                <w:lang w:val="kk-KZ"/>
              </w:rPr>
              <w:t>69</w:t>
            </w:r>
          </w:p>
        </w:tc>
        <w:tc>
          <w:tcPr>
            <w:tcW w:w="210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bCs/>
                <w:lang w:val="kk-KZ"/>
              </w:rPr>
            </w:pPr>
            <w:r>
              <w:rPr>
                <w:rFonts w:ascii="Times New Roman" w:hAnsi="Times New Roman" w:cs="Times New Roman"/>
                <w:b/>
                <w:bCs/>
                <w:lang w:val="kk-KZ"/>
              </w:rPr>
              <w:t>73</w:t>
            </w:r>
          </w:p>
        </w:tc>
        <w:tc>
          <w:tcPr>
            <w:tcW w:w="172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bCs/>
                <w:lang w:val="kk-KZ"/>
              </w:rPr>
            </w:pPr>
            <w:r>
              <w:rPr>
                <w:rFonts w:ascii="Times New Roman" w:hAnsi="Times New Roman" w:cs="Times New Roman"/>
                <w:b/>
                <w:bCs/>
                <w:lang w:val="kk-KZ"/>
              </w:rPr>
              <w:t>75</w:t>
            </w:r>
          </w:p>
        </w:tc>
        <w:tc>
          <w:tcPr>
            <w:tcW w:w="212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bCs/>
                <w:lang w:val="kk-KZ"/>
              </w:rPr>
            </w:pPr>
            <w:r>
              <w:rPr>
                <w:rFonts w:ascii="Times New Roman" w:hAnsi="Times New Roman" w:cs="Times New Roman"/>
                <w:b/>
                <w:bCs/>
                <w:lang w:val="kk-KZ"/>
              </w:rPr>
              <w:t>67</w:t>
            </w:r>
          </w:p>
        </w:tc>
      </w:tr>
      <w:tr w:rsidR="00DD5E19">
        <w:trPr>
          <w:trHeight w:val="834"/>
        </w:trPr>
        <w:tc>
          <w:tcPr>
            <w:tcW w:w="1456"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b/>
                <w:lang w:val="kk-KZ"/>
              </w:rPr>
              <w:t>Білімі</w:t>
            </w:r>
          </w:p>
        </w:tc>
        <w:tc>
          <w:tcPr>
            <w:tcW w:w="178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 xml:space="preserve">жоғары-67  (93%) </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орта арнаулы -5  (6,9%)</w:t>
            </w:r>
          </w:p>
          <w:p w:rsidR="00DD5E19" w:rsidRDefault="00DD5E19">
            <w:pPr>
              <w:spacing w:after="0" w:line="240" w:lineRule="auto"/>
              <w:jc w:val="both"/>
              <w:rPr>
                <w:rFonts w:ascii="Times New Roman" w:hAnsi="Times New Roman" w:cs="Times New Roman"/>
                <w:lang w:val="kk-KZ"/>
              </w:rPr>
            </w:pPr>
          </w:p>
        </w:tc>
        <w:tc>
          <w:tcPr>
            <w:tcW w:w="1121"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 xml:space="preserve">жоғары- 62 (90%) </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орта арнаулы - 7 (10%)</w:t>
            </w:r>
          </w:p>
          <w:p w:rsidR="00DD5E19" w:rsidRDefault="00DD5E19">
            <w:pPr>
              <w:spacing w:after="0" w:line="240" w:lineRule="auto"/>
              <w:jc w:val="both"/>
              <w:rPr>
                <w:rFonts w:ascii="Times New Roman" w:hAnsi="Times New Roman" w:cs="Times New Roman"/>
                <w:lang w:val="kk-KZ"/>
              </w:rPr>
            </w:pPr>
          </w:p>
        </w:tc>
        <w:tc>
          <w:tcPr>
            <w:tcW w:w="210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 xml:space="preserve">жоғары- 71 (97%) </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орта арнаулы - 2 (2,7%)</w:t>
            </w:r>
          </w:p>
          <w:p w:rsidR="00DD5E19" w:rsidRDefault="00DD5E19">
            <w:pPr>
              <w:spacing w:after="0" w:line="240" w:lineRule="auto"/>
              <w:jc w:val="both"/>
              <w:rPr>
                <w:rFonts w:ascii="Times New Roman" w:hAnsi="Times New Roman" w:cs="Times New Roman"/>
              </w:rPr>
            </w:pPr>
          </w:p>
        </w:tc>
        <w:tc>
          <w:tcPr>
            <w:tcW w:w="172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 xml:space="preserve">жоғары- 74 (98%) </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орта арнаулы - 1 (2%)</w:t>
            </w:r>
          </w:p>
          <w:p w:rsidR="00DD5E19" w:rsidRDefault="00DD5E19">
            <w:pPr>
              <w:spacing w:after="0" w:line="240" w:lineRule="auto"/>
              <w:jc w:val="both"/>
              <w:rPr>
                <w:rFonts w:ascii="Times New Roman" w:hAnsi="Times New Roman" w:cs="Times New Roman"/>
              </w:rPr>
            </w:pPr>
          </w:p>
        </w:tc>
        <w:tc>
          <w:tcPr>
            <w:tcW w:w="212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 xml:space="preserve">жоғары- 66 (98%) </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орта арнаулы - 1 (2%)</w:t>
            </w:r>
          </w:p>
          <w:p w:rsidR="00DD5E19" w:rsidRDefault="00DD5E19">
            <w:pPr>
              <w:spacing w:after="0" w:line="240" w:lineRule="auto"/>
              <w:jc w:val="both"/>
              <w:rPr>
                <w:rFonts w:ascii="Times New Roman" w:hAnsi="Times New Roman" w:cs="Times New Roman"/>
              </w:rPr>
            </w:pPr>
          </w:p>
        </w:tc>
      </w:tr>
      <w:tr w:rsidR="00DD5E19">
        <w:trPr>
          <w:trHeight w:val="1118"/>
        </w:trPr>
        <w:tc>
          <w:tcPr>
            <w:tcW w:w="1456"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b/>
                <w:lang w:val="kk-KZ"/>
              </w:rPr>
              <w:t>Санаты</w:t>
            </w:r>
          </w:p>
        </w:tc>
        <w:tc>
          <w:tcPr>
            <w:tcW w:w="178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Жоғары-8(11,1%)</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Бірінші -25 (34,7%)</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Екінші -25 (34,7 %)</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Санаты жоқ -14  (19,4%)</w:t>
            </w:r>
          </w:p>
          <w:p w:rsidR="00DD5E19" w:rsidRDefault="00DD5E19">
            <w:pPr>
              <w:spacing w:after="0" w:line="240" w:lineRule="auto"/>
              <w:jc w:val="both"/>
              <w:rPr>
                <w:rFonts w:ascii="Times New Roman" w:hAnsi="Times New Roman" w:cs="Times New Roman"/>
                <w:lang w:val="kk-KZ"/>
              </w:rPr>
            </w:pPr>
          </w:p>
        </w:tc>
        <w:tc>
          <w:tcPr>
            <w:tcW w:w="1121"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Жоғары - 8(11,5%)</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Бірінші -24 (34,7%)</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Екінші -14(20,2 %)</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Санаты жоқ -15 (21,7%)</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Педагог-сарапшы-3  (4,3%)</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Педагог-модератор-5  (7,2%)</w:t>
            </w:r>
          </w:p>
        </w:tc>
        <w:tc>
          <w:tcPr>
            <w:tcW w:w="210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Жоғары -5 (6,8%)</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Бірінші -19 (26%)</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Екінші -11( 15%)</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Санаты жоқ -13 (17,8%)</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Педагог-зерттеуші-4 (5,4%)</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Педагог-сарапшы-11  (15%)</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Педагог-модератор- 10 (13,6%)</w:t>
            </w:r>
          </w:p>
        </w:tc>
        <w:tc>
          <w:tcPr>
            <w:tcW w:w="172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Жоғары - 1(1,3%)</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Бірінші -13 (17,5%)</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Екінші -7( 9,3%)</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Санаты жоқ - 17(22,6%)</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Педагог-зерттеуші-6 (8%)</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Педагог-сарапшы-20  (26,6%)</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Педагог-модератор-11</w:t>
            </w:r>
            <w:r>
              <w:rPr>
                <w:rFonts w:ascii="Times New Roman" w:hAnsi="Times New Roman" w:cs="Times New Roman"/>
                <w:lang w:val="kk-KZ"/>
              </w:rPr>
              <w:t xml:space="preserve"> (14,6%)</w:t>
            </w:r>
          </w:p>
        </w:tc>
        <w:tc>
          <w:tcPr>
            <w:tcW w:w="212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Жоғары - 1(1,4%)</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Бірінші -5 (7,4%)</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Екінші -2 ( 2,9%)</w:t>
            </w:r>
          </w:p>
          <w:p w:rsidR="00DD5E19" w:rsidRDefault="00EE6FA5">
            <w:pPr>
              <w:spacing w:after="0" w:line="240" w:lineRule="auto"/>
              <w:ind w:left="110" w:hangingChars="50" w:hanging="110"/>
              <w:jc w:val="both"/>
              <w:rPr>
                <w:rFonts w:ascii="Times New Roman" w:hAnsi="Times New Roman" w:cs="Times New Roman"/>
                <w:lang w:val="kk-KZ"/>
              </w:rPr>
            </w:pPr>
            <w:r>
              <w:rPr>
                <w:rFonts w:ascii="Times New Roman" w:hAnsi="Times New Roman" w:cs="Times New Roman"/>
                <w:lang w:val="kk-KZ"/>
              </w:rPr>
              <w:t>Санаты жоқ -8 (11,9%)</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Педагог-зерттеуші-11 (16,4%)</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Педагог-сарапшы-25  (37,3%)</w:t>
            </w:r>
          </w:p>
          <w:p w:rsidR="00DD5E19" w:rsidRDefault="00EE6FA5">
            <w:pPr>
              <w:spacing w:after="0" w:line="240" w:lineRule="auto"/>
              <w:jc w:val="both"/>
              <w:rPr>
                <w:rFonts w:ascii="Times New Roman" w:hAnsi="Times New Roman" w:cs="Times New Roman"/>
                <w:lang w:val="kk-KZ"/>
              </w:rPr>
            </w:pPr>
            <w:r>
              <w:rPr>
                <w:rFonts w:ascii="Times New Roman" w:hAnsi="Times New Roman" w:cs="Times New Roman"/>
                <w:lang w:val="kk-KZ"/>
              </w:rPr>
              <w:t>Педагог-модератор15- (22,3%)</w:t>
            </w:r>
          </w:p>
        </w:tc>
      </w:tr>
      <w:tr w:rsidR="00DD5E19">
        <w:trPr>
          <w:trHeight w:val="1118"/>
        </w:trPr>
        <w:tc>
          <w:tcPr>
            <w:tcW w:w="1456"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i/>
                <w:iCs/>
                <w:lang w:val="kk-KZ"/>
              </w:rPr>
            </w:pPr>
            <w:r>
              <w:rPr>
                <w:rFonts w:ascii="Times New Roman" w:hAnsi="Times New Roman" w:cs="Times New Roman"/>
                <w:b/>
                <w:i/>
                <w:iCs/>
                <w:lang w:val="kk-KZ"/>
              </w:rPr>
              <w:t>Сапа</w:t>
            </w:r>
          </w:p>
          <w:p w:rsidR="00DD5E19" w:rsidRDefault="00DD5E19">
            <w:pPr>
              <w:spacing w:after="0" w:line="240" w:lineRule="auto"/>
              <w:jc w:val="center"/>
              <w:rPr>
                <w:rFonts w:ascii="Times New Roman" w:hAnsi="Times New Roman" w:cs="Times New Roman"/>
                <w:b/>
                <w:i/>
                <w:iCs/>
                <w:lang w:val="kk-KZ"/>
              </w:rPr>
            </w:pPr>
          </w:p>
          <w:p w:rsidR="00DD5E19" w:rsidRDefault="00EE6FA5">
            <w:pPr>
              <w:spacing w:after="0" w:line="240" w:lineRule="auto"/>
              <w:jc w:val="center"/>
              <w:rPr>
                <w:rFonts w:ascii="Times New Roman" w:hAnsi="Times New Roman" w:cs="Times New Roman"/>
                <w:b/>
                <w:i/>
                <w:iCs/>
                <w:lang w:val="kk-KZ"/>
              </w:rPr>
            </w:pPr>
            <w:r>
              <w:rPr>
                <w:rFonts w:ascii="Times New Roman" w:hAnsi="Times New Roman" w:cs="Times New Roman"/>
                <w:b/>
                <w:i/>
                <w:iCs/>
                <w:lang w:val="kk-KZ"/>
              </w:rPr>
              <w:t>динамика</w:t>
            </w:r>
          </w:p>
        </w:tc>
        <w:tc>
          <w:tcPr>
            <w:tcW w:w="178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i/>
                <w:iCs/>
                <w:lang w:val="kk-KZ"/>
              </w:rPr>
            </w:pPr>
            <w:r>
              <w:rPr>
                <w:rFonts w:ascii="Times New Roman" w:hAnsi="Times New Roman" w:cs="Times New Roman"/>
                <w:b/>
                <w:i/>
                <w:iCs/>
                <w:lang w:val="kk-KZ"/>
              </w:rPr>
              <w:t>45,8%</w:t>
            </w:r>
          </w:p>
        </w:tc>
        <w:tc>
          <w:tcPr>
            <w:tcW w:w="1121"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i/>
                <w:iCs/>
                <w:lang w:val="kk-KZ"/>
              </w:rPr>
            </w:pPr>
            <w:r>
              <w:rPr>
                <w:rFonts w:ascii="Times New Roman" w:hAnsi="Times New Roman" w:cs="Times New Roman"/>
                <w:b/>
                <w:i/>
                <w:iCs/>
                <w:lang w:val="kk-KZ"/>
              </w:rPr>
              <w:t xml:space="preserve">50,7% </w:t>
            </w:r>
          </w:p>
          <w:p w:rsidR="00DD5E19" w:rsidRDefault="00DD5E19">
            <w:pPr>
              <w:spacing w:after="0" w:line="240" w:lineRule="auto"/>
              <w:jc w:val="center"/>
              <w:rPr>
                <w:rFonts w:ascii="Times New Roman" w:hAnsi="Times New Roman" w:cs="Times New Roman"/>
                <w:b/>
                <w:i/>
                <w:iCs/>
                <w:lang w:val="kk-KZ"/>
              </w:rPr>
            </w:pPr>
          </w:p>
          <w:p w:rsidR="00DD5E19" w:rsidRDefault="00EE6FA5">
            <w:pPr>
              <w:spacing w:after="0" w:line="240" w:lineRule="auto"/>
              <w:jc w:val="center"/>
              <w:rPr>
                <w:rFonts w:ascii="Times New Roman" w:hAnsi="Times New Roman" w:cs="Times New Roman"/>
                <w:b/>
                <w:i/>
                <w:iCs/>
                <w:lang w:val="kk-KZ"/>
              </w:rPr>
            </w:pPr>
            <w:r>
              <w:rPr>
                <w:rFonts w:ascii="Times New Roman" w:hAnsi="Times New Roman" w:cs="Times New Roman"/>
                <w:b/>
                <w:i/>
                <w:iCs/>
                <w:lang w:val="kk-KZ"/>
              </w:rPr>
              <w:t>(+4,9)</w:t>
            </w:r>
          </w:p>
        </w:tc>
        <w:tc>
          <w:tcPr>
            <w:tcW w:w="210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i/>
                <w:iCs/>
                <w:lang w:val="kk-KZ"/>
              </w:rPr>
            </w:pPr>
            <w:r>
              <w:rPr>
                <w:rFonts w:ascii="Times New Roman" w:hAnsi="Times New Roman" w:cs="Times New Roman"/>
                <w:b/>
                <w:i/>
                <w:iCs/>
                <w:lang w:val="kk-KZ"/>
              </w:rPr>
              <w:t>53,4%</w:t>
            </w:r>
          </w:p>
          <w:p w:rsidR="00DD5E19" w:rsidRDefault="00DD5E19">
            <w:pPr>
              <w:spacing w:after="0" w:line="240" w:lineRule="auto"/>
              <w:jc w:val="center"/>
              <w:rPr>
                <w:rFonts w:ascii="Times New Roman" w:hAnsi="Times New Roman" w:cs="Times New Roman"/>
                <w:b/>
                <w:i/>
                <w:iCs/>
                <w:lang w:val="kk-KZ"/>
              </w:rPr>
            </w:pPr>
          </w:p>
          <w:p w:rsidR="00DD5E19" w:rsidRDefault="00EE6FA5">
            <w:pPr>
              <w:spacing w:after="0" w:line="240" w:lineRule="auto"/>
              <w:jc w:val="center"/>
              <w:rPr>
                <w:rFonts w:ascii="Times New Roman" w:hAnsi="Times New Roman" w:cs="Times New Roman"/>
                <w:b/>
                <w:i/>
                <w:iCs/>
                <w:lang w:val="kk-KZ"/>
              </w:rPr>
            </w:pPr>
            <w:r>
              <w:rPr>
                <w:rFonts w:ascii="Times New Roman" w:hAnsi="Times New Roman" w:cs="Times New Roman"/>
                <w:b/>
                <w:i/>
                <w:iCs/>
                <w:lang w:val="kk-KZ"/>
              </w:rPr>
              <w:t xml:space="preserve"> (+2,7%)</w:t>
            </w:r>
          </w:p>
        </w:tc>
        <w:tc>
          <w:tcPr>
            <w:tcW w:w="172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i/>
                <w:iCs/>
                <w:lang w:val="kk-KZ"/>
              </w:rPr>
            </w:pPr>
            <w:r>
              <w:rPr>
                <w:rFonts w:ascii="Times New Roman" w:hAnsi="Times New Roman" w:cs="Times New Roman"/>
                <w:b/>
                <w:i/>
                <w:iCs/>
                <w:lang w:val="kk-KZ"/>
              </w:rPr>
              <w:t xml:space="preserve">53,3% </w:t>
            </w:r>
          </w:p>
          <w:p w:rsidR="00DD5E19" w:rsidRDefault="00DD5E19">
            <w:pPr>
              <w:spacing w:after="0" w:line="240" w:lineRule="auto"/>
              <w:jc w:val="center"/>
              <w:rPr>
                <w:rFonts w:ascii="Times New Roman" w:hAnsi="Times New Roman" w:cs="Times New Roman"/>
                <w:b/>
                <w:i/>
                <w:iCs/>
                <w:lang w:val="kk-KZ"/>
              </w:rPr>
            </w:pPr>
          </w:p>
          <w:p w:rsidR="00DD5E19" w:rsidRDefault="00EE6FA5">
            <w:pPr>
              <w:spacing w:after="0" w:line="240" w:lineRule="auto"/>
              <w:jc w:val="center"/>
              <w:rPr>
                <w:rFonts w:ascii="Times New Roman" w:hAnsi="Times New Roman" w:cs="Times New Roman"/>
                <w:b/>
                <w:i/>
                <w:iCs/>
                <w:lang w:val="kk-KZ"/>
              </w:rPr>
            </w:pPr>
            <w:r>
              <w:rPr>
                <w:rFonts w:ascii="Times New Roman" w:hAnsi="Times New Roman" w:cs="Times New Roman"/>
                <w:b/>
                <w:i/>
                <w:iCs/>
                <w:lang w:val="kk-KZ"/>
              </w:rPr>
              <w:t>(-0,1%)</w:t>
            </w:r>
          </w:p>
        </w:tc>
        <w:tc>
          <w:tcPr>
            <w:tcW w:w="212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center"/>
              <w:rPr>
                <w:rFonts w:ascii="Times New Roman" w:hAnsi="Times New Roman" w:cs="Times New Roman"/>
                <w:b/>
                <w:i/>
                <w:iCs/>
                <w:lang w:val="kk-KZ"/>
              </w:rPr>
            </w:pPr>
            <w:r>
              <w:rPr>
                <w:rFonts w:ascii="Times New Roman" w:hAnsi="Times New Roman" w:cs="Times New Roman"/>
                <w:b/>
                <w:i/>
                <w:iCs/>
                <w:lang w:val="kk-KZ"/>
              </w:rPr>
              <w:t xml:space="preserve">62,6%  </w:t>
            </w:r>
          </w:p>
          <w:p w:rsidR="00DD5E19" w:rsidRDefault="00DD5E19">
            <w:pPr>
              <w:spacing w:after="0" w:line="240" w:lineRule="auto"/>
              <w:jc w:val="center"/>
              <w:rPr>
                <w:rFonts w:ascii="Times New Roman" w:hAnsi="Times New Roman" w:cs="Times New Roman"/>
                <w:b/>
                <w:i/>
                <w:iCs/>
                <w:lang w:val="kk-KZ"/>
              </w:rPr>
            </w:pPr>
          </w:p>
          <w:p w:rsidR="00DD5E19" w:rsidRDefault="00EE6FA5">
            <w:pPr>
              <w:spacing w:after="0" w:line="240" w:lineRule="auto"/>
              <w:jc w:val="center"/>
              <w:rPr>
                <w:rFonts w:ascii="Times New Roman" w:hAnsi="Times New Roman" w:cs="Times New Roman"/>
                <w:b/>
                <w:i/>
                <w:iCs/>
                <w:lang w:val="kk-KZ"/>
              </w:rPr>
            </w:pPr>
            <w:r>
              <w:rPr>
                <w:rFonts w:ascii="Times New Roman" w:hAnsi="Times New Roman" w:cs="Times New Roman"/>
                <w:b/>
                <w:i/>
                <w:iCs/>
                <w:lang w:val="kk-KZ"/>
              </w:rPr>
              <w:t>(+9,3%)</w:t>
            </w:r>
          </w:p>
        </w:tc>
      </w:tr>
    </w:tbl>
    <w:p w:rsidR="00DD5E19" w:rsidRDefault="00DD5E19">
      <w:pPr>
        <w:spacing w:after="0"/>
        <w:jc w:val="center"/>
        <w:rPr>
          <w:rFonts w:ascii="Times New Roman" w:hAnsi="Times New Roman" w:cs="Times New Roman"/>
          <w:b/>
          <w:sz w:val="24"/>
          <w:szCs w:val="24"/>
          <w:lang w:val="kk-KZ"/>
        </w:rPr>
      </w:pPr>
    </w:p>
    <w:p w:rsidR="00DD5E19" w:rsidRDefault="00DD5E19">
      <w:pPr>
        <w:spacing w:after="0"/>
        <w:jc w:val="center"/>
        <w:rPr>
          <w:rFonts w:ascii="Times New Roman" w:hAnsi="Times New Roman" w:cs="Times New Roman"/>
          <w:b/>
          <w:sz w:val="24"/>
          <w:szCs w:val="24"/>
          <w:lang w:val="kk-KZ"/>
        </w:rPr>
      </w:pPr>
    </w:p>
    <w:p w:rsidR="00DD5E19" w:rsidRDefault="00DD5E19">
      <w:pPr>
        <w:spacing w:after="0"/>
        <w:jc w:val="center"/>
        <w:rPr>
          <w:rFonts w:ascii="Times New Roman" w:hAnsi="Times New Roman" w:cs="Times New Roman"/>
          <w:b/>
          <w:sz w:val="24"/>
          <w:szCs w:val="24"/>
          <w:lang w:val="kk-KZ"/>
        </w:rPr>
      </w:pPr>
    </w:p>
    <w:p w:rsidR="00DD5E19" w:rsidRDefault="00DD5E19">
      <w:pPr>
        <w:spacing w:after="0"/>
        <w:jc w:val="center"/>
        <w:rPr>
          <w:rFonts w:ascii="Times New Roman" w:hAnsi="Times New Roman" w:cs="Times New Roman"/>
          <w:b/>
          <w:sz w:val="24"/>
          <w:szCs w:val="24"/>
          <w:lang w:val="kk-KZ"/>
        </w:rPr>
      </w:pPr>
    </w:p>
    <w:p w:rsidR="00DD5E19" w:rsidRDefault="00DD5E19">
      <w:pPr>
        <w:spacing w:after="0"/>
        <w:jc w:val="center"/>
        <w:rPr>
          <w:rFonts w:ascii="Times New Roman" w:hAnsi="Times New Roman" w:cs="Times New Roman"/>
          <w:b/>
          <w:sz w:val="24"/>
          <w:szCs w:val="24"/>
          <w:lang w:val="kk-KZ"/>
        </w:rPr>
      </w:pPr>
    </w:p>
    <w:p w:rsidR="00DD5E19" w:rsidRDefault="00DD5E19">
      <w:pPr>
        <w:spacing w:after="0"/>
        <w:jc w:val="center"/>
        <w:rPr>
          <w:rFonts w:ascii="Times New Roman" w:hAnsi="Times New Roman" w:cs="Times New Roman"/>
          <w:b/>
          <w:sz w:val="24"/>
          <w:szCs w:val="24"/>
          <w:lang w:val="kk-KZ"/>
        </w:rPr>
      </w:pPr>
    </w:p>
    <w:p w:rsidR="00DD5E19" w:rsidRDefault="00DD5E19">
      <w:pPr>
        <w:spacing w:after="0"/>
        <w:jc w:val="center"/>
        <w:rPr>
          <w:rFonts w:ascii="Times New Roman" w:hAnsi="Times New Roman" w:cs="Times New Roman"/>
          <w:b/>
          <w:sz w:val="24"/>
          <w:szCs w:val="24"/>
          <w:lang w:val="kk-KZ"/>
        </w:rPr>
      </w:pPr>
    </w:p>
    <w:p w:rsidR="00DD5E19" w:rsidRDefault="00DD5E19">
      <w:pPr>
        <w:spacing w:after="0"/>
        <w:jc w:val="center"/>
        <w:rPr>
          <w:rFonts w:ascii="Times New Roman" w:hAnsi="Times New Roman" w:cs="Times New Roman"/>
          <w:b/>
          <w:sz w:val="24"/>
          <w:szCs w:val="24"/>
          <w:lang w:val="kk-KZ"/>
        </w:rPr>
      </w:pPr>
    </w:p>
    <w:p w:rsidR="00DD5E19" w:rsidRDefault="00DD5E19">
      <w:pPr>
        <w:spacing w:after="0"/>
        <w:jc w:val="center"/>
        <w:rPr>
          <w:rFonts w:ascii="Times New Roman" w:hAnsi="Times New Roman" w:cs="Times New Roman"/>
          <w:b/>
          <w:sz w:val="24"/>
          <w:szCs w:val="24"/>
          <w:lang w:val="kk-KZ"/>
        </w:rPr>
      </w:pPr>
    </w:p>
    <w:p w:rsidR="00DD5E19" w:rsidRDefault="00DD5E19">
      <w:pPr>
        <w:spacing w:after="0"/>
        <w:jc w:val="both"/>
        <w:rPr>
          <w:rFonts w:ascii="Times New Roman" w:hAnsi="Times New Roman" w:cs="Times New Roman"/>
          <w:b/>
          <w:sz w:val="24"/>
          <w:szCs w:val="24"/>
          <w:lang w:val="kk-KZ"/>
        </w:rPr>
      </w:pPr>
    </w:p>
    <w:p w:rsidR="00DD5E19" w:rsidRDefault="00EE6FA5">
      <w:pPr>
        <w:spacing w:after="0"/>
        <w:jc w:val="both"/>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Мұғалімдердің еңбек өтілі</w:t>
      </w:r>
    </w:p>
    <w:tbl>
      <w:tblPr>
        <w:tblW w:w="9812" w:type="dxa"/>
        <w:tblLayout w:type="fixed"/>
        <w:tblCellMar>
          <w:left w:w="113" w:type="dxa"/>
        </w:tblCellMar>
        <w:tblLook w:val="04A0"/>
      </w:tblPr>
      <w:tblGrid>
        <w:gridCol w:w="1911"/>
        <w:gridCol w:w="2108"/>
        <w:gridCol w:w="1918"/>
        <w:gridCol w:w="1917"/>
        <w:gridCol w:w="1958"/>
      </w:tblGrid>
      <w:tr w:rsidR="00DD5E19">
        <w:trPr>
          <w:trHeight w:val="299"/>
        </w:trPr>
        <w:tc>
          <w:tcPr>
            <w:tcW w:w="1911"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201</w:t>
            </w:r>
            <w:r>
              <w:rPr>
                <w:rFonts w:ascii="Times New Roman" w:hAnsi="Times New Roman" w:cs="Times New Roman"/>
                <w:b/>
                <w:sz w:val="24"/>
                <w:szCs w:val="24"/>
                <w:lang w:val="kk-KZ"/>
              </w:rPr>
              <w:t>7</w:t>
            </w:r>
            <w:r>
              <w:rPr>
                <w:rFonts w:ascii="Times New Roman" w:hAnsi="Times New Roman" w:cs="Times New Roman"/>
                <w:b/>
                <w:sz w:val="24"/>
                <w:szCs w:val="24"/>
                <w:lang w:val="kk-KZ"/>
              </w:rPr>
              <w:t>-201</w:t>
            </w:r>
            <w:r>
              <w:rPr>
                <w:rFonts w:ascii="Times New Roman" w:hAnsi="Times New Roman" w:cs="Times New Roman"/>
                <w:b/>
                <w:sz w:val="24"/>
                <w:szCs w:val="24"/>
                <w:lang w:val="kk-KZ"/>
              </w:rPr>
              <w:t>8</w:t>
            </w:r>
          </w:p>
        </w:tc>
        <w:tc>
          <w:tcPr>
            <w:tcW w:w="210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201</w:t>
            </w:r>
            <w:r>
              <w:rPr>
                <w:rFonts w:ascii="Times New Roman" w:hAnsi="Times New Roman" w:cs="Times New Roman"/>
                <w:b/>
                <w:sz w:val="24"/>
                <w:szCs w:val="24"/>
                <w:lang w:val="kk-KZ"/>
              </w:rPr>
              <w:t>8</w:t>
            </w:r>
            <w:r>
              <w:rPr>
                <w:rFonts w:ascii="Times New Roman" w:hAnsi="Times New Roman" w:cs="Times New Roman"/>
                <w:b/>
                <w:sz w:val="24"/>
                <w:szCs w:val="24"/>
                <w:lang w:val="kk-KZ"/>
              </w:rPr>
              <w:t>-201</w:t>
            </w:r>
            <w:r>
              <w:rPr>
                <w:rFonts w:ascii="Times New Roman" w:hAnsi="Times New Roman" w:cs="Times New Roman"/>
                <w:b/>
                <w:sz w:val="24"/>
                <w:szCs w:val="24"/>
                <w:lang w:val="kk-KZ"/>
              </w:rPr>
              <w:t>9</w:t>
            </w:r>
          </w:p>
        </w:tc>
        <w:tc>
          <w:tcPr>
            <w:tcW w:w="191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lang w:val="kk-KZ"/>
              </w:rPr>
            </w:pPr>
            <w:r>
              <w:rPr>
                <w:rFonts w:ascii="Times New Roman" w:hAnsi="Times New Roman" w:cs="Times New Roman"/>
                <w:b/>
                <w:sz w:val="24"/>
                <w:szCs w:val="24"/>
                <w:lang w:val="kk-KZ"/>
              </w:rPr>
              <w:t>201</w:t>
            </w:r>
            <w:r>
              <w:rPr>
                <w:rFonts w:ascii="Times New Roman" w:hAnsi="Times New Roman" w:cs="Times New Roman"/>
                <w:b/>
                <w:sz w:val="24"/>
                <w:szCs w:val="24"/>
                <w:lang w:val="kk-KZ"/>
              </w:rPr>
              <w:t>9</w:t>
            </w:r>
            <w:r>
              <w:rPr>
                <w:rFonts w:ascii="Times New Roman" w:hAnsi="Times New Roman" w:cs="Times New Roman"/>
                <w:b/>
                <w:sz w:val="24"/>
                <w:szCs w:val="24"/>
                <w:lang w:val="kk-KZ"/>
              </w:rPr>
              <w:t>-20</w:t>
            </w:r>
            <w:r>
              <w:rPr>
                <w:rFonts w:ascii="Times New Roman" w:hAnsi="Times New Roman" w:cs="Times New Roman"/>
                <w:b/>
                <w:sz w:val="24"/>
                <w:szCs w:val="24"/>
                <w:lang w:val="kk-KZ"/>
              </w:rPr>
              <w:t>20</w:t>
            </w:r>
          </w:p>
        </w:tc>
        <w:tc>
          <w:tcPr>
            <w:tcW w:w="191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2020-2021</w:t>
            </w:r>
          </w:p>
        </w:tc>
        <w:tc>
          <w:tcPr>
            <w:tcW w:w="195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2021-2022</w:t>
            </w:r>
          </w:p>
        </w:tc>
      </w:tr>
      <w:tr w:rsidR="00DD5E19">
        <w:trPr>
          <w:trHeight w:val="321"/>
        </w:trPr>
        <w:tc>
          <w:tcPr>
            <w:tcW w:w="1911"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3жылға дейін – </w:t>
            </w:r>
            <w:r>
              <w:rPr>
                <w:rFonts w:ascii="Times New Roman" w:hAnsi="Times New Roman" w:cs="Times New Roman"/>
                <w:sz w:val="24"/>
                <w:szCs w:val="24"/>
                <w:lang w:val="kk-KZ"/>
              </w:rPr>
              <w:t>10</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13,8</w:t>
            </w:r>
            <w:r>
              <w:rPr>
                <w:rFonts w:ascii="Times New Roman" w:hAnsi="Times New Roman" w:cs="Times New Roman"/>
                <w:sz w:val="24"/>
                <w:szCs w:val="24"/>
                <w:lang w:val="kk-KZ"/>
              </w:rPr>
              <w:t>%)</w:t>
            </w:r>
          </w:p>
        </w:tc>
        <w:tc>
          <w:tcPr>
            <w:tcW w:w="210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3жылға дейін – </w:t>
            </w:r>
            <w:r>
              <w:rPr>
                <w:rFonts w:ascii="Times New Roman" w:hAnsi="Times New Roman" w:cs="Times New Roman"/>
                <w:sz w:val="24"/>
                <w:szCs w:val="24"/>
                <w:lang w:val="kk-KZ"/>
              </w:rPr>
              <w:t>9</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13</w:t>
            </w:r>
            <w:r>
              <w:rPr>
                <w:rFonts w:ascii="Times New Roman" w:hAnsi="Times New Roman" w:cs="Times New Roman"/>
                <w:sz w:val="24"/>
                <w:szCs w:val="24"/>
                <w:lang w:val="kk-KZ"/>
              </w:rPr>
              <w:t>%)</w:t>
            </w:r>
          </w:p>
        </w:tc>
        <w:tc>
          <w:tcPr>
            <w:tcW w:w="191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pPr>
            <w:r>
              <w:rPr>
                <w:rFonts w:ascii="Times New Roman" w:hAnsi="Times New Roman" w:cs="Times New Roman"/>
                <w:sz w:val="24"/>
                <w:szCs w:val="24"/>
                <w:lang w:val="kk-KZ"/>
              </w:rPr>
              <w:t xml:space="preserve">3жылға дейін </w:t>
            </w:r>
            <w:r>
              <w:rPr>
                <w:rFonts w:ascii="Times New Roman" w:hAnsi="Times New Roman" w:cs="Times New Roman"/>
                <w:sz w:val="24"/>
                <w:szCs w:val="24"/>
                <w:lang w:val="kk-KZ"/>
              </w:rPr>
              <w:t>8</w:t>
            </w:r>
            <w:r>
              <w:rPr>
                <w:rFonts w:ascii="Times New Roman" w:hAnsi="Times New Roman" w:cs="Times New Roman"/>
                <w:sz w:val="24"/>
                <w:szCs w:val="24"/>
                <w:lang w:val="kk-KZ"/>
              </w:rPr>
              <w:t>–  (</w:t>
            </w:r>
            <w:r>
              <w:rPr>
                <w:rFonts w:ascii="Times New Roman" w:hAnsi="Times New Roman" w:cs="Times New Roman"/>
                <w:sz w:val="24"/>
                <w:szCs w:val="24"/>
                <w:lang w:val="kk-KZ"/>
              </w:rPr>
              <w:t>10,9</w:t>
            </w:r>
            <w:r>
              <w:rPr>
                <w:rFonts w:ascii="Times New Roman" w:hAnsi="Times New Roman" w:cs="Times New Roman"/>
                <w:sz w:val="24"/>
                <w:szCs w:val="24"/>
                <w:lang w:val="kk-KZ"/>
              </w:rPr>
              <w:t>%)</w:t>
            </w:r>
          </w:p>
        </w:tc>
        <w:tc>
          <w:tcPr>
            <w:tcW w:w="191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3жылға дейін </w:t>
            </w:r>
            <w:r>
              <w:rPr>
                <w:rFonts w:ascii="Times New Roman" w:hAnsi="Times New Roman" w:cs="Times New Roman"/>
                <w:sz w:val="24"/>
                <w:szCs w:val="24"/>
                <w:lang w:val="kk-KZ"/>
              </w:rPr>
              <w:t>10</w:t>
            </w:r>
            <w:r>
              <w:rPr>
                <w:rFonts w:ascii="Times New Roman" w:hAnsi="Times New Roman" w:cs="Times New Roman"/>
                <w:sz w:val="24"/>
                <w:szCs w:val="24"/>
                <w:lang w:val="kk-KZ"/>
              </w:rPr>
              <w:t>–  (</w:t>
            </w:r>
            <w:r>
              <w:rPr>
                <w:rFonts w:ascii="Times New Roman" w:hAnsi="Times New Roman" w:cs="Times New Roman"/>
                <w:sz w:val="24"/>
                <w:szCs w:val="24"/>
                <w:lang w:val="kk-KZ"/>
              </w:rPr>
              <w:t>13,3</w:t>
            </w:r>
            <w:r>
              <w:rPr>
                <w:rFonts w:ascii="Times New Roman" w:hAnsi="Times New Roman" w:cs="Times New Roman"/>
                <w:sz w:val="24"/>
                <w:szCs w:val="24"/>
                <w:lang w:val="kk-KZ"/>
              </w:rPr>
              <w:t>%)</w:t>
            </w:r>
          </w:p>
        </w:tc>
        <w:tc>
          <w:tcPr>
            <w:tcW w:w="195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3жылға дейін –</w:t>
            </w:r>
            <w:r>
              <w:rPr>
                <w:rFonts w:ascii="Times New Roman" w:hAnsi="Times New Roman" w:cs="Times New Roman"/>
                <w:sz w:val="24"/>
                <w:szCs w:val="24"/>
                <w:lang w:val="kk-KZ"/>
              </w:rPr>
              <w:t>8</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11,9</w:t>
            </w:r>
            <w:r>
              <w:rPr>
                <w:rFonts w:ascii="Times New Roman" w:hAnsi="Times New Roman" w:cs="Times New Roman"/>
                <w:sz w:val="24"/>
                <w:szCs w:val="24"/>
                <w:lang w:val="kk-KZ"/>
              </w:rPr>
              <w:t>%)</w:t>
            </w:r>
          </w:p>
        </w:tc>
      </w:tr>
      <w:tr w:rsidR="00DD5E19">
        <w:trPr>
          <w:trHeight w:val="299"/>
        </w:trPr>
        <w:tc>
          <w:tcPr>
            <w:tcW w:w="1911"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3-5жыл –</w:t>
            </w:r>
            <w:r>
              <w:rPr>
                <w:rFonts w:ascii="Times New Roman" w:hAnsi="Times New Roman" w:cs="Times New Roman"/>
                <w:sz w:val="24"/>
                <w:szCs w:val="24"/>
                <w:lang w:val="kk-KZ"/>
              </w:rPr>
              <w:t>5</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6,9</w:t>
            </w:r>
            <w:r>
              <w:rPr>
                <w:rFonts w:ascii="Times New Roman" w:hAnsi="Times New Roman" w:cs="Times New Roman"/>
                <w:sz w:val="24"/>
                <w:szCs w:val="24"/>
                <w:lang w:val="kk-KZ"/>
              </w:rPr>
              <w:t>%)</w:t>
            </w:r>
          </w:p>
        </w:tc>
        <w:tc>
          <w:tcPr>
            <w:tcW w:w="210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3-5жыл – </w:t>
            </w:r>
            <w:r>
              <w:rPr>
                <w:rFonts w:ascii="Times New Roman" w:hAnsi="Times New Roman" w:cs="Times New Roman"/>
                <w:sz w:val="24"/>
                <w:szCs w:val="24"/>
                <w:lang w:val="kk-KZ"/>
              </w:rPr>
              <w:t>6</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8,6</w:t>
            </w:r>
            <w:r>
              <w:rPr>
                <w:rFonts w:ascii="Times New Roman" w:hAnsi="Times New Roman" w:cs="Times New Roman"/>
                <w:sz w:val="24"/>
                <w:szCs w:val="24"/>
                <w:lang w:val="kk-KZ"/>
              </w:rPr>
              <w:t>%)</w:t>
            </w:r>
          </w:p>
        </w:tc>
        <w:tc>
          <w:tcPr>
            <w:tcW w:w="191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pPr>
            <w:r>
              <w:rPr>
                <w:rFonts w:ascii="Times New Roman" w:hAnsi="Times New Roman" w:cs="Times New Roman"/>
                <w:sz w:val="24"/>
                <w:szCs w:val="24"/>
                <w:lang w:val="kk-KZ"/>
              </w:rPr>
              <w:t xml:space="preserve">3-5жыл </w:t>
            </w:r>
            <w:r>
              <w:rPr>
                <w:rFonts w:ascii="Times New Roman" w:hAnsi="Times New Roman" w:cs="Times New Roman"/>
                <w:sz w:val="24"/>
                <w:szCs w:val="24"/>
                <w:lang w:val="kk-KZ"/>
              </w:rPr>
              <w:t>–</w:t>
            </w:r>
            <w:r>
              <w:rPr>
                <w:rFonts w:ascii="Times New Roman" w:hAnsi="Times New Roman" w:cs="Times New Roman"/>
                <w:sz w:val="24"/>
                <w:szCs w:val="24"/>
                <w:lang w:val="kk-KZ"/>
              </w:rPr>
              <w:t>7</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9,5</w:t>
            </w:r>
            <w:r>
              <w:rPr>
                <w:rFonts w:ascii="Times New Roman" w:hAnsi="Times New Roman" w:cs="Times New Roman"/>
                <w:sz w:val="24"/>
                <w:szCs w:val="24"/>
                <w:lang w:val="kk-KZ"/>
              </w:rPr>
              <w:t xml:space="preserve"> %)</w:t>
            </w:r>
          </w:p>
        </w:tc>
        <w:tc>
          <w:tcPr>
            <w:tcW w:w="191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3-5жыл –</w:t>
            </w:r>
            <w:r>
              <w:rPr>
                <w:rFonts w:ascii="Times New Roman" w:hAnsi="Times New Roman" w:cs="Times New Roman"/>
                <w:sz w:val="24"/>
                <w:szCs w:val="24"/>
                <w:lang w:val="kk-KZ"/>
              </w:rPr>
              <w:t>8</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10,6</w:t>
            </w:r>
            <w:r>
              <w:rPr>
                <w:rFonts w:ascii="Times New Roman" w:hAnsi="Times New Roman" w:cs="Times New Roman"/>
                <w:sz w:val="24"/>
                <w:szCs w:val="24"/>
                <w:lang w:val="kk-KZ"/>
              </w:rPr>
              <w:t>%</w:t>
            </w:r>
            <w:r>
              <w:rPr>
                <w:rFonts w:ascii="Times New Roman" w:hAnsi="Times New Roman" w:cs="Times New Roman"/>
                <w:sz w:val="24"/>
                <w:szCs w:val="24"/>
                <w:lang w:val="kk-KZ"/>
              </w:rPr>
              <w:t>)</w:t>
            </w:r>
          </w:p>
        </w:tc>
        <w:tc>
          <w:tcPr>
            <w:tcW w:w="195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3-5жыл –</w:t>
            </w:r>
            <w:r>
              <w:rPr>
                <w:rFonts w:ascii="Times New Roman" w:hAnsi="Times New Roman" w:cs="Times New Roman"/>
                <w:sz w:val="24"/>
                <w:szCs w:val="24"/>
                <w:lang w:val="kk-KZ"/>
              </w:rPr>
              <w:t>5</w:t>
            </w:r>
            <w:r>
              <w:rPr>
                <w:rFonts w:ascii="Times New Roman" w:hAnsi="Times New Roman" w:cs="Times New Roman"/>
                <w:sz w:val="24"/>
                <w:szCs w:val="24"/>
                <w:lang w:val="kk-KZ"/>
              </w:rPr>
              <w:t>(</w:t>
            </w:r>
            <w:r>
              <w:rPr>
                <w:rFonts w:ascii="Times New Roman" w:hAnsi="Times New Roman" w:cs="Times New Roman"/>
                <w:sz w:val="24"/>
                <w:szCs w:val="24"/>
                <w:lang w:val="kk-KZ"/>
              </w:rPr>
              <w:t>7,4</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w:t>
            </w:r>
          </w:p>
        </w:tc>
      </w:tr>
      <w:tr w:rsidR="00DD5E19">
        <w:trPr>
          <w:trHeight w:val="299"/>
        </w:trPr>
        <w:tc>
          <w:tcPr>
            <w:tcW w:w="1911"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6-10 жыл – </w:t>
            </w:r>
            <w:r>
              <w:rPr>
                <w:rFonts w:ascii="Times New Roman" w:hAnsi="Times New Roman" w:cs="Times New Roman"/>
                <w:sz w:val="24"/>
                <w:szCs w:val="24"/>
                <w:lang w:val="kk-KZ"/>
              </w:rPr>
              <w:t xml:space="preserve">9 </w:t>
            </w:r>
            <w:r>
              <w:rPr>
                <w:rFonts w:ascii="Times New Roman" w:hAnsi="Times New Roman" w:cs="Times New Roman"/>
                <w:sz w:val="24"/>
                <w:szCs w:val="24"/>
                <w:lang w:val="kk-KZ"/>
              </w:rPr>
              <w:t>(</w:t>
            </w:r>
            <w:r>
              <w:rPr>
                <w:rFonts w:ascii="Times New Roman" w:hAnsi="Times New Roman" w:cs="Times New Roman"/>
                <w:sz w:val="24"/>
                <w:szCs w:val="24"/>
                <w:lang w:val="kk-KZ"/>
              </w:rPr>
              <w:t>12,5</w:t>
            </w:r>
            <w:r>
              <w:rPr>
                <w:rFonts w:ascii="Times New Roman" w:hAnsi="Times New Roman" w:cs="Times New Roman"/>
                <w:sz w:val="24"/>
                <w:szCs w:val="24"/>
                <w:lang w:val="kk-KZ"/>
              </w:rPr>
              <w:t>%)</w:t>
            </w:r>
          </w:p>
        </w:tc>
        <w:tc>
          <w:tcPr>
            <w:tcW w:w="210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6-10 жыл – </w:t>
            </w:r>
            <w:r>
              <w:rPr>
                <w:rFonts w:ascii="Times New Roman" w:hAnsi="Times New Roman" w:cs="Times New Roman"/>
                <w:sz w:val="24"/>
                <w:szCs w:val="24"/>
                <w:lang w:val="kk-KZ"/>
              </w:rPr>
              <w:t>8</w:t>
            </w:r>
            <w:r>
              <w:rPr>
                <w:rFonts w:ascii="Times New Roman" w:hAnsi="Times New Roman" w:cs="Times New Roman"/>
                <w:sz w:val="24"/>
                <w:szCs w:val="24"/>
                <w:lang w:val="kk-KZ"/>
              </w:rPr>
              <w:t>(</w:t>
            </w:r>
            <w:r>
              <w:rPr>
                <w:rFonts w:ascii="Times New Roman" w:hAnsi="Times New Roman" w:cs="Times New Roman"/>
                <w:sz w:val="24"/>
                <w:szCs w:val="24"/>
                <w:lang w:val="kk-KZ"/>
              </w:rPr>
              <w:t>11,5</w:t>
            </w:r>
            <w:r>
              <w:rPr>
                <w:rFonts w:ascii="Times New Roman" w:hAnsi="Times New Roman" w:cs="Times New Roman"/>
                <w:sz w:val="24"/>
                <w:szCs w:val="24"/>
                <w:lang w:val="kk-KZ"/>
              </w:rPr>
              <w:t>%)</w:t>
            </w:r>
          </w:p>
        </w:tc>
        <w:tc>
          <w:tcPr>
            <w:tcW w:w="191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pPr>
            <w:r>
              <w:rPr>
                <w:rFonts w:ascii="Times New Roman" w:hAnsi="Times New Roman" w:cs="Times New Roman"/>
                <w:sz w:val="24"/>
                <w:szCs w:val="24"/>
                <w:lang w:val="kk-KZ"/>
              </w:rPr>
              <w:t>6-10 жыл –</w:t>
            </w:r>
            <w:r>
              <w:rPr>
                <w:rFonts w:ascii="Times New Roman" w:hAnsi="Times New Roman" w:cs="Times New Roman"/>
                <w:sz w:val="24"/>
                <w:szCs w:val="24"/>
                <w:lang w:val="kk-KZ"/>
              </w:rPr>
              <w:t>16</w:t>
            </w:r>
            <w:r>
              <w:rPr>
                <w:rFonts w:ascii="Times New Roman" w:hAnsi="Times New Roman" w:cs="Times New Roman"/>
                <w:sz w:val="24"/>
                <w:szCs w:val="24"/>
                <w:lang w:val="kk-KZ"/>
              </w:rPr>
              <w:t>(</w:t>
            </w:r>
            <w:r>
              <w:rPr>
                <w:rFonts w:ascii="Times New Roman" w:hAnsi="Times New Roman" w:cs="Times New Roman"/>
                <w:sz w:val="24"/>
                <w:szCs w:val="24"/>
                <w:lang w:val="kk-KZ"/>
              </w:rPr>
              <w:t>21,9</w:t>
            </w:r>
            <w:r>
              <w:rPr>
                <w:rFonts w:ascii="Times New Roman" w:hAnsi="Times New Roman" w:cs="Times New Roman"/>
                <w:sz w:val="24"/>
                <w:szCs w:val="24"/>
                <w:lang w:val="kk-KZ"/>
              </w:rPr>
              <w:t>%)</w:t>
            </w:r>
          </w:p>
        </w:tc>
        <w:tc>
          <w:tcPr>
            <w:tcW w:w="191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6-10 жыл –</w:t>
            </w:r>
            <w:r>
              <w:rPr>
                <w:rFonts w:ascii="Times New Roman" w:hAnsi="Times New Roman" w:cs="Times New Roman"/>
                <w:sz w:val="24"/>
                <w:szCs w:val="24"/>
                <w:lang w:val="kk-KZ"/>
              </w:rPr>
              <w:t>7</w:t>
            </w:r>
            <w:r>
              <w:rPr>
                <w:rFonts w:ascii="Times New Roman" w:hAnsi="Times New Roman" w:cs="Times New Roman"/>
                <w:sz w:val="24"/>
                <w:szCs w:val="24"/>
                <w:lang w:val="kk-KZ"/>
              </w:rPr>
              <w:t>(</w:t>
            </w:r>
            <w:r>
              <w:rPr>
                <w:rFonts w:ascii="Times New Roman" w:hAnsi="Times New Roman" w:cs="Times New Roman"/>
                <w:sz w:val="24"/>
                <w:szCs w:val="24"/>
                <w:lang w:val="kk-KZ"/>
              </w:rPr>
              <w:t>9,3</w:t>
            </w:r>
            <w:r>
              <w:rPr>
                <w:rFonts w:ascii="Times New Roman" w:hAnsi="Times New Roman" w:cs="Times New Roman"/>
                <w:sz w:val="24"/>
                <w:szCs w:val="24"/>
                <w:lang w:val="kk-KZ"/>
              </w:rPr>
              <w:t>%)</w:t>
            </w:r>
          </w:p>
        </w:tc>
        <w:tc>
          <w:tcPr>
            <w:tcW w:w="195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6-10 жыл –</w:t>
            </w:r>
            <w:r>
              <w:rPr>
                <w:rFonts w:ascii="Times New Roman" w:hAnsi="Times New Roman" w:cs="Times New Roman"/>
                <w:sz w:val="24"/>
                <w:szCs w:val="24"/>
                <w:lang w:val="kk-KZ"/>
              </w:rPr>
              <w:t>7</w:t>
            </w:r>
            <w:r>
              <w:rPr>
                <w:rFonts w:ascii="Times New Roman" w:hAnsi="Times New Roman" w:cs="Times New Roman"/>
                <w:sz w:val="24"/>
                <w:szCs w:val="24"/>
                <w:lang w:val="kk-KZ"/>
              </w:rPr>
              <w:t>(</w:t>
            </w:r>
            <w:r>
              <w:rPr>
                <w:rFonts w:ascii="Times New Roman" w:hAnsi="Times New Roman" w:cs="Times New Roman"/>
                <w:sz w:val="24"/>
                <w:szCs w:val="24"/>
                <w:lang w:val="kk-KZ"/>
              </w:rPr>
              <w:t>10,4</w:t>
            </w:r>
            <w:r>
              <w:rPr>
                <w:rFonts w:ascii="Times New Roman" w:hAnsi="Times New Roman" w:cs="Times New Roman"/>
                <w:sz w:val="24"/>
                <w:szCs w:val="24"/>
                <w:lang w:val="kk-KZ"/>
              </w:rPr>
              <w:t>%</w:t>
            </w:r>
            <w:r>
              <w:rPr>
                <w:rFonts w:ascii="Times New Roman" w:hAnsi="Times New Roman" w:cs="Times New Roman"/>
                <w:sz w:val="24"/>
                <w:szCs w:val="24"/>
                <w:lang w:val="kk-KZ"/>
              </w:rPr>
              <w:t>)</w:t>
            </w:r>
          </w:p>
        </w:tc>
      </w:tr>
      <w:tr w:rsidR="00DD5E19">
        <w:trPr>
          <w:trHeight w:val="321"/>
        </w:trPr>
        <w:tc>
          <w:tcPr>
            <w:tcW w:w="1911"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11-15 жыл -</w:t>
            </w:r>
            <w:r>
              <w:rPr>
                <w:rFonts w:ascii="Times New Roman" w:hAnsi="Times New Roman" w:cs="Times New Roman"/>
                <w:sz w:val="24"/>
                <w:szCs w:val="24"/>
                <w:lang w:val="kk-KZ"/>
              </w:rPr>
              <w:t>5</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6,9</w:t>
            </w:r>
            <w:r>
              <w:rPr>
                <w:rFonts w:ascii="Times New Roman" w:hAnsi="Times New Roman" w:cs="Times New Roman"/>
                <w:sz w:val="24"/>
                <w:szCs w:val="24"/>
                <w:lang w:val="kk-KZ"/>
              </w:rPr>
              <w:t>%)</w:t>
            </w:r>
          </w:p>
        </w:tc>
        <w:tc>
          <w:tcPr>
            <w:tcW w:w="210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11-15жыл – </w:t>
            </w:r>
            <w:r>
              <w:rPr>
                <w:rFonts w:ascii="Times New Roman" w:hAnsi="Times New Roman" w:cs="Times New Roman"/>
                <w:sz w:val="24"/>
                <w:szCs w:val="24"/>
                <w:lang w:val="kk-KZ"/>
              </w:rPr>
              <w:t>8</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11,5</w:t>
            </w:r>
            <w:r>
              <w:rPr>
                <w:rFonts w:ascii="Times New Roman" w:hAnsi="Times New Roman" w:cs="Times New Roman"/>
                <w:sz w:val="24"/>
                <w:szCs w:val="24"/>
                <w:lang w:val="kk-KZ"/>
              </w:rPr>
              <w:t>%)</w:t>
            </w:r>
          </w:p>
        </w:tc>
        <w:tc>
          <w:tcPr>
            <w:tcW w:w="191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pPr>
            <w:r>
              <w:rPr>
                <w:rFonts w:ascii="Times New Roman" w:hAnsi="Times New Roman" w:cs="Times New Roman"/>
                <w:sz w:val="24"/>
                <w:szCs w:val="24"/>
                <w:lang w:val="kk-KZ"/>
              </w:rPr>
              <w:t>11-15 жыл–</w:t>
            </w:r>
            <w:r>
              <w:rPr>
                <w:rFonts w:ascii="Times New Roman" w:hAnsi="Times New Roman" w:cs="Times New Roman"/>
                <w:sz w:val="24"/>
                <w:szCs w:val="24"/>
                <w:lang w:val="kk-KZ"/>
              </w:rPr>
              <w:t>7</w:t>
            </w:r>
            <w:r>
              <w:rPr>
                <w:rFonts w:ascii="Times New Roman" w:hAnsi="Times New Roman" w:cs="Times New Roman"/>
                <w:sz w:val="24"/>
                <w:szCs w:val="24"/>
                <w:lang w:val="kk-KZ"/>
              </w:rPr>
              <w:t>(</w:t>
            </w:r>
            <w:r>
              <w:rPr>
                <w:rFonts w:ascii="Times New Roman" w:hAnsi="Times New Roman" w:cs="Times New Roman"/>
                <w:sz w:val="24"/>
                <w:szCs w:val="24"/>
                <w:lang w:val="kk-KZ"/>
              </w:rPr>
              <w:t>9,5</w:t>
            </w:r>
            <w:r>
              <w:rPr>
                <w:rFonts w:ascii="Times New Roman" w:hAnsi="Times New Roman" w:cs="Times New Roman"/>
                <w:sz w:val="24"/>
                <w:szCs w:val="24"/>
                <w:lang w:val="kk-KZ"/>
              </w:rPr>
              <w:t>%)</w:t>
            </w:r>
          </w:p>
        </w:tc>
        <w:tc>
          <w:tcPr>
            <w:tcW w:w="191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11-15 жыл–</w:t>
            </w:r>
            <w:r>
              <w:rPr>
                <w:rFonts w:ascii="Times New Roman" w:hAnsi="Times New Roman" w:cs="Times New Roman"/>
                <w:sz w:val="24"/>
                <w:szCs w:val="24"/>
                <w:lang w:val="kk-KZ"/>
              </w:rPr>
              <w:t>8</w:t>
            </w:r>
            <w:r>
              <w:rPr>
                <w:rFonts w:ascii="Times New Roman" w:hAnsi="Times New Roman" w:cs="Times New Roman"/>
                <w:sz w:val="24"/>
                <w:szCs w:val="24"/>
                <w:lang w:val="kk-KZ"/>
              </w:rPr>
              <w:t>(</w:t>
            </w:r>
            <w:r>
              <w:rPr>
                <w:rFonts w:ascii="Times New Roman" w:hAnsi="Times New Roman" w:cs="Times New Roman"/>
                <w:sz w:val="24"/>
                <w:szCs w:val="24"/>
                <w:lang w:val="kk-KZ"/>
              </w:rPr>
              <w:t xml:space="preserve"> 10,6</w:t>
            </w:r>
            <w:r>
              <w:rPr>
                <w:rFonts w:ascii="Times New Roman" w:hAnsi="Times New Roman" w:cs="Times New Roman"/>
                <w:sz w:val="24"/>
                <w:szCs w:val="24"/>
                <w:lang w:val="kk-KZ"/>
              </w:rPr>
              <w:t>%</w:t>
            </w:r>
            <w:r>
              <w:rPr>
                <w:rFonts w:ascii="Times New Roman" w:hAnsi="Times New Roman" w:cs="Times New Roman"/>
                <w:sz w:val="24"/>
                <w:szCs w:val="24"/>
                <w:lang w:val="kk-KZ"/>
              </w:rPr>
              <w:t>)</w:t>
            </w:r>
          </w:p>
        </w:tc>
        <w:tc>
          <w:tcPr>
            <w:tcW w:w="195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11-15 жыл–</w:t>
            </w:r>
            <w:r>
              <w:rPr>
                <w:rFonts w:ascii="Times New Roman" w:hAnsi="Times New Roman" w:cs="Times New Roman"/>
                <w:sz w:val="24"/>
                <w:szCs w:val="24"/>
                <w:lang w:val="kk-KZ"/>
              </w:rPr>
              <w:t>7</w:t>
            </w:r>
            <w:r>
              <w:rPr>
                <w:rFonts w:ascii="Times New Roman" w:hAnsi="Times New Roman" w:cs="Times New Roman"/>
                <w:sz w:val="24"/>
                <w:szCs w:val="24"/>
                <w:lang w:val="kk-KZ"/>
              </w:rPr>
              <w:t>(</w:t>
            </w:r>
            <w:r>
              <w:rPr>
                <w:rFonts w:ascii="Times New Roman" w:hAnsi="Times New Roman" w:cs="Times New Roman"/>
                <w:sz w:val="24"/>
                <w:szCs w:val="24"/>
                <w:lang w:val="kk-KZ"/>
              </w:rPr>
              <w:t>10,4</w:t>
            </w:r>
            <w:r>
              <w:rPr>
                <w:rFonts w:ascii="Times New Roman" w:hAnsi="Times New Roman" w:cs="Times New Roman"/>
                <w:sz w:val="24"/>
                <w:szCs w:val="24"/>
                <w:lang w:val="kk-KZ"/>
              </w:rPr>
              <w:t>%</w:t>
            </w:r>
            <w:r>
              <w:rPr>
                <w:rFonts w:ascii="Times New Roman" w:hAnsi="Times New Roman" w:cs="Times New Roman"/>
                <w:sz w:val="24"/>
                <w:szCs w:val="24"/>
                <w:lang w:val="kk-KZ"/>
              </w:rPr>
              <w:t>)</w:t>
            </w:r>
          </w:p>
        </w:tc>
      </w:tr>
      <w:tr w:rsidR="00DD5E19">
        <w:trPr>
          <w:trHeight w:val="321"/>
        </w:trPr>
        <w:tc>
          <w:tcPr>
            <w:tcW w:w="1911"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16-20 </w:t>
            </w:r>
            <w:r>
              <w:rPr>
                <w:rFonts w:ascii="Times New Roman" w:hAnsi="Times New Roman" w:cs="Times New Roman"/>
                <w:sz w:val="24"/>
                <w:szCs w:val="24"/>
                <w:lang w:val="kk-KZ"/>
              </w:rPr>
              <w:t>жыл-</w:t>
            </w:r>
            <w:r>
              <w:rPr>
                <w:rFonts w:ascii="Times New Roman" w:hAnsi="Times New Roman" w:cs="Times New Roman"/>
                <w:sz w:val="24"/>
                <w:szCs w:val="24"/>
                <w:lang w:val="kk-KZ"/>
              </w:rPr>
              <w:t>7</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9,7</w:t>
            </w:r>
            <w:r>
              <w:rPr>
                <w:rFonts w:ascii="Times New Roman" w:hAnsi="Times New Roman" w:cs="Times New Roman"/>
                <w:sz w:val="24"/>
                <w:szCs w:val="24"/>
                <w:lang w:val="kk-KZ"/>
              </w:rPr>
              <w:t>%)</w:t>
            </w:r>
          </w:p>
        </w:tc>
        <w:tc>
          <w:tcPr>
            <w:tcW w:w="210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16-20 жыл- </w:t>
            </w:r>
            <w:r>
              <w:rPr>
                <w:rFonts w:ascii="Times New Roman" w:hAnsi="Times New Roman" w:cs="Times New Roman"/>
                <w:sz w:val="24"/>
                <w:szCs w:val="24"/>
                <w:lang w:val="kk-KZ"/>
              </w:rPr>
              <w:t>8</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11,5</w:t>
            </w:r>
            <w:r>
              <w:rPr>
                <w:rFonts w:ascii="Times New Roman" w:hAnsi="Times New Roman" w:cs="Times New Roman"/>
                <w:sz w:val="24"/>
                <w:szCs w:val="24"/>
                <w:lang w:val="kk-KZ"/>
              </w:rPr>
              <w:t xml:space="preserve"> %)</w:t>
            </w:r>
          </w:p>
        </w:tc>
        <w:tc>
          <w:tcPr>
            <w:tcW w:w="191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pPr>
            <w:r>
              <w:rPr>
                <w:rFonts w:ascii="Times New Roman" w:hAnsi="Times New Roman" w:cs="Times New Roman"/>
                <w:sz w:val="24"/>
                <w:szCs w:val="24"/>
                <w:lang w:val="kk-KZ"/>
              </w:rPr>
              <w:t>16-20 жыл-</w:t>
            </w:r>
            <w:r>
              <w:rPr>
                <w:rFonts w:ascii="Times New Roman" w:hAnsi="Times New Roman" w:cs="Times New Roman"/>
                <w:sz w:val="24"/>
                <w:szCs w:val="24"/>
                <w:lang w:val="kk-KZ"/>
              </w:rPr>
              <w:t>6</w:t>
            </w:r>
            <w:r>
              <w:rPr>
                <w:rFonts w:ascii="Times New Roman" w:hAnsi="Times New Roman" w:cs="Times New Roman"/>
                <w:sz w:val="24"/>
                <w:szCs w:val="24"/>
                <w:lang w:val="kk-KZ"/>
              </w:rPr>
              <w:t>(</w:t>
            </w:r>
            <w:r>
              <w:rPr>
                <w:rFonts w:ascii="Times New Roman" w:hAnsi="Times New Roman" w:cs="Times New Roman"/>
                <w:sz w:val="24"/>
                <w:szCs w:val="24"/>
                <w:lang w:val="kk-KZ"/>
              </w:rPr>
              <w:t>8,2</w:t>
            </w:r>
            <w:r>
              <w:rPr>
                <w:rFonts w:ascii="Times New Roman" w:hAnsi="Times New Roman" w:cs="Times New Roman"/>
                <w:sz w:val="24"/>
                <w:szCs w:val="24"/>
                <w:lang w:val="kk-KZ"/>
              </w:rPr>
              <w:t>%)</w:t>
            </w:r>
          </w:p>
        </w:tc>
        <w:tc>
          <w:tcPr>
            <w:tcW w:w="191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16-20 жыл-</w:t>
            </w:r>
            <w:r>
              <w:rPr>
                <w:rFonts w:ascii="Times New Roman" w:hAnsi="Times New Roman" w:cs="Times New Roman"/>
                <w:sz w:val="24"/>
                <w:szCs w:val="24"/>
                <w:lang w:val="kk-KZ"/>
              </w:rPr>
              <w:t xml:space="preserve">15 </w:t>
            </w:r>
            <w:r>
              <w:rPr>
                <w:rFonts w:ascii="Times New Roman" w:hAnsi="Times New Roman" w:cs="Times New Roman"/>
                <w:sz w:val="24"/>
                <w:szCs w:val="24"/>
                <w:lang w:val="kk-KZ"/>
              </w:rPr>
              <w:t>(</w:t>
            </w:r>
            <w:r>
              <w:rPr>
                <w:rFonts w:ascii="Times New Roman" w:hAnsi="Times New Roman" w:cs="Times New Roman"/>
                <w:sz w:val="24"/>
                <w:szCs w:val="24"/>
                <w:lang w:val="kk-KZ"/>
              </w:rPr>
              <w:t xml:space="preserve">20 </w:t>
            </w:r>
            <w:r>
              <w:rPr>
                <w:rFonts w:ascii="Times New Roman" w:hAnsi="Times New Roman" w:cs="Times New Roman"/>
                <w:sz w:val="24"/>
                <w:szCs w:val="24"/>
                <w:lang w:val="kk-KZ"/>
              </w:rPr>
              <w:t>%</w:t>
            </w:r>
            <w:r>
              <w:rPr>
                <w:rFonts w:ascii="Times New Roman" w:hAnsi="Times New Roman" w:cs="Times New Roman"/>
                <w:sz w:val="24"/>
                <w:szCs w:val="24"/>
                <w:lang w:val="kk-KZ"/>
              </w:rPr>
              <w:t>)</w:t>
            </w:r>
          </w:p>
        </w:tc>
        <w:tc>
          <w:tcPr>
            <w:tcW w:w="195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16-20 жыл-</w:t>
            </w:r>
            <w:r>
              <w:rPr>
                <w:rFonts w:ascii="Times New Roman" w:hAnsi="Times New Roman" w:cs="Times New Roman"/>
                <w:sz w:val="24"/>
                <w:szCs w:val="24"/>
                <w:lang w:val="kk-KZ"/>
              </w:rPr>
              <w:t>8</w:t>
            </w:r>
            <w:r>
              <w:rPr>
                <w:rFonts w:ascii="Times New Roman" w:hAnsi="Times New Roman" w:cs="Times New Roman"/>
                <w:sz w:val="24"/>
                <w:szCs w:val="24"/>
                <w:lang w:val="kk-KZ"/>
              </w:rPr>
              <w:t>(</w:t>
            </w:r>
            <w:r>
              <w:rPr>
                <w:rFonts w:ascii="Times New Roman" w:hAnsi="Times New Roman" w:cs="Times New Roman"/>
                <w:sz w:val="24"/>
                <w:szCs w:val="24"/>
                <w:lang w:val="kk-KZ"/>
              </w:rPr>
              <w:t>11,9</w:t>
            </w:r>
            <w:r>
              <w:rPr>
                <w:rFonts w:ascii="Times New Roman" w:hAnsi="Times New Roman" w:cs="Times New Roman"/>
                <w:sz w:val="24"/>
                <w:szCs w:val="24"/>
                <w:lang w:val="kk-KZ"/>
              </w:rPr>
              <w:t>%</w:t>
            </w:r>
            <w:r>
              <w:rPr>
                <w:rFonts w:ascii="Times New Roman" w:hAnsi="Times New Roman" w:cs="Times New Roman"/>
                <w:sz w:val="24"/>
                <w:szCs w:val="24"/>
                <w:lang w:val="kk-KZ"/>
              </w:rPr>
              <w:t>)</w:t>
            </w:r>
          </w:p>
        </w:tc>
      </w:tr>
      <w:tr w:rsidR="00DD5E19">
        <w:trPr>
          <w:trHeight w:val="299"/>
        </w:trPr>
        <w:tc>
          <w:tcPr>
            <w:tcW w:w="1911"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20жылданжоғары–</w:t>
            </w:r>
            <w:r>
              <w:rPr>
                <w:rFonts w:ascii="Times New Roman" w:hAnsi="Times New Roman" w:cs="Times New Roman"/>
                <w:sz w:val="24"/>
                <w:szCs w:val="24"/>
                <w:lang w:val="kk-KZ"/>
              </w:rPr>
              <w:t xml:space="preserve">36 </w:t>
            </w:r>
            <w:r>
              <w:rPr>
                <w:rFonts w:ascii="Times New Roman" w:hAnsi="Times New Roman" w:cs="Times New Roman"/>
                <w:sz w:val="24"/>
                <w:szCs w:val="24"/>
                <w:lang w:val="kk-KZ"/>
              </w:rPr>
              <w:t>(</w:t>
            </w:r>
            <w:r>
              <w:rPr>
                <w:rFonts w:ascii="Times New Roman" w:hAnsi="Times New Roman" w:cs="Times New Roman"/>
                <w:sz w:val="24"/>
                <w:szCs w:val="24"/>
                <w:lang w:val="kk-KZ"/>
              </w:rPr>
              <w:t xml:space="preserve"> 50</w:t>
            </w:r>
            <w:r>
              <w:rPr>
                <w:rFonts w:ascii="Times New Roman" w:hAnsi="Times New Roman" w:cs="Times New Roman"/>
                <w:sz w:val="24"/>
                <w:szCs w:val="24"/>
                <w:lang w:val="kk-KZ"/>
              </w:rPr>
              <w:t>%)</w:t>
            </w:r>
          </w:p>
        </w:tc>
        <w:tc>
          <w:tcPr>
            <w:tcW w:w="210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20жылдан жоғары –</w:t>
            </w:r>
            <w:r>
              <w:rPr>
                <w:rFonts w:ascii="Times New Roman" w:hAnsi="Times New Roman" w:cs="Times New Roman"/>
                <w:sz w:val="24"/>
                <w:szCs w:val="24"/>
                <w:lang w:val="kk-KZ"/>
              </w:rPr>
              <w:t>30</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43,4</w:t>
            </w:r>
            <w:r>
              <w:rPr>
                <w:rFonts w:ascii="Times New Roman" w:hAnsi="Times New Roman" w:cs="Times New Roman"/>
                <w:sz w:val="24"/>
                <w:szCs w:val="24"/>
                <w:lang w:val="kk-KZ"/>
              </w:rPr>
              <w:t>%)</w:t>
            </w:r>
          </w:p>
        </w:tc>
        <w:tc>
          <w:tcPr>
            <w:tcW w:w="191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pPr>
            <w:r>
              <w:rPr>
                <w:rFonts w:ascii="Times New Roman" w:hAnsi="Times New Roman" w:cs="Times New Roman"/>
                <w:sz w:val="24"/>
                <w:szCs w:val="24"/>
                <w:lang w:val="kk-KZ"/>
              </w:rPr>
              <w:t>20жылдан жоғары –</w:t>
            </w:r>
            <w:r>
              <w:rPr>
                <w:rFonts w:ascii="Times New Roman" w:hAnsi="Times New Roman" w:cs="Times New Roman"/>
                <w:sz w:val="24"/>
                <w:szCs w:val="24"/>
                <w:lang w:val="kk-KZ"/>
              </w:rPr>
              <w:t>29</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39,7</w:t>
            </w:r>
            <w:r>
              <w:rPr>
                <w:rFonts w:ascii="Times New Roman" w:hAnsi="Times New Roman" w:cs="Times New Roman"/>
                <w:sz w:val="24"/>
                <w:szCs w:val="24"/>
                <w:lang w:val="kk-KZ"/>
              </w:rPr>
              <w:t>%)</w:t>
            </w:r>
          </w:p>
        </w:tc>
        <w:tc>
          <w:tcPr>
            <w:tcW w:w="191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20жылдан жоғары –</w:t>
            </w:r>
            <w:r>
              <w:rPr>
                <w:rFonts w:ascii="Times New Roman" w:hAnsi="Times New Roman" w:cs="Times New Roman"/>
                <w:sz w:val="24"/>
                <w:szCs w:val="24"/>
                <w:lang w:val="kk-KZ"/>
              </w:rPr>
              <w:t>28</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37,3</w:t>
            </w:r>
            <w:r>
              <w:rPr>
                <w:rFonts w:ascii="Times New Roman" w:hAnsi="Times New Roman" w:cs="Times New Roman"/>
                <w:sz w:val="24"/>
                <w:szCs w:val="24"/>
                <w:lang w:val="kk-KZ"/>
              </w:rPr>
              <w:t>%</w:t>
            </w:r>
            <w:r>
              <w:rPr>
                <w:rFonts w:ascii="Times New Roman" w:hAnsi="Times New Roman" w:cs="Times New Roman"/>
                <w:sz w:val="24"/>
                <w:szCs w:val="24"/>
                <w:lang w:val="kk-KZ"/>
              </w:rPr>
              <w:t>)</w:t>
            </w:r>
          </w:p>
        </w:tc>
        <w:tc>
          <w:tcPr>
            <w:tcW w:w="1958"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20жылдан жоғары –</w:t>
            </w:r>
            <w:r>
              <w:rPr>
                <w:rFonts w:ascii="Times New Roman" w:hAnsi="Times New Roman" w:cs="Times New Roman"/>
                <w:sz w:val="24"/>
                <w:szCs w:val="24"/>
                <w:lang w:val="kk-KZ"/>
              </w:rPr>
              <w:t>28(41,7</w:t>
            </w:r>
            <w:r>
              <w:rPr>
                <w:rFonts w:ascii="Times New Roman" w:hAnsi="Times New Roman" w:cs="Times New Roman"/>
                <w:sz w:val="24"/>
                <w:szCs w:val="24"/>
                <w:lang w:val="kk-KZ"/>
              </w:rPr>
              <w:t>%</w:t>
            </w:r>
            <w:r>
              <w:rPr>
                <w:rFonts w:ascii="Times New Roman" w:hAnsi="Times New Roman" w:cs="Times New Roman"/>
                <w:sz w:val="24"/>
                <w:szCs w:val="24"/>
                <w:lang w:val="kk-KZ"/>
              </w:rPr>
              <w:t>)</w:t>
            </w:r>
          </w:p>
        </w:tc>
      </w:tr>
    </w:tbl>
    <w:p w:rsidR="00DD5E19" w:rsidRDefault="00EE6FA5">
      <w:pPr>
        <w:spacing w:after="0"/>
        <w:ind w:firstLineChars="800" w:firstLine="1928"/>
        <w:jc w:val="both"/>
        <w:rPr>
          <w:rFonts w:ascii="Times New Roman" w:hAnsi="Times New Roman" w:cs="Times New Roman"/>
          <w:b/>
          <w:sz w:val="24"/>
          <w:szCs w:val="24"/>
        </w:rPr>
      </w:pPr>
      <w:r>
        <w:rPr>
          <w:rFonts w:ascii="Times New Roman" w:hAnsi="Times New Roman" w:cs="Times New Roman"/>
          <w:b/>
          <w:sz w:val="24"/>
          <w:szCs w:val="24"/>
        </w:rPr>
        <w:t xml:space="preserve">Мұғалімдердің </w:t>
      </w:r>
      <w:r>
        <w:rPr>
          <w:rFonts w:ascii="Times New Roman" w:hAnsi="Times New Roman" w:cs="Times New Roman"/>
          <w:b/>
          <w:sz w:val="24"/>
          <w:szCs w:val="24"/>
        </w:rPr>
        <w:t>аттестациядан өту деңгейі:</w:t>
      </w:r>
    </w:p>
    <w:p w:rsidR="00DD5E19" w:rsidRDefault="00EE6FA5">
      <w:pPr>
        <w:spacing w:after="0"/>
        <w:rPr>
          <w:rFonts w:ascii="Times New Roman" w:hAnsi="Times New Roman" w:cs="Times New Roman"/>
          <w:b/>
          <w:bCs/>
          <w:sz w:val="24"/>
          <w:szCs w:val="24"/>
          <w:lang w:val="kk-KZ"/>
        </w:rPr>
      </w:pPr>
      <w:r>
        <w:rPr>
          <w:rFonts w:ascii="Times New Roman" w:hAnsi="Times New Roman" w:cs="Times New Roman"/>
          <w:b/>
          <w:bCs/>
          <w:sz w:val="24"/>
          <w:szCs w:val="24"/>
          <w:lang w:val="kk-KZ"/>
        </w:rPr>
        <w:t>Педагогтардың біліктілік санаттарын көтеру туралы:</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Педагог кадрларды аттестаттау жұмысы жолға қойылғаны мектептің  аттестаттау комиссиясының мүшелерін  бекіту туралы бұйрықтары, нормативтік құжаттары,  хаттамалары,  </w:t>
      </w:r>
      <w:r>
        <w:rPr>
          <w:rFonts w:ascii="Times New Roman" w:hAnsi="Times New Roman" w:cs="Times New Roman"/>
          <w:sz w:val="24"/>
          <w:szCs w:val="24"/>
          <w:lang w:val="kk-KZ"/>
        </w:rPr>
        <w:t>5</w:t>
      </w:r>
      <w:r>
        <w:rPr>
          <w:rFonts w:ascii="Times New Roman" w:hAnsi="Times New Roman" w:cs="Times New Roman"/>
          <w:sz w:val="24"/>
          <w:szCs w:val="24"/>
          <w:lang w:val="kk-KZ"/>
        </w:rPr>
        <w:t xml:space="preserve"> жылда аттестаттаудан өткен мұғалімдердің портфолиолары, педагогикалық қызметкерлерді аттестаттау ережелері  жинақталған. </w:t>
      </w:r>
    </w:p>
    <w:p w:rsidR="00DD5E19" w:rsidRDefault="00EE6FA5">
      <w:pPr>
        <w:spacing w:after="0"/>
        <w:jc w:val="both"/>
        <w:rPr>
          <w:rFonts w:ascii="Times New Roman" w:hAnsi="Times New Roman" w:cs="Times New Roman"/>
          <w:b/>
          <w:sz w:val="24"/>
          <w:szCs w:val="24"/>
          <w:lang w:val="kk-KZ"/>
        </w:rPr>
      </w:pPr>
      <w:r>
        <w:rPr>
          <w:rFonts w:ascii="Times New Roman" w:hAnsi="Times New Roman" w:cs="Times New Roman"/>
          <w:sz w:val="24"/>
          <w:szCs w:val="24"/>
          <w:lang w:val="kk-KZ"/>
        </w:rPr>
        <w:t xml:space="preserve">  Аттесттаттаудан өтудің перспективалық жоспары құрылып, жоспар негізінде жүйелі жұмыстар жүргізілген. Аттестаттаудан өтетін мұғалімд</w:t>
      </w:r>
      <w:r>
        <w:rPr>
          <w:rFonts w:ascii="Times New Roman" w:hAnsi="Times New Roman" w:cs="Times New Roman"/>
          <w:sz w:val="24"/>
          <w:szCs w:val="24"/>
          <w:lang w:val="kk-KZ"/>
        </w:rPr>
        <w:t>ер аттестаттаудың жалпы ережесімен таныстырылған туралы арнайы журналға тіркеліп  есебі жүргізілген.</w:t>
      </w:r>
    </w:p>
    <w:p w:rsidR="00DD5E19" w:rsidRDefault="00DD5E19">
      <w:pPr>
        <w:spacing w:after="0"/>
        <w:jc w:val="center"/>
        <w:rPr>
          <w:rFonts w:ascii="Times New Roman" w:hAnsi="Times New Roman" w:cs="Times New Roman"/>
          <w:b/>
          <w:sz w:val="24"/>
          <w:szCs w:val="24"/>
          <w:lang w:val="kk-KZ"/>
        </w:rPr>
      </w:pPr>
    </w:p>
    <w:tbl>
      <w:tblPr>
        <w:tblW w:w="10936" w:type="dxa"/>
        <w:tblInd w:w="-318" w:type="dxa"/>
        <w:shd w:val="clear" w:color="auto" w:fill="FFFFFF"/>
        <w:tblLayout w:type="fixed"/>
        <w:tblLook w:val="04A0"/>
      </w:tblPr>
      <w:tblGrid>
        <w:gridCol w:w="450"/>
        <w:gridCol w:w="1394"/>
        <w:gridCol w:w="782"/>
        <w:gridCol w:w="722"/>
        <w:gridCol w:w="389"/>
        <w:gridCol w:w="404"/>
        <w:gridCol w:w="315"/>
        <w:gridCol w:w="555"/>
        <w:gridCol w:w="510"/>
        <w:gridCol w:w="630"/>
        <w:gridCol w:w="465"/>
        <w:gridCol w:w="720"/>
        <w:gridCol w:w="630"/>
        <w:gridCol w:w="585"/>
        <w:gridCol w:w="615"/>
        <w:gridCol w:w="780"/>
        <w:gridCol w:w="990"/>
      </w:tblGrid>
      <w:tr w:rsidR="00DD5E19">
        <w:trPr>
          <w:trHeight w:val="1"/>
        </w:trPr>
        <w:tc>
          <w:tcPr>
            <w:tcW w:w="450" w:type="dxa"/>
            <w:vMerge w:val="restart"/>
            <w:tcBorders>
              <w:top w:val="single" w:sz="2" w:space="0" w:color="000000"/>
              <w:left w:val="single" w:sz="2" w:space="0" w:color="000000"/>
              <w:bottom w:val="single" w:sz="2" w:space="0" w:color="000000"/>
              <w:right w:val="single" w:sz="4" w:space="0" w:color="auto"/>
            </w:tcBorders>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94" w:type="dxa"/>
            <w:vMerge w:val="restart"/>
            <w:tcBorders>
              <w:top w:val="single" w:sz="2" w:space="0" w:color="000000"/>
              <w:left w:val="single" w:sz="4" w:space="0" w:color="auto"/>
              <w:bottom w:val="single" w:sz="2" w:space="0" w:color="000000"/>
              <w:right w:val="nil"/>
            </w:tcBorders>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Оқу жылдары</w:t>
            </w:r>
          </w:p>
        </w:tc>
        <w:tc>
          <w:tcPr>
            <w:tcW w:w="782" w:type="dxa"/>
            <w:vMerge w:val="restart"/>
            <w:tcBorders>
              <w:top w:val="single" w:sz="2" w:space="0" w:color="000000"/>
              <w:left w:val="single" w:sz="2" w:space="0" w:color="000000"/>
              <w:bottom w:val="single" w:sz="2" w:space="0" w:color="000000"/>
              <w:right w:val="nil"/>
            </w:tcBorders>
            <w:shd w:val="clear" w:color="auto" w:fill="FFFFFF"/>
            <w:vAlign w:val="center"/>
          </w:tcPr>
          <w:p w:rsidR="00DD5E19" w:rsidRDefault="00EE6FA5">
            <w:pPr>
              <w:spacing w:after="0"/>
              <w:rPr>
                <w:rFonts w:ascii="Times New Roman" w:hAnsi="Times New Roman" w:cs="Times New Roman"/>
                <w:sz w:val="24"/>
                <w:szCs w:val="24"/>
                <w:lang w:val="en-US"/>
              </w:rPr>
            </w:pPr>
            <w:r>
              <w:rPr>
                <w:rFonts w:ascii="Times New Roman" w:hAnsi="Times New Roman" w:cs="Times New Roman"/>
                <w:sz w:val="24"/>
                <w:szCs w:val="24"/>
              </w:rPr>
              <w:t>Педагогтар саны</w:t>
            </w:r>
          </w:p>
        </w:tc>
        <w:tc>
          <w:tcPr>
            <w:tcW w:w="3525" w:type="dxa"/>
            <w:gridSpan w:val="7"/>
            <w:tcBorders>
              <w:top w:val="single" w:sz="2" w:space="0" w:color="000000"/>
              <w:left w:val="single" w:sz="2" w:space="0" w:color="000000"/>
              <w:bottom w:val="single" w:sz="2" w:space="0" w:color="000000"/>
              <w:right w:val="single" w:sz="2" w:space="0" w:color="000000"/>
            </w:tcBorders>
            <w:shd w:val="clear" w:color="auto" w:fill="FFFFFF"/>
            <w:vAlign w:val="center"/>
          </w:tcPr>
          <w:p w:rsidR="00DD5E19" w:rsidRDefault="00EE6FA5">
            <w:pPr>
              <w:spacing w:after="0"/>
              <w:rPr>
                <w:rFonts w:ascii="Times New Roman" w:hAnsi="Times New Roman" w:cs="Times New Roman"/>
                <w:sz w:val="24"/>
                <w:szCs w:val="24"/>
                <w:lang w:val="en-US"/>
              </w:rPr>
            </w:pPr>
            <w:r>
              <w:rPr>
                <w:rFonts w:ascii="Times New Roman" w:hAnsi="Times New Roman" w:cs="Times New Roman"/>
                <w:sz w:val="24"/>
                <w:szCs w:val="24"/>
              </w:rPr>
              <w:t>Сұраныс бергендер</w:t>
            </w:r>
          </w:p>
        </w:tc>
        <w:tc>
          <w:tcPr>
            <w:tcW w:w="3795" w:type="dxa"/>
            <w:gridSpan w:val="6"/>
            <w:tcBorders>
              <w:top w:val="single" w:sz="2" w:space="0" w:color="000000"/>
              <w:left w:val="single" w:sz="2" w:space="0" w:color="000000"/>
              <w:bottom w:val="single" w:sz="2" w:space="0" w:color="000000"/>
              <w:right w:val="single" w:sz="2" w:space="0" w:color="000000"/>
            </w:tcBorders>
            <w:shd w:val="clear" w:color="auto" w:fill="FFFFFF"/>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Санатты</w:t>
            </w:r>
          </w:p>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 xml:space="preserve"> алғандар</w:t>
            </w:r>
          </w:p>
        </w:tc>
        <w:tc>
          <w:tcPr>
            <w:tcW w:w="99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Аттестациядан</w:t>
            </w:r>
            <w:r>
              <w:rPr>
                <w:rFonts w:ascii="Times New Roman" w:hAnsi="Times New Roman" w:cs="Times New Roman"/>
                <w:sz w:val="24"/>
                <w:szCs w:val="24"/>
                <w:lang w:val="kk-KZ"/>
              </w:rPr>
              <w:t xml:space="preserve"> өткен жоқ</w:t>
            </w:r>
          </w:p>
        </w:tc>
      </w:tr>
      <w:tr w:rsidR="00DD5E19">
        <w:trPr>
          <w:trHeight w:val="669"/>
        </w:trPr>
        <w:tc>
          <w:tcPr>
            <w:tcW w:w="450" w:type="dxa"/>
            <w:vMerge/>
            <w:tcBorders>
              <w:top w:val="single" w:sz="2" w:space="0" w:color="000000"/>
              <w:left w:val="single" w:sz="2" w:space="0" w:color="000000"/>
              <w:bottom w:val="single" w:sz="2" w:space="0" w:color="000000"/>
              <w:right w:val="single" w:sz="4" w:space="0" w:color="auto"/>
            </w:tcBorders>
            <w:shd w:val="clear" w:color="auto" w:fill="FFFFFF"/>
            <w:vAlign w:val="center"/>
          </w:tcPr>
          <w:p w:rsidR="00DD5E19" w:rsidRDefault="00DD5E19">
            <w:pPr>
              <w:spacing w:after="0"/>
              <w:rPr>
                <w:rFonts w:ascii="Times New Roman" w:hAnsi="Times New Roman" w:cs="Times New Roman"/>
                <w:sz w:val="24"/>
                <w:szCs w:val="24"/>
                <w:lang w:val="en-US"/>
              </w:rPr>
            </w:pPr>
          </w:p>
        </w:tc>
        <w:tc>
          <w:tcPr>
            <w:tcW w:w="1394" w:type="dxa"/>
            <w:vMerge/>
            <w:tcBorders>
              <w:top w:val="single" w:sz="2" w:space="0" w:color="000000"/>
              <w:left w:val="single" w:sz="4" w:space="0" w:color="auto"/>
              <w:bottom w:val="single" w:sz="2" w:space="0" w:color="000000"/>
              <w:right w:val="nil"/>
            </w:tcBorders>
            <w:shd w:val="clear" w:color="auto" w:fill="FFFFFF"/>
            <w:vAlign w:val="center"/>
          </w:tcPr>
          <w:p w:rsidR="00DD5E19" w:rsidRDefault="00DD5E19">
            <w:pPr>
              <w:spacing w:after="0"/>
              <w:rPr>
                <w:rFonts w:ascii="Times New Roman" w:hAnsi="Times New Roman" w:cs="Times New Roman"/>
                <w:sz w:val="24"/>
                <w:szCs w:val="24"/>
                <w:lang w:val="en-US"/>
              </w:rPr>
            </w:pPr>
          </w:p>
        </w:tc>
        <w:tc>
          <w:tcPr>
            <w:tcW w:w="782" w:type="dxa"/>
            <w:vMerge/>
            <w:tcBorders>
              <w:top w:val="single" w:sz="2" w:space="0" w:color="000000"/>
              <w:left w:val="single" w:sz="2" w:space="0" w:color="000000"/>
              <w:bottom w:val="single" w:sz="2" w:space="0" w:color="000000"/>
              <w:right w:val="nil"/>
            </w:tcBorders>
            <w:shd w:val="clear" w:color="auto" w:fill="FFFFFF"/>
            <w:vAlign w:val="center"/>
          </w:tcPr>
          <w:p w:rsidR="00DD5E19" w:rsidRDefault="00DD5E19">
            <w:pPr>
              <w:spacing w:after="0"/>
              <w:rPr>
                <w:rFonts w:ascii="Times New Roman" w:hAnsi="Times New Roman" w:cs="Times New Roman"/>
                <w:sz w:val="24"/>
                <w:szCs w:val="24"/>
                <w:lang w:val="en-US"/>
              </w:rPr>
            </w:pPr>
          </w:p>
        </w:tc>
        <w:tc>
          <w:tcPr>
            <w:tcW w:w="722" w:type="dxa"/>
            <w:tcBorders>
              <w:top w:val="single" w:sz="2" w:space="0" w:color="000000"/>
              <w:left w:val="single" w:sz="2" w:space="0" w:color="000000"/>
              <w:bottom w:val="single" w:sz="2" w:space="0" w:color="000000"/>
              <w:right w:val="nil"/>
            </w:tcBorders>
            <w:shd w:val="clear" w:color="auto" w:fill="FFFFFF"/>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rPr>
              <w:t>Аттес</w:t>
            </w:r>
            <w:r>
              <w:rPr>
                <w:rFonts w:ascii="Times New Roman" w:hAnsi="Times New Roman" w:cs="Times New Roman"/>
                <w:sz w:val="24"/>
                <w:szCs w:val="24"/>
                <w:lang w:val="kk-KZ"/>
              </w:rPr>
              <w:t>тацияға</w:t>
            </w:r>
          </w:p>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а</w:t>
            </w:r>
            <w:r>
              <w:rPr>
                <w:rFonts w:ascii="Times New Roman" w:hAnsi="Times New Roman" w:cs="Times New Roman"/>
                <w:sz w:val="24"/>
                <w:szCs w:val="24"/>
              </w:rPr>
              <w:t>рызберген</w:t>
            </w:r>
          </w:p>
        </w:tc>
        <w:tc>
          <w:tcPr>
            <w:tcW w:w="389" w:type="dxa"/>
            <w:tcBorders>
              <w:top w:val="single" w:sz="2" w:space="0" w:color="000000"/>
              <w:left w:val="single" w:sz="2" w:space="0" w:color="000000"/>
              <w:bottom w:val="single" w:sz="2" w:space="0" w:color="000000"/>
              <w:right w:val="nil"/>
            </w:tcBorders>
            <w:shd w:val="clear" w:color="auto"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жоғары</w:t>
            </w:r>
          </w:p>
        </w:tc>
        <w:tc>
          <w:tcPr>
            <w:tcW w:w="404" w:type="dxa"/>
            <w:tcBorders>
              <w:top w:val="single" w:sz="2" w:space="0" w:color="000000"/>
              <w:left w:val="single" w:sz="2" w:space="0" w:color="000000"/>
              <w:bottom w:val="single" w:sz="2" w:space="0" w:color="000000"/>
              <w:right w:val="nil"/>
            </w:tcBorders>
            <w:shd w:val="clear" w:color="auto"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бірінші</w:t>
            </w:r>
          </w:p>
        </w:tc>
        <w:tc>
          <w:tcPr>
            <w:tcW w:w="315" w:type="dxa"/>
            <w:tcBorders>
              <w:top w:val="single" w:sz="2" w:space="0" w:color="000000"/>
              <w:left w:val="single" w:sz="2" w:space="0" w:color="000000"/>
              <w:bottom w:val="single" w:sz="2" w:space="0" w:color="000000"/>
              <w:right w:val="nil"/>
            </w:tcBorders>
            <w:shd w:val="clear" w:color="auto"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екінші</w:t>
            </w:r>
          </w:p>
        </w:tc>
        <w:tc>
          <w:tcPr>
            <w:tcW w:w="555" w:type="dxa"/>
            <w:tcBorders>
              <w:top w:val="single" w:sz="2" w:space="0" w:color="000000"/>
              <w:left w:val="single" w:sz="2" w:space="0" w:color="000000"/>
              <w:bottom w:val="single" w:sz="2" w:space="0" w:color="000000"/>
              <w:right w:val="nil"/>
            </w:tcBorders>
            <w:shd w:val="clear" w:color="auto" w:fill="FFFFFF"/>
            <w:vAlign w:val="center"/>
          </w:tcPr>
          <w:p w:rsidR="00DD5E19" w:rsidRDefault="00EE6FA5">
            <w:pPr>
              <w:spacing w:after="0"/>
              <w:rPr>
                <w:rFonts w:ascii="Times New Roman" w:hAnsi="Times New Roman" w:cs="Times New Roman"/>
                <w:sz w:val="24"/>
                <w:szCs w:val="24"/>
                <w:lang w:val="en-US"/>
              </w:rPr>
            </w:pPr>
            <w:r>
              <w:rPr>
                <w:rFonts w:ascii="Times New Roman" w:hAnsi="Times New Roman" w:cs="Times New Roman"/>
                <w:sz w:val="24"/>
                <w:szCs w:val="24"/>
              </w:rPr>
              <w:t>.</w:t>
            </w:r>
            <w:r>
              <w:rPr>
                <w:rFonts w:ascii="Times New Roman" w:hAnsi="Times New Roman" w:cs="Times New Roman"/>
                <w:b/>
                <w:sz w:val="24"/>
                <w:szCs w:val="24"/>
                <w:lang w:val="kk-KZ"/>
              </w:rPr>
              <w:t>П</w:t>
            </w:r>
            <w:r>
              <w:rPr>
                <w:rFonts w:ascii="Times New Roman" w:hAnsi="Times New Roman" w:cs="Times New Roman"/>
                <w:b/>
                <w:sz w:val="24"/>
                <w:szCs w:val="24"/>
                <w:lang w:val="kk-KZ"/>
              </w:rPr>
              <w:t>-зерттеуш</w:t>
            </w:r>
          </w:p>
        </w:tc>
        <w:tc>
          <w:tcPr>
            <w:tcW w:w="510" w:type="dxa"/>
            <w:tcBorders>
              <w:top w:val="single" w:sz="2" w:space="0" w:color="000000"/>
              <w:left w:val="single" w:sz="2" w:space="0" w:color="000000"/>
              <w:bottom w:val="single" w:sz="2" w:space="0" w:color="000000"/>
              <w:right w:val="nil"/>
            </w:tcBorders>
            <w:shd w:val="clear" w:color="auto"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П</w:t>
            </w:r>
            <w:r>
              <w:rPr>
                <w:rFonts w:ascii="Times New Roman" w:hAnsi="Times New Roman" w:cs="Times New Roman"/>
                <w:b/>
                <w:sz w:val="24"/>
                <w:szCs w:val="24"/>
                <w:lang w:val="kk-KZ"/>
              </w:rPr>
              <w:t>-сарапшы</w:t>
            </w:r>
          </w:p>
        </w:tc>
        <w:tc>
          <w:tcPr>
            <w:tcW w:w="63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П</w:t>
            </w:r>
            <w:r>
              <w:rPr>
                <w:rFonts w:ascii="Times New Roman" w:hAnsi="Times New Roman" w:cs="Times New Roman"/>
                <w:b/>
                <w:sz w:val="24"/>
                <w:szCs w:val="24"/>
                <w:lang w:val="kk-KZ"/>
              </w:rPr>
              <w:t>-модератор</w:t>
            </w:r>
          </w:p>
        </w:tc>
        <w:tc>
          <w:tcPr>
            <w:tcW w:w="465"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жоғары</w:t>
            </w:r>
          </w:p>
        </w:tc>
        <w:tc>
          <w:tcPr>
            <w:tcW w:w="72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бірінші</w:t>
            </w:r>
          </w:p>
        </w:tc>
        <w:tc>
          <w:tcPr>
            <w:tcW w:w="63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екінші</w:t>
            </w:r>
          </w:p>
        </w:tc>
        <w:tc>
          <w:tcPr>
            <w:tcW w:w="585"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П</w:t>
            </w:r>
            <w:r>
              <w:rPr>
                <w:rFonts w:ascii="Times New Roman" w:hAnsi="Times New Roman" w:cs="Times New Roman"/>
                <w:b/>
                <w:sz w:val="24"/>
                <w:szCs w:val="24"/>
                <w:lang w:val="kk-KZ"/>
              </w:rPr>
              <w:t>-зерттеуші</w:t>
            </w:r>
          </w:p>
        </w:tc>
        <w:tc>
          <w:tcPr>
            <w:tcW w:w="615"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П</w:t>
            </w:r>
            <w:r>
              <w:rPr>
                <w:rFonts w:ascii="Times New Roman" w:hAnsi="Times New Roman" w:cs="Times New Roman"/>
                <w:b/>
                <w:sz w:val="24"/>
                <w:szCs w:val="24"/>
                <w:lang w:val="kk-KZ"/>
              </w:rPr>
              <w:t>-сарапшы</w:t>
            </w:r>
          </w:p>
        </w:tc>
        <w:tc>
          <w:tcPr>
            <w:tcW w:w="78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П</w:t>
            </w:r>
            <w:r>
              <w:rPr>
                <w:rFonts w:ascii="Times New Roman" w:hAnsi="Times New Roman" w:cs="Times New Roman"/>
                <w:b/>
                <w:sz w:val="24"/>
                <w:szCs w:val="24"/>
                <w:lang w:val="kk-KZ"/>
              </w:rPr>
              <w:t>-модератор</w:t>
            </w:r>
          </w:p>
        </w:tc>
        <w:tc>
          <w:tcPr>
            <w:tcW w:w="99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DD5E19" w:rsidRDefault="00DD5E19">
            <w:pPr>
              <w:spacing w:after="0"/>
              <w:rPr>
                <w:rFonts w:ascii="Times New Roman" w:hAnsi="Times New Roman" w:cs="Times New Roman"/>
                <w:b/>
                <w:sz w:val="24"/>
                <w:szCs w:val="24"/>
                <w:lang w:val="kk-KZ"/>
              </w:rPr>
            </w:pPr>
          </w:p>
        </w:tc>
      </w:tr>
      <w:tr w:rsidR="00DD5E19">
        <w:trPr>
          <w:trHeight w:val="1"/>
        </w:trPr>
        <w:tc>
          <w:tcPr>
            <w:tcW w:w="450" w:type="dxa"/>
            <w:tcBorders>
              <w:top w:val="nil"/>
              <w:left w:val="single" w:sz="2" w:space="0" w:color="000000"/>
              <w:bottom w:val="single" w:sz="2" w:space="0" w:color="000000"/>
              <w:right w:val="single" w:sz="4" w:space="0" w:color="auto"/>
            </w:tcBorders>
            <w:shd w:val="clear" w:color="auto" w:fill="FFFFFF"/>
          </w:tcPr>
          <w:p w:rsidR="00DD5E19" w:rsidRDefault="00EE6FA5">
            <w:pPr>
              <w:spacing w:after="0"/>
              <w:rPr>
                <w:rFonts w:ascii="Times New Roman" w:hAnsi="Times New Roman" w:cs="Times New Roman"/>
                <w:b/>
                <w:i/>
                <w:sz w:val="24"/>
                <w:szCs w:val="24"/>
              </w:rPr>
            </w:pPr>
            <w:r>
              <w:rPr>
                <w:rFonts w:ascii="Times New Roman" w:hAnsi="Times New Roman" w:cs="Times New Roman"/>
                <w:b/>
                <w:i/>
                <w:sz w:val="24"/>
                <w:szCs w:val="24"/>
              </w:rPr>
              <w:t>1</w:t>
            </w:r>
          </w:p>
        </w:tc>
        <w:tc>
          <w:tcPr>
            <w:tcW w:w="1394" w:type="dxa"/>
            <w:tcBorders>
              <w:top w:val="nil"/>
              <w:left w:val="single" w:sz="4" w:space="0" w:color="auto"/>
              <w:bottom w:val="single" w:sz="2" w:space="0" w:color="000000"/>
              <w:right w:val="nil"/>
            </w:tcBorders>
            <w:shd w:val="clear" w:color="auto"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i/>
                <w:sz w:val="24"/>
                <w:szCs w:val="24"/>
                <w:lang w:val="kk-KZ"/>
              </w:rPr>
              <w:t>2017-2018</w:t>
            </w:r>
          </w:p>
        </w:tc>
        <w:tc>
          <w:tcPr>
            <w:tcW w:w="782" w:type="dxa"/>
            <w:tcBorders>
              <w:top w:val="nil"/>
              <w:left w:val="single" w:sz="2" w:space="0" w:color="000000"/>
              <w:bottom w:val="single" w:sz="2" w:space="0" w:color="000000"/>
              <w:right w:val="nil"/>
            </w:tcBorders>
            <w:shd w:val="clear" w:color="auto" w:fill="FFFFFF"/>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72</w:t>
            </w:r>
          </w:p>
        </w:tc>
        <w:tc>
          <w:tcPr>
            <w:tcW w:w="722"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389"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404"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315"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555"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510"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63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465"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72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63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585"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615"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78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99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
                <w:sz w:val="24"/>
                <w:szCs w:val="24"/>
                <w:lang w:val="kk-KZ"/>
              </w:rPr>
            </w:pPr>
            <w:r>
              <w:rPr>
                <w:rFonts w:ascii="Times New Roman" w:hAnsi="Times New Roman" w:cs="Times New Roman"/>
                <w:bCs/>
                <w:sz w:val="24"/>
                <w:szCs w:val="24"/>
                <w:lang w:val="kk-KZ"/>
              </w:rPr>
              <w:t>2</w:t>
            </w:r>
          </w:p>
        </w:tc>
      </w:tr>
      <w:tr w:rsidR="00DD5E19">
        <w:trPr>
          <w:trHeight w:val="1"/>
        </w:trPr>
        <w:tc>
          <w:tcPr>
            <w:tcW w:w="450" w:type="dxa"/>
            <w:tcBorders>
              <w:top w:val="nil"/>
              <w:left w:val="single" w:sz="2" w:space="0" w:color="000000"/>
              <w:bottom w:val="single" w:sz="2" w:space="0" w:color="000000"/>
              <w:right w:val="single" w:sz="4" w:space="0" w:color="auto"/>
            </w:tcBorders>
            <w:shd w:val="clear" w:color="auto" w:fill="FFFFFF"/>
          </w:tcPr>
          <w:p w:rsidR="00DD5E19" w:rsidRDefault="00EE6FA5">
            <w:pPr>
              <w:spacing w:after="0"/>
              <w:rPr>
                <w:rFonts w:ascii="Times New Roman" w:hAnsi="Times New Roman" w:cs="Times New Roman"/>
                <w:b/>
                <w:i/>
                <w:sz w:val="24"/>
                <w:szCs w:val="24"/>
              </w:rPr>
            </w:pPr>
            <w:r>
              <w:rPr>
                <w:rFonts w:ascii="Times New Roman" w:hAnsi="Times New Roman" w:cs="Times New Roman"/>
                <w:b/>
                <w:i/>
                <w:sz w:val="24"/>
                <w:szCs w:val="24"/>
              </w:rPr>
              <w:t>2</w:t>
            </w:r>
          </w:p>
        </w:tc>
        <w:tc>
          <w:tcPr>
            <w:tcW w:w="1394" w:type="dxa"/>
            <w:tcBorders>
              <w:top w:val="nil"/>
              <w:left w:val="single" w:sz="4" w:space="0" w:color="auto"/>
              <w:bottom w:val="single" w:sz="2" w:space="0" w:color="000000"/>
              <w:right w:val="nil"/>
            </w:tcBorders>
            <w:shd w:val="clear" w:color="auto"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i/>
                <w:sz w:val="24"/>
                <w:szCs w:val="24"/>
              </w:rPr>
              <w:t>201</w:t>
            </w:r>
            <w:r>
              <w:rPr>
                <w:rFonts w:ascii="Times New Roman" w:hAnsi="Times New Roman" w:cs="Times New Roman"/>
                <w:b/>
                <w:i/>
                <w:sz w:val="24"/>
                <w:szCs w:val="24"/>
                <w:lang w:val="kk-KZ"/>
              </w:rPr>
              <w:t>8</w:t>
            </w:r>
            <w:r>
              <w:rPr>
                <w:rFonts w:ascii="Times New Roman" w:hAnsi="Times New Roman" w:cs="Times New Roman"/>
                <w:b/>
                <w:i/>
                <w:sz w:val="24"/>
                <w:szCs w:val="24"/>
              </w:rPr>
              <w:t>-201</w:t>
            </w:r>
            <w:r>
              <w:rPr>
                <w:rFonts w:ascii="Times New Roman" w:hAnsi="Times New Roman" w:cs="Times New Roman"/>
                <w:b/>
                <w:i/>
                <w:sz w:val="24"/>
                <w:szCs w:val="24"/>
                <w:lang w:val="kk-KZ"/>
              </w:rPr>
              <w:t>9</w:t>
            </w:r>
          </w:p>
        </w:tc>
        <w:tc>
          <w:tcPr>
            <w:tcW w:w="782" w:type="dxa"/>
            <w:tcBorders>
              <w:top w:val="nil"/>
              <w:left w:val="single" w:sz="2" w:space="0" w:color="000000"/>
              <w:bottom w:val="single" w:sz="2" w:space="0" w:color="000000"/>
              <w:right w:val="nil"/>
            </w:tcBorders>
            <w:shd w:val="clear" w:color="auto" w:fill="FFFFFF"/>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69</w:t>
            </w:r>
          </w:p>
        </w:tc>
        <w:tc>
          <w:tcPr>
            <w:tcW w:w="722"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389"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404"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315"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555"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510"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63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465"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72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63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585"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615"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78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99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DD5E19">
        <w:trPr>
          <w:trHeight w:val="1"/>
        </w:trPr>
        <w:tc>
          <w:tcPr>
            <w:tcW w:w="450" w:type="dxa"/>
            <w:tcBorders>
              <w:top w:val="nil"/>
              <w:left w:val="single" w:sz="2" w:space="0" w:color="000000"/>
              <w:bottom w:val="nil"/>
              <w:right w:val="single" w:sz="4" w:space="0" w:color="auto"/>
            </w:tcBorders>
            <w:shd w:val="clear" w:color="auto" w:fill="FFFFFF"/>
          </w:tcPr>
          <w:p w:rsidR="00DD5E19" w:rsidRDefault="00EE6FA5">
            <w:pPr>
              <w:spacing w:after="0"/>
              <w:rPr>
                <w:rFonts w:ascii="Times New Roman" w:hAnsi="Times New Roman" w:cs="Times New Roman"/>
                <w:b/>
                <w:i/>
                <w:sz w:val="24"/>
                <w:szCs w:val="24"/>
              </w:rPr>
            </w:pPr>
            <w:r>
              <w:rPr>
                <w:rFonts w:ascii="Times New Roman" w:hAnsi="Times New Roman" w:cs="Times New Roman"/>
                <w:b/>
                <w:i/>
                <w:sz w:val="24"/>
                <w:szCs w:val="24"/>
              </w:rPr>
              <w:t>3</w:t>
            </w:r>
          </w:p>
        </w:tc>
        <w:tc>
          <w:tcPr>
            <w:tcW w:w="1394" w:type="dxa"/>
            <w:tcBorders>
              <w:top w:val="nil"/>
              <w:left w:val="single" w:sz="4" w:space="0" w:color="auto"/>
              <w:bottom w:val="nil"/>
              <w:right w:val="nil"/>
            </w:tcBorders>
            <w:shd w:val="clear" w:color="auto"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i/>
                <w:sz w:val="24"/>
                <w:szCs w:val="24"/>
              </w:rPr>
              <w:t>201</w:t>
            </w:r>
            <w:r>
              <w:rPr>
                <w:rFonts w:ascii="Times New Roman" w:hAnsi="Times New Roman" w:cs="Times New Roman"/>
                <w:b/>
                <w:i/>
                <w:sz w:val="24"/>
                <w:szCs w:val="24"/>
                <w:lang w:val="kk-KZ"/>
              </w:rPr>
              <w:t>9</w:t>
            </w:r>
            <w:r>
              <w:rPr>
                <w:rFonts w:ascii="Times New Roman" w:hAnsi="Times New Roman" w:cs="Times New Roman"/>
                <w:b/>
                <w:i/>
                <w:sz w:val="24"/>
                <w:szCs w:val="24"/>
              </w:rPr>
              <w:t>-20</w:t>
            </w:r>
            <w:r>
              <w:rPr>
                <w:rFonts w:ascii="Times New Roman" w:hAnsi="Times New Roman" w:cs="Times New Roman"/>
                <w:b/>
                <w:i/>
                <w:sz w:val="24"/>
                <w:szCs w:val="24"/>
                <w:lang w:val="kk-KZ"/>
              </w:rPr>
              <w:t>20</w:t>
            </w:r>
          </w:p>
        </w:tc>
        <w:tc>
          <w:tcPr>
            <w:tcW w:w="782" w:type="dxa"/>
            <w:tcBorders>
              <w:top w:val="nil"/>
              <w:left w:val="single" w:sz="2" w:space="0" w:color="000000"/>
              <w:bottom w:val="nil"/>
              <w:right w:val="nil"/>
            </w:tcBorders>
            <w:shd w:val="clear" w:color="auto" w:fill="FFFFFF"/>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73</w:t>
            </w:r>
          </w:p>
        </w:tc>
        <w:tc>
          <w:tcPr>
            <w:tcW w:w="722" w:type="dxa"/>
            <w:tcBorders>
              <w:top w:val="nil"/>
              <w:left w:val="single" w:sz="2" w:space="0" w:color="000000"/>
              <w:bottom w:val="nil"/>
              <w:right w:val="nil"/>
            </w:tcBorders>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389" w:type="dxa"/>
            <w:tcBorders>
              <w:top w:val="nil"/>
              <w:left w:val="single" w:sz="2" w:space="0" w:color="000000"/>
              <w:bottom w:val="nil"/>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404" w:type="dxa"/>
            <w:tcBorders>
              <w:top w:val="nil"/>
              <w:left w:val="single" w:sz="2" w:space="0" w:color="000000"/>
              <w:bottom w:val="nil"/>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315" w:type="dxa"/>
            <w:tcBorders>
              <w:top w:val="nil"/>
              <w:left w:val="single" w:sz="2" w:space="0" w:color="000000"/>
              <w:bottom w:val="nil"/>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555" w:type="dxa"/>
            <w:tcBorders>
              <w:top w:val="nil"/>
              <w:left w:val="single" w:sz="2" w:space="0" w:color="000000"/>
              <w:bottom w:val="nil"/>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510" w:type="dxa"/>
            <w:tcBorders>
              <w:top w:val="nil"/>
              <w:left w:val="single" w:sz="2" w:space="0" w:color="000000"/>
              <w:bottom w:val="nil"/>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10</w:t>
            </w:r>
          </w:p>
        </w:tc>
        <w:tc>
          <w:tcPr>
            <w:tcW w:w="630"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465"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720"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630"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585"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615"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9</w:t>
            </w:r>
          </w:p>
        </w:tc>
        <w:tc>
          <w:tcPr>
            <w:tcW w:w="780"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990"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1</w:t>
            </w:r>
          </w:p>
        </w:tc>
      </w:tr>
      <w:tr w:rsidR="00DD5E19">
        <w:trPr>
          <w:trHeight w:val="1"/>
        </w:trPr>
        <w:tc>
          <w:tcPr>
            <w:tcW w:w="450" w:type="dxa"/>
            <w:tcBorders>
              <w:top w:val="nil"/>
              <w:left w:val="single" w:sz="2" w:space="0" w:color="000000"/>
              <w:bottom w:val="nil"/>
              <w:right w:val="single" w:sz="4" w:space="0" w:color="auto"/>
            </w:tcBorders>
            <w:shd w:val="clear" w:color="auto"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i/>
                <w:sz w:val="24"/>
                <w:szCs w:val="24"/>
                <w:lang w:val="kk-KZ"/>
              </w:rPr>
              <w:t>4</w:t>
            </w:r>
          </w:p>
        </w:tc>
        <w:tc>
          <w:tcPr>
            <w:tcW w:w="1394" w:type="dxa"/>
            <w:tcBorders>
              <w:top w:val="nil"/>
              <w:left w:val="single" w:sz="4" w:space="0" w:color="auto"/>
              <w:bottom w:val="nil"/>
              <w:right w:val="nil"/>
            </w:tcBorders>
            <w:shd w:val="clear" w:color="auto"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i/>
                <w:sz w:val="24"/>
                <w:szCs w:val="24"/>
                <w:lang w:val="kk-KZ"/>
              </w:rPr>
              <w:t>2020-2021</w:t>
            </w:r>
          </w:p>
        </w:tc>
        <w:tc>
          <w:tcPr>
            <w:tcW w:w="782" w:type="dxa"/>
            <w:tcBorders>
              <w:top w:val="nil"/>
              <w:left w:val="single" w:sz="2" w:space="0" w:color="000000"/>
              <w:bottom w:val="nil"/>
              <w:right w:val="nil"/>
            </w:tcBorders>
            <w:shd w:val="clear" w:color="auto" w:fill="FFFFFF"/>
            <w:vAlign w:val="center"/>
          </w:tcPr>
          <w:p w:rsidR="00DD5E19" w:rsidRDefault="00EE6FA5">
            <w:pPr>
              <w:spacing w:after="0"/>
              <w:rPr>
                <w:rFonts w:ascii="Times New Roman" w:hAnsi="Times New Roman" w:cs="Times New Roman"/>
                <w:bCs/>
                <w:sz w:val="24"/>
                <w:szCs w:val="24"/>
              </w:rPr>
            </w:pPr>
            <w:r>
              <w:rPr>
                <w:rFonts w:ascii="Times New Roman" w:hAnsi="Times New Roman" w:cs="Times New Roman"/>
                <w:bCs/>
                <w:sz w:val="24"/>
                <w:szCs w:val="24"/>
              </w:rPr>
              <w:t>75</w:t>
            </w:r>
          </w:p>
        </w:tc>
        <w:tc>
          <w:tcPr>
            <w:tcW w:w="722" w:type="dxa"/>
            <w:tcBorders>
              <w:top w:val="nil"/>
              <w:left w:val="single" w:sz="2" w:space="0" w:color="000000"/>
              <w:bottom w:val="nil"/>
              <w:right w:val="nil"/>
            </w:tcBorders>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21</w:t>
            </w:r>
          </w:p>
        </w:tc>
        <w:tc>
          <w:tcPr>
            <w:tcW w:w="389" w:type="dxa"/>
            <w:tcBorders>
              <w:top w:val="nil"/>
              <w:left w:val="single" w:sz="2" w:space="0" w:color="000000"/>
              <w:bottom w:val="nil"/>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404" w:type="dxa"/>
            <w:tcBorders>
              <w:top w:val="nil"/>
              <w:left w:val="single" w:sz="2" w:space="0" w:color="000000"/>
              <w:bottom w:val="nil"/>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315" w:type="dxa"/>
            <w:tcBorders>
              <w:top w:val="nil"/>
              <w:left w:val="single" w:sz="2" w:space="0" w:color="000000"/>
              <w:bottom w:val="nil"/>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555" w:type="dxa"/>
            <w:tcBorders>
              <w:top w:val="nil"/>
              <w:left w:val="single" w:sz="2" w:space="0" w:color="000000"/>
              <w:bottom w:val="nil"/>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510" w:type="dxa"/>
            <w:tcBorders>
              <w:top w:val="nil"/>
              <w:left w:val="single" w:sz="2" w:space="0" w:color="000000"/>
              <w:bottom w:val="nil"/>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9</w:t>
            </w:r>
          </w:p>
        </w:tc>
        <w:tc>
          <w:tcPr>
            <w:tcW w:w="630"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465"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720"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630"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585"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615"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9</w:t>
            </w:r>
          </w:p>
        </w:tc>
        <w:tc>
          <w:tcPr>
            <w:tcW w:w="780"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990" w:type="dxa"/>
            <w:tcBorders>
              <w:top w:val="nil"/>
              <w:left w:val="single" w:sz="2" w:space="0" w:color="000000"/>
              <w:bottom w:val="nil"/>
              <w:right w:val="single" w:sz="2" w:space="0" w:color="000000"/>
            </w:tcBorders>
            <w:shd w:val="clear" w:color="auto" w:fill="FFFFFF"/>
          </w:tcPr>
          <w:p w:rsidR="00DD5E19" w:rsidRDefault="00EE6FA5">
            <w:pPr>
              <w:spacing w:after="0"/>
              <w:rPr>
                <w:rFonts w:ascii="Times New Roman" w:hAnsi="Times New Roman" w:cs="Times New Roman"/>
                <w:b/>
                <w:sz w:val="24"/>
                <w:szCs w:val="24"/>
                <w:lang w:val="kk-KZ"/>
              </w:rPr>
            </w:pPr>
            <w:r>
              <w:rPr>
                <w:rFonts w:ascii="Times New Roman" w:hAnsi="Times New Roman" w:cs="Times New Roman"/>
                <w:bCs/>
                <w:sz w:val="24"/>
                <w:szCs w:val="24"/>
                <w:lang w:val="kk-KZ"/>
              </w:rPr>
              <w:t>2</w:t>
            </w:r>
          </w:p>
        </w:tc>
      </w:tr>
      <w:tr w:rsidR="00DD5E19">
        <w:trPr>
          <w:trHeight w:val="1"/>
        </w:trPr>
        <w:tc>
          <w:tcPr>
            <w:tcW w:w="450" w:type="dxa"/>
            <w:tcBorders>
              <w:top w:val="nil"/>
              <w:left w:val="single" w:sz="2" w:space="0" w:color="000000"/>
              <w:bottom w:val="single" w:sz="2" w:space="0" w:color="000000"/>
              <w:right w:val="single" w:sz="4" w:space="0" w:color="auto"/>
            </w:tcBorders>
            <w:shd w:val="clear" w:color="auto"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i/>
                <w:sz w:val="24"/>
                <w:szCs w:val="24"/>
                <w:lang w:val="kk-KZ"/>
              </w:rPr>
              <w:t>5</w:t>
            </w:r>
          </w:p>
        </w:tc>
        <w:tc>
          <w:tcPr>
            <w:tcW w:w="1394" w:type="dxa"/>
            <w:tcBorders>
              <w:top w:val="nil"/>
              <w:left w:val="single" w:sz="4" w:space="0" w:color="auto"/>
              <w:bottom w:val="single" w:sz="2" w:space="0" w:color="000000"/>
              <w:right w:val="nil"/>
            </w:tcBorders>
            <w:shd w:val="clear" w:color="auto"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i/>
                <w:sz w:val="24"/>
                <w:szCs w:val="24"/>
                <w:lang w:val="kk-KZ"/>
              </w:rPr>
              <w:t>2021-2022</w:t>
            </w:r>
          </w:p>
        </w:tc>
        <w:tc>
          <w:tcPr>
            <w:tcW w:w="782" w:type="dxa"/>
            <w:tcBorders>
              <w:top w:val="nil"/>
              <w:left w:val="single" w:sz="2" w:space="0" w:color="000000"/>
              <w:bottom w:val="single" w:sz="2" w:space="0" w:color="000000"/>
              <w:right w:val="nil"/>
            </w:tcBorders>
            <w:shd w:val="clear" w:color="auto" w:fill="FFFFFF"/>
            <w:vAlign w:val="center"/>
          </w:tcPr>
          <w:p w:rsidR="00DD5E19" w:rsidRDefault="00EE6FA5">
            <w:pPr>
              <w:spacing w:after="0"/>
              <w:rPr>
                <w:rFonts w:ascii="Times New Roman" w:hAnsi="Times New Roman" w:cs="Times New Roman"/>
                <w:bCs/>
                <w:sz w:val="24"/>
                <w:szCs w:val="24"/>
                <w:lang w:val="en-US"/>
              </w:rPr>
            </w:pPr>
            <w:r>
              <w:rPr>
                <w:rFonts w:ascii="Times New Roman" w:hAnsi="Times New Roman" w:cs="Times New Roman"/>
                <w:bCs/>
                <w:sz w:val="24"/>
                <w:szCs w:val="24"/>
                <w:lang w:val="en-US"/>
              </w:rPr>
              <w:t>67</w:t>
            </w:r>
          </w:p>
        </w:tc>
        <w:tc>
          <w:tcPr>
            <w:tcW w:w="722"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21</w:t>
            </w:r>
          </w:p>
        </w:tc>
        <w:tc>
          <w:tcPr>
            <w:tcW w:w="389"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404"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315"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555"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510" w:type="dxa"/>
            <w:tcBorders>
              <w:top w:val="nil"/>
              <w:left w:val="single" w:sz="2" w:space="0" w:color="000000"/>
              <w:bottom w:val="single" w:sz="2" w:space="0" w:color="000000"/>
              <w:right w:val="nil"/>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11</w:t>
            </w:r>
          </w:p>
        </w:tc>
        <w:tc>
          <w:tcPr>
            <w:tcW w:w="63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465"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72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63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585"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615"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9</w:t>
            </w:r>
          </w:p>
        </w:tc>
        <w:tc>
          <w:tcPr>
            <w:tcW w:w="78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990" w:type="dxa"/>
            <w:tcBorders>
              <w:top w:val="nil"/>
              <w:left w:val="single" w:sz="2" w:space="0" w:color="000000"/>
              <w:bottom w:val="single" w:sz="2" w:space="0" w:color="000000"/>
              <w:right w:val="single" w:sz="2" w:space="0" w:color="000000"/>
            </w:tcBorders>
            <w:shd w:val="clear" w:color="auto" w:fill="FFFFFF"/>
          </w:tcPr>
          <w:p w:rsidR="00DD5E19" w:rsidRDefault="00EE6FA5">
            <w:pPr>
              <w:spacing w:after="0"/>
              <w:rPr>
                <w:rFonts w:ascii="Times New Roman" w:hAnsi="Times New Roman" w:cs="Times New Roman"/>
                <w:b/>
                <w:sz w:val="24"/>
                <w:szCs w:val="24"/>
                <w:lang w:val="kk-KZ"/>
              </w:rPr>
            </w:pPr>
            <w:r>
              <w:rPr>
                <w:rFonts w:ascii="Times New Roman" w:hAnsi="Times New Roman" w:cs="Times New Roman"/>
                <w:bCs/>
                <w:sz w:val="24"/>
                <w:szCs w:val="24"/>
                <w:lang w:val="kk-KZ"/>
              </w:rPr>
              <w:t>2</w:t>
            </w:r>
          </w:p>
        </w:tc>
      </w:tr>
    </w:tbl>
    <w:p w:rsidR="00DD5E19" w:rsidRDefault="00EE6FA5">
      <w:pPr>
        <w:spacing w:after="0"/>
        <w:jc w:val="both"/>
        <w:rPr>
          <w:rFonts w:ascii="Times New Roman" w:hAnsi="Times New Roman"/>
          <w:bCs/>
          <w:sz w:val="24"/>
          <w:szCs w:val="24"/>
          <w:lang w:val="kk-KZ"/>
        </w:rPr>
      </w:pPr>
      <w:r>
        <w:rPr>
          <w:rFonts w:ascii="Times New Roman" w:hAnsi="Times New Roman"/>
          <w:bCs/>
          <w:sz w:val="24"/>
          <w:szCs w:val="24"/>
          <w:lang w:val="kk-KZ"/>
        </w:rPr>
        <w:t>М</w:t>
      </w:r>
      <w:r>
        <w:rPr>
          <w:rFonts w:ascii="Times New Roman" w:hAnsi="Times New Roman" w:cs="Arial"/>
          <w:bCs/>
          <w:sz w:val="24"/>
          <w:szCs w:val="24"/>
          <w:lang w:val="kk-KZ"/>
        </w:rPr>
        <w:t>ұғ</w:t>
      </w:r>
      <w:r>
        <w:rPr>
          <w:rFonts w:ascii="Times New Roman" w:hAnsi="Times New Roman" w:cs="Calibri"/>
          <w:bCs/>
          <w:sz w:val="24"/>
          <w:szCs w:val="24"/>
          <w:lang w:val="kk-KZ"/>
        </w:rPr>
        <w:t xml:space="preserve">алімдерді аттестаттау  </w:t>
      </w:r>
      <w:r>
        <w:rPr>
          <w:rFonts w:ascii="Times New Roman" w:hAnsi="Times New Roman" w:cs="Arial"/>
          <w:bCs/>
          <w:sz w:val="24"/>
          <w:szCs w:val="24"/>
          <w:lang w:val="kk-KZ"/>
        </w:rPr>
        <w:t>Қ</w:t>
      </w:r>
      <w:r>
        <w:rPr>
          <w:rFonts w:ascii="Times New Roman" w:hAnsi="Times New Roman" w:cs="Calibri"/>
          <w:bCs/>
          <w:sz w:val="24"/>
          <w:szCs w:val="24"/>
          <w:lang w:val="kk-KZ"/>
        </w:rPr>
        <w:t>Р Б</w:t>
      </w:r>
      <w:r>
        <w:rPr>
          <w:rFonts w:ascii="Times New Roman" w:hAnsi="Times New Roman"/>
          <w:bCs/>
          <w:sz w:val="24"/>
          <w:szCs w:val="24"/>
          <w:lang w:val="kk-KZ"/>
        </w:rPr>
        <w:t>ілім және ғылым министрінің 2016 жылғы 27 қаңтар №83 бұйрығымен бектілген</w:t>
      </w:r>
      <w:r>
        <w:rPr>
          <w:rFonts w:ascii="Times New Roman" w:hAnsi="Times New Roman"/>
          <w:bCs/>
          <w:sz w:val="24"/>
          <w:szCs w:val="24"/>
          <w:lang w:val="kk-KZ"/>
        </w:rPr>
        <w:t xml:space="preserve"> (қосымша бұйрықтар  2018 жыл 12 сәу</w:t>
      </w:r>
      <w:r>
        <w:rPr>
          <w:rFonts w:ascii="Times New Roman" w:hAnsi="Times New Roman"/>
          <w:bCs/>
          <w:sz w:val="24"/>
          <w:szCs w:val="24"/>
          <w:lang w:val="kk-KZ"/>
        </w:rPr>
        <w:t>ір №152 ,2020 жылғы 11 мамыр №192 )</w:t>
      </w:r>
      <w:r>
        <w:rPr>
          <w:rFonts w:ascii="Times New Roman" w:hAnsi="Times New Roman"/>
          <w:bCs/>
          <w:sz w:val="24"/>
          <w:szCs w:val="24"/>
          <w:lang w:val="kk-KZ"/>
        </w:rPr>
        <w:t xml:space="preserve"> «Педагог қызметкерлерді аттестаттау ережесіне» сәйкес </w:t>
      </w:r>
      <w:r>
        <w:rPr>
          <w:rFonts w:ascii="Times New Roman" w:hAnsi="Times New Roman"/>
          <w:bCs/>
          <w:sz w:val="24"/>
          <w:szCs w:val="24"/>
          <w:shd w:val="clear" w:color="auto" w:fill="FFFFFF" w:themeFill="background1"/>
          <w:lang w:val="kk-KZ"/>
        </w:rPr>
        <w:t>жүргізілді</w:t>
      </w:r>
      <w:r>
        <w:rPr>
          <w:rFonts w:ascii="Times New Roman" w:hAnsi="Times New Roman"/>
          <w:bCs/>
          <w:sz w:val="24"/>
          <w:szCs w:val="24"/>
          <w:shd w:val="clear" w:color="auto" w:fill="FFFFFF" w:themeFill="background1"/>
          <w:lang w:val="kk-KZ"/>
        </w:rPr>
        <w:t xml:space="preserve"> .</w:t>
      </w:r>
      <w:r>
        <w:rPr>
          <w:rFonts w:ascii="Times New Roman" w:hAnsi="Times New Roman"/>
          <w:bCs/>
          <w:sz w:val="24"/>
          <w:szCs w:val="24"/>
          <w:shd w:val="clear" w:color="auto" w:fill="FFFFFF" w:themeFill="background1"/>
          <w:lang w:val="kk-KZ"/>
        </w:rPr>
        <w:t xml:space="preserve">Педагог кадрлардың біліктілігін арттыру мен қайта даярлау курстарынан өтуін есепке алынады. </w:t>
      </w:r>
    </w:p>
    <w:p w:rsidR="00DD5E19" w:rsidRDefault="00EE6FA5">
      <w:pPr>
        <w:pStyle w:val="afa"/>
        <w:spacing w:after="0"/>
        <w:ind w:left="0"/>
        <w:jc w:val="both"/>
        <w:rPr>
          <w:rFonts w:ascii="Times New Roman" w:hAnsi="Times New Roman"/>
          <w:bCs/>
          <w:sz w:val="24"/>
          <w:szCs w:val="24"/>
          <w:lang w:val="kk-KZ"/>
        </w:rPr>
      </w:pPr>
      <w:r>
        <w:rPr>
          <w:rFonts w:ascii="Times New Roman" w:hAnsi="Times New Roman"/>
          <w:bCs/>
          <w:sz w:val="24"/>
          <w:szCs w:val="24"/>
          <w:lang w:val="kk-KZ"/>
        </w:rPr>
        <w:t>20</w:t>
      </w:r>
      <w:r>
        <w:rPr>
          <w:rFonts w:ascii="Times New Roman" w:hAnsi="Times New Roman"/>
          <w:bCs/>
          <w:sz w:val="24"/>
          <w:szCs w:val="24"/>
          <w:lang w:val="kk-KZ"/>
        </w:rPr>
        <w:t>17</w:t>
      </w:r>
      <w:r>
        <w:rPr>
          <w:rFonts w:ascii="Times New Roman" w:hAnsi="Times New Roman"/>
          <w:bCs/>
          <w:sz w:val="24"/>
          <w:szCs w:val="24"/>
          <w:lang w:val="kk-KZ"/>
        </w:rPr>
        <w:t>-2</w:t>
      </w:r>
      <w:r>
        <w:rPr>
          <w:rFonts w:ascii="Times New Roman" w:hAnsi="Times New Roman"/>
          <w:bCs/>
          <w:sz w:val="24"/>
          <w:szCs w:val="24"/>
          <w:lang w:val="kk-KZ"/>
        </w:rPr>
        <w:t>021 оқу жылында  75 мұғалім  аттестациядан  өтуге сұраныс берді. 68 мұғалім аттестациялаудан өтіп , 6 мұғалім  аттестацияның І кезеңіндегі  тестілеуден өткен жоқ.  Мұғалім орыс тілі мен әдебиеті пәні мұғалімі Ларина М.А. денсаулығына байланысты аттестацияд</w:t>
      </w:r>
      <w:r>
        <w:rPr>
          <w:rFonts w:ascii="Times New Roman" w:hAnsi="Times New Roman"/>
          <w:bCs/>
          <w:sz w:val="24"/>
          <w:szCs w:val="24"/>
          <w:lang w:val="kk-KZ"/>
        </w:rPr>
        <w:t xml:space="preserve">ан өте алмайтындығын жазып өтініш берді. 2017-2021 оқу жылында музыка пәні мұғалімі Семкина Х.В. ұлттық тестілеуден оң нәтиже жинағанымен </w:t>
      </w:r>
      <w:r>
        <w:rPr>
          <w:rFonts w:ascii="Times New Roman" w:hAnsi="Times New Roman"/>
          <w:bCs/>
          <w:sz w:val="24"/>
          <w:szCs w:val="24"/>
          <w:lang w:val="kk-KZ"/>
        </w:rPr>
        <w:lastRenderedPageBreak/>
        <w:t xml:space="preserve">, аттестацияның  ІІ кезеңінде  өте алған жоқ. Математика  пәні мұғалімі Джантемирова Б.О. , информатика пәні мұғалімі </w:t>
      </w:r>
      <w:r>
        <w:rPr>
          <w:rFonts w:ascii="Times New Roman" w:hAnsi="Times New Roman"/>
          <w:bCs/>
          <w:sz w:val="24"/>
          <w:szCs w:val="24"/>
          <w:lang w:val="kk-KZ"/>
        </w:rPr>
        <w:t xml:space="preserve">Сұлтанова С.М., денешынықтыру  пәні мұғалімі Әбдірашев Ә.Ә , қазақ тілі мен әдебиеті пәні мұғалімі Монтаева Р.К., математика пәні мұғалімі Кульжумурова Л.К. ұлттық тестілеуден  оң нәтиже жинай алмады. </w:t>
      </w:r>
    </w:p>
    <w:p w:rsidR="00DD5E19" w:rsidRDefault="00DD5E19">
      <w:pPr>
        <w:spacing w:after="0"/>
        <w:jc w:val="both"/>
        <w:rPr>
          <w:rFonts w:ascii="Times New Roman" w:hAnsi="Times New Roman" w:cs="Times New Roman"/>
          <w:b/>
          <w:sz w:val="24"/>
          <w:szCs w:val="24"/>
          <w:lang w:val="kk-KZ"/>
        </w:rPr>
      </w:pPr>
    </w:p>
    <w:p w:rsidR="00DD5E19" w:rsidRDefault="00EE6FA5">
      <w:pPr>
        <w:spacing w:after="0"/>
        <w:jc w:val="center"/>
        <w:rPr>
          <w:rFonts w:ascii="Times New Roman" w:hAnsi="Times New Roman" w:cs="Times New Roman"/>
          <w:b/>
          <w:sz w:val="24"/>
          <w:szCs w:val="24"/>
          <w:lang w:val="kk-KZ"/>
        </w:rPr>
      </w:pPr>
      <w:r>
        <w:rPr>
          <w:rFonts w:ascii="Times New Roman" w:hAnsi="Times New Roman" w:cs="Times New Roman"/>
          <w:b/>
          <w:bCs/>
          <w:sz w:val="24"/>
          <w:szCs w:val="24"/>
          <w:lang w:val="kk-KZ"/>
        </w:rPr>
        <w:t>2. Пе</w:t>
      </w:r>
      <w:r>
        <w:rPr>
          <w:rFonts w:ascii="Times New Roman" w:hAnsi="Times New Roman" w:cs="Times New Roman"/>
          <w:b/>
          <w:sz w:val="24"/>
          <w:szCs w:val="24"/>
          <w:lang w:val="kk-KZ"/>
        </w:rPr>
        <w:t>дагогтардың біліктілігін арттыру.</w:t>
      </w:r>
    </w:p>
    <w:p w:rsidR="00DD5E19" w:rsidRDefault="00DD5E19">
      <w:pPr>
        <w:spacing w:after="0"/>
        <w:rPr>
          <w:rFonts w:ascii="Times New Roman" w:hAnsi="Times New Roman" w:cs="Times New Roman"/>
          <w:sz w:val="24"/>
          <w:szCs w:val="24"/>
          <w:lang w:val="kk-KZ"/>
        </w:rPr>
      </w:pPr>
    </w:p>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 </w:t>
      </w:r>
      <w:r>
        <w:rPr>
          <w:rFonts w:ascii="Times New Roman" w:hAnsi="Times New Roman" w:cs="Times New Roman"/>
          <w:sz w:val="24"/>
          <w:szCs w:val="24"/>
          <w:lang w:val="kk-KZ"/>
        </w:rPr>
        <w:t>педагогтарының кәсіби біліктіліктерін арттыруға арналған жұмыс жоспары құрылған. Базалық курстан өтудің перспективалық жоспары  негізінде жүйелі жұмыстар жүргізіледі. Курстан өткен мұғалімдерді есепке алу журналы</w:t>
      </w:r>
      <w:r>
        <w:rPr>
          <w:rFonts w:ascii="Times New Roman" w:hAnsi="Times New Roman" w:cs="Times New Roman"/>
          <w:sz w:val="24"/>
          <w:szCs w:val="24"/>
          <w:lang w:val="kk-KZ"/>
        </w:rPr>
        <w:t xml:space="preserve"> жүргізіледі.</w:t>
      </w:r>
    </w:p>
    <w:p w:rsidR="00DD5E19" w:rsidRDefault="00DD5E19">
      <w:pPr>
        <w:spacing w:after="0"/>
        <w:rPr>
          <w:rFonts w:ascii="Times New Roman" w:hAnsi="Times New Roman" w:cs="Times New Roman"/>
          <w:sz w:val="24"/>
          <w:szCs w:val="24"/>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48"/>
        <w:gridCol w:w="1677"/>
        <w:gridCol w:w="1147"/>
        <w:gridCol w:w="1612"/>
        <w:gridCol w:w="1552"/>
        <w:gridCol w:w="1746"/>
      </w:tblGrid>
      <w:tr w:rsidR="00DD5E19">
        <w:tc>
          <w:tcPr>
            <w:tcW w:w="2448" w:type="dxa"/>
          </w:tcPr>
          <w:p w:rsidR="00DD5E19" w:rsidRDefault="00EE6FA5">
            <w:pPr>
              <w:spacing w:after="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Оқу жылы</w:t>
            </w:r>
          </w:p>
        </w:tc>
        <w:tc>
          <w:tcPr>
            <w:tcW w:w="1677" w:type="dxa"/>
          </w:tcPr>
          <w:p w:rsidR="00DD5E19" w:rsidRDefault="00EE6FA5">
            <w:pPr>
              <w:spacing w:after="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 М</w:t>
            </w:r>
            <w:bookmarkStart w:id="0" w:name="_GoBack"/>
            <w:bookmarkEnd w:id="0"/>
            <w:r>
              <w:rPr>
                <w:rFonts w:ascii="Times New Roman" w:eastAsia="Calibri" w:hAnsi="Times New Roman" w:cs="Times New Roman"/>
                <w:sz w:val="24"/>
                <w:szCs w:val="24"/>
                <w:lang w:val="kk-KZ"/>
              </w:rPr>
              <w:t>ұғалім</w:t>
            </w:r>
            <w:r>
              <w:rPr>
                <w:rFonts w:ascii="Times New Roman" w:eastAsia="Calibri" w:hAnsi="Times New Roman" w:cs="Times New Roman"/>
                <w:sz w:val="24"/>
                <w:szCs w:val="24"/>
                <w:lang w:val="kk-KZ"/>
              </w:rPr>
              <w:t xml:space="preserve"> саны</w:t>
            </w:r>
          </w:p>
        </w:tc>
        <w:tc>
          <w:tcPr>
            <w:tcW w:w="1147" w:type="dxa"/>
          </w:tcPr>
          <w:p w:rsidR="00DD5E19" w:rsidRDefault="00EE6FA5">
            <w:pPr>
              <w:spacing w:after="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Базалы</w:t>
            </w:r>
            <w:r>
              <w:rPr>
                <w:rFonts w:ascii="Times New Roman" w:eastAsia="Calibri" w:hAnsi="Times New Roman" w:cs="Times New Roman"/>
                <w:sz w:val="24"/>
                <w:szCs w:val="24"/>
                <w:lang w:val="kk-KZ"/>
              </w:rPr>
              <w:t>қ</w:t>
            </w:r>
            <w:r>
              <w:rPr>
                <w:rFonts w:ascii="Times New Roman" w:eastAsia="Calibri" w:hAnsi="Times New Roman" w:cs="Times New Roman"/>
                <w:sz w:val="24"/>
                <w:szCs w:val="24"/>
                <w:lang w:val="kk-KZ"/>
              </w:rPr>
              <w:t xml:space="preserve"> курс</w:t>
            </w:r>
          </w:p>
        </w:tc>
        <w:tc>
          <w:tcPr>
            <w:tcW w:w="1553" w:type="dxa"/>
          </w:tcPr>
          <w:p w:rsidR="00DD5E19" w:rsidRDefault="00EE6FA5">
            <w:pPr>
              <w:spacing w:after="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Жаңартылған</w:t>
            </w:r>
            <w:r>
              <w:rPr>
                <w:rFonts w:ascii="Times New Roman" w:eastAsia="Calibri" w:hAnsi="Times New Roman" w:cs="Times New Roman"/>
                <w:sz w:val="24"/>
                <w:szCs w:val="24"/>
                <w:lang w:val="kk-KZ"/>
              </w:rPr>
              <w:t xml:space="preserve"> білім беру мазмұны бойынша курс</w:t>
            </w:r>
          </w:p>
        </w:tc>
        <w:tc>
          <w:tcPr>
            <w:tcW w:w="1552" w:type="dxa"/>
          </w:tcPr>
          <w:p w:rsidR="00DD5E19" w:rsidRDefault="00EE6FA5">
            <w:pPr>
              <w:spacing w:after="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Үштіл</w:t>
            </w:r>
            <w:r>
              <w:rPr>
                <w:rFonts w:ascii="Times New Roman" w:eastAsia="Calibri" w:hAnsi="Times New Roman" w:cs="Times New Roman"/>
                <w:sz w:val="24"/>
                <w:szCs w:val="24"/>
                <w:lang w:val="kk-KZ"/>
              </w:rPr>
              <w:t xml:space="preserve"> бойынша курс</w:t>
            </w:r>
          </w:p>
        </w:tc>
        <w:tc>
          <w:tcPr>
            <w:tcW w:w="1746" w:type="dxa"/>
          </w:tcPr>
          <w:p w:rsidR="00DD5E19" w:rsidRDefault="00EE6FA5">
            <w:pPr>
              <w:spacing w:after="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Басқа</w:t>
            </w:r>
            <w:r>
              <w:rPr>
                <w:rFonts w:ascii="Times New Roman" w:eastAsia="Calibri" w:hAnsi="Times New Roman" w:cs="Times New Roman"/>
                <w:sz w:val="24"/>
                <w:szCs w:val="24"/>
                <w:lang w:val="kk-KZ"/>
              </w:rPr>
              <w:t xml:space="preserve"> курстар</w:t>
            </w:r>
          </w:p>
        </w:tc>
      </w:tr>
      <w:tr w:rsidR="00DD5E19">
        <w:tc>
          <w:tcPr>
            <w:tcW w:w="2448" w:type="dxa"/>
          </w:tcPr>
          <w:p w:rsidR="00DD5E19" w:rsidRDefault="00EE6FA5">
            <w:pPr>
              <w:spacing w:after="0"/>
              <w:rPr>
                <w:rFonts w:ascii="Times New Roman" w:eastAsia="Calibri" w:hAnsi="Times New Roman" w:cs="Times New Roman"/>
                <w:b/>
                <w:i/>
                <w:sz w:val="24"/>
                <w:szCs w:val="24"/>
                <w:lang w:val="kk-KZ"/>
              </w:rPr>
            </w:pPr>
            <w:r>
              <w:rPr>
                <w:rFonts w:ascii="Times New Roman" w:eastAsia="Calibri" w:hAnsi="Times New Roman" w:cs="Times New Roman"/>
                <w:b/>
                <w:i/>
                <w:sz w:val="24"/>
                <w:szCs w:val="24"/>
                <w:lang w:val="kk-KZ"/>
              </w:rPr>
              <w:t>20</w:t>
            </w:r>
            <w:r>
              <w:rPr>
                <w:rFonts w:ascii="Times New Roman" w:eastAsia="Calibri" w:hAnsi="Times New Roman" w:cs="Times New Roman"/>
                <w:b/>
                <w:i/>
                <w:sz w:val="24"/>
                <w:szCs w:val="24"/>
                <w:lang w:val="kk-KZ"/>
              </w:rPr>
              <w:t>17</w:t>
            </w:r>
            <w:r>
              <w:rPr>
                <w:rFonts w:ascii="Times New Roman" w:eastAsia="Calibri" w:hAnsi="Times New Roman" w:cs="Times New Roman"/>
                <w:b/>
                <w:i/>
                <w:sz w:val="24"/>
                <w:szCs w:val="24"/>
                <w:lang w:val="kk-KZ"/>
              </w:rPr>
              <w:t>-20</w:t>
            </w:r>
            <w:r>
              <w:rPr>
                <w:rFonts w:ascii="Times New Roman" w:eastAsia="Calibri" w:hAnsi="Times New Roman" w:cs="Times New Roman"/>
                <w:b/>
                <w:i/>
                <w:sz w:val="24"/>
                <w:szCs w:val="24"/>
                <w:lang w:val="kk-KZ"/>
              </w:rPr>
              <w:t>18</w:t>
            </w:r>
            <w:r>
              <w:rPr>
                <w:rFonts w:ascii="Times New Roman" w:eastAsia="Calibri" w:hAnsi="Times New Roman" w:cs="Times New Roman"/>
                <w:b/>
                <w:i/>
                <w:sz w:val="24"/>
                <w:szCs w:val="24"/>
                <w:lang w:val="kk-KZ"/>
              </w:rPr>
              <w:t xml:space="preserve"> оқу жылы</w:t>
            </w:r>
          </w:p>
        </w:tc>
        <w:tc>
          <w:tcPr>
            <w:tcW w:w="1677"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72</w:t>
            </w:r>
          </w:p>
        </w:tc>
        <w:tc>
          <w:tcPr>
            <w:tcW w:w="1147"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4</w:t>
            </w:r>
          </w:p>
        </w:tc>
        <w:tc>
          <w:tcPr>
            <w:tcW w:w="1553"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14</w:t>
            </w:r>
          </w:p>
        </w:tc>
        <w:tc>
          <w:tcPr>
            <w:tcW w:w="1552"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2</w:t>
            </w:r>
          </w:p>
        </w:tc>
        <w:tc>
          <w:tcPr>
            <w:tcW w:w="1746"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3</w:t>
            </w:r>
          </w:p>
        </w:tc>
      </w:tr>
      <w:tr w:rsidR="00DD5E19">
        <w:tc>
          <w:tcPr>
            <w:tcW w:w="2448" w:type="dxa"/>
          </w:tcPr>
          <w:p w:rsidR="00DD5E19" w:rsidRDefault="00EE6FA5">
            <w:pPr>
              <w:spacing w:after="0"/>
              <w:rPr>
                <w:rFonts w:ascii="Times New Roman" w:eastAsia="Calibri" w:hAnsi="Times New Roman" w:cs="Times New Roman"/>
                <w:b/>
                <w:i/>
                <w:sz w:val="24"/>
                <w:szCs w:val="24"/>
                <w:lang w:val="kk-KZ"/>
              </w:rPr>
            </w:pPr>
            <w:r>
              <w:rPr>
                <w:rFonts w:ascii="Times New Roman" w:eastAsia="Calibri" w:hAnsi="Times New Roman" w:cs="Times New Roman"/>
                <w:b/>
                <w:i/>
                <w:sz w:val="24"/>
                <w:szCs w:val="24"/>
                <w:lang w:val="kk-KZ"/>
              </w:rPr>
              <w:t>201</w:t>
            </w:r>
            <w:r>
              <w:rPr>
                <w:rFonts w:ascii="Times New Roman" w:eastAsia="Calibri" w:hAnsi="Times New Roman" w:cs="Times New Roman"/>
                <w:b/>
                <w:i/>
                <w:sz w:val="24"/>
                <w:szCs w:val="24"/>
                <w:lang w:val="kk-KZ"/>
              </w:rPr>
              <w:t>8</w:t>
            </w:r>
            <w:r>
              <w:rPr>
                <w:rFonts w:ascii="Times New Roman" w:eastAsia="Calibri" w:hAnsi="Times New Roman" w:cs="Times New Roman"/>
                <w:b/>
                <w:i/>
                <w:sz w:val="24"/>
                <w:szCs w:val="24"/>
                <w:lang w:val="kk-KZ"/>
              </w:rPr>
              <w:t>-201</w:t>
            </w:r>
            <w:r>
              <w:rPr>
                <w:rFonts w:ascii="Times New Roman" w:eastAsia="Calibri" w:hAnsi="Times New Roman" w:cs="Times New Roman"/>
                <w:b/>
                <w:i/>
                <w:sz w:val="24"/>
                <w:szCs w:val="24"/>
                <w:lang w:val="kk-KZ"/>
              </w:rPr>
              <w:t>9</w:t>
            </w:r>
            <w:r>
              <w:rPr>
                <w:rFonts w:ascii="Times New Roman" w:eastAsia="Calibri" w:hAnsi="Times New Roman" w:cs="Times New Roman"/>
                <w:b/>
                <w:i/>
                <w:sz w:val="24"/>
                <w:szCs w:val="24"/>
                <w:lang w:val="kk-KZ"/>
              </w:rPr>
              <w:t>оқу жылы</w:t>
            </w:r>
          </w:p>
        </w:tc>
        <w:tc>
          <w:tcPr>
            <w:tcW w:w="1677"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69</w:t>
            </w:r>
          </w:p>
        </w:tc>
        <w:tc>
          <w:tcPr>
            <w:tcW w:w="1147"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21</w:t>
            </w:r>
          </w:p>
        </w:tc>
        <w:tc>
          <w:tcPr>
            <w:tcW w:w="1553"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12</w:t>
            </w:r>
          </w:p>
        </w:tc>
        <w:tc>
          <w:tcPr>
            <w:tcW w:w="1552"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2</w:t>
            </w:r>
          </w:p>
        </w:tc>
        <w:tc>
          <w:tcPr>
            <w:tcW w:w="1746"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4</w:t>
            </w:r>
          </w:p>
        </w:tc>
      </w:tr>
      <w:tr w:rsidR="00DD5E19">
        <w:tc>
          <w:tcPr>
            <w:tcW w:w="2448" w:type="dxa"/>
          </w:tcPr>
          <w:p w:rsidR="00DD5E19" w:rsidRDefault="00EE6FA5">
            <w:pPr>
              <w:spacing w:after="0"/>
              <w:rPr>
                <w:rFonts w:ascii="Times New Roman" w:eastAsia="Calibri" w:hAnsi="Times New Roman" w:cs="Times New Roman"/>
                <w:b/>
                <w:i/>
                <w:sz w:val="24"/>
                <w:szCs w:val="24"/>
              </w:rPr>
            </w:pPr>
            <w:r>
              <w:rPr>
                <w:rFonts w:ascii="Times New Roman" w:eastAsia="Calibri" w:hAnsi="Times New Roman" w:cs="Times New Roman"/>
                <w:b/>
                <w:i/>
                <w:sz w:val="24"/>
                <w:szCs w:val="24"/>
                <w:lang w:val="kk-KZ"/>
              </w:rPr>
              <w:t>201</w:t>
            </w:r>
            <w:r>
              <w:rPr>
                <w:rFonts w:ascii="Times New Roman" w:eastAsia="Calibri" w:hAnsi="Times New Roman" w:cs="Times New Roman"/>
                <w:b/>
                <w:i/>
                <w:sz w:val="24"/>
                <w:szCs w:val="24"/>
                <w:lang w:val="kk-KZ"/>
              </w:rPr>
              <w:t>9</w:t>
            </w:r>
            <w:r>
              <w:rPr>
                <w:rFonts w:ascii="Times New Roman" w:eastAsia="Calibri" w:hAnsi="Times New Roman" w:cs="Times New Roman"/>
                <w:b/>
                <w:i/>
                <w:sz w:val="24"/>
                <w:szCs w:val="24"/>
                <w:lang w:val="kk-KZ"/>
              </w:rPr>
              <w:t>-20</w:t>
            </w:r>
            <w:r>
              <w:rPr>
                <w:rFonts w:ascii="Times New Roman" w:eastAsia="Calibri" w:hAnsi="Times New Roman" w:cs="Times New Roman"/>
                <w:b/>
                <w:i/>
                <w:sz w:val="24"/>
                <w:szCs w:val="24"/>
                <w:lang w:val="kk-KZ"/>
              </w:rPr>
              <w:t>20</w:t>
            </w:r>
            <w:r>
              <w:rPr>
                <w:rFonts w:ascii="Times New Roman" w:eastAsia="Calibri" w:hAnsi="Times New Roman" w:cs="Times New Roman"/>
                <w:b/>
                <w:i/>
                <w:sz w:val="24"/>
                <w:szCs w:val="24"/>
                <w:lang w:val="kk-KZ"/>
              </w:rPr>
              <w:t xml:space="preserve"> оқу жылы </w:t>
            </w:r>
          </w:p>
        </w:tc>
        <w:tc>
          <w:tcPr>
            <w:tcW w:w="1677"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73</w:t>
            </w:r>
          </w:p>
        </w:tc>
        <w:tc>
          <w:tcPr>
            <w:tcW w:w="1147"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15</w:t>
            </w:r>
          </w:p>
        </w:tc>
        <w:tc>
          <w:tcPr>
            <w:tcW w:w="1553"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19</w:t>
            </w:r>
          </w:p>
        </w:tc>
        <w:tc>
          <w:tcPr>
            <w:tcW w:w="1552"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1</w:t>
            </w:r>
          </w:p>
        </w:tc>
        <w:tc>
          <w:tcPr>
            <w:tcW w:w="1746"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4</w:t>
            </w:r>
          </w:p>
        </w:tc>
      </w:tr>
      <w:tr w:rsidR="00DD5E19">
        <w:tc>
          <w:tcPr>
            <w:tcW w:w="2448" w:type="dxa"/>
          </w:tcPr>
          <w:p w:rsidR="00DD5E19" w:rsidRDefault="00EE6FA5">
            <w:pPr>
              <w:spacing w:after="0"/>
              <w:rPr>
                <w:rFonts w:ascii="Times New Roman" w:eastAsia="Calibri" w:hAnsi="Times New Roman" w:cs="Times New Roman"/>
                <w:b/>
                <w:i/>
                <w:sz w:val="24"/>
                <w:szCs w:val="24"/>
                <w:lang w:val="kk-KZ"/>
              </w:rPr>
            </w:pPr>
            <w:r>
              <w:rPr>
                <w:rFonts w:ascii="Times New Roman" w:eastAsia="Calibri" w:hAnsi="Times New Roman" w:cs="Times New Roman"/>
                <w:b/>
                <w:i/>
                <w:sz w:val="24"/>
                <w:szCs w:val="24"/>
                <w:lang w:val="kk-KZ"/>
              </w:rPr>
              <w:t>2020-2021 оқу жылы</w:t>
            </w:r>
          </w:p>
        </w:tc>
        <w:tc>
          <w:tcPr>
            <w:tcW w:w="1677"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75</w:t>
            </w:r>
          </w:p>
        </w:tc>
        <w:tc>
          <w:tcPr>
            <w:tcW w:w="1147"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16</w:t>
            </w:r>
          </w:p>
        </w:tc>
        <w:tc>
          <w:tcPr>
            <w:tcW w:w="1553"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8</w:t>
            </w:r>
          </w:p>
        </w:tc>
        <w:tc>
          <w:tcPr>
            <w:tcW w:w="1552"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w:t>
            </w:r>
          </w:p>
        </w:tc>
        <w:tc>
          <w:tcPr>
            <w:tcW w:w="1746"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70</w:t>
            </w:r>
          </w:p>
        </w:tc>
      </w:tr>
      <w:tr w:rsidR="00DD5E19">
        <w:tc>
          <w:tcPr>
            <w:tcW w:w="2448" w:type="dxa"/>
          </w:tcPr>
          <w:p w:rsidR="00DD5E19" w:rsidRDefault="00EE6FA5">
            <w:pPr>
              <w:spacing w:after="0"/>
              <w:rPr>
                <w:rFonts w:ascii="Times New Roman" w:eastAsia="Calibri" w:hAnsi="Times New Roman" w:cs="Times New Roman"/>
                <w:b/>
                <w:i/>
                <w:sz w:val="24"/>
                <w:szCs w:val="24"/>
                <w:lang w:val="kk-KZ"/>
              </w:rPr>
            </w:pPr>
            <w:r>
              <w:rPr>
                <w:rFonts w:ascii="Times New Roman" w:eastAsia="Calibri" w:hAnsi="Times New Roman" w:cs="Times New Roman"/>
                <w:b/>
                <w:i/>
                <w:sz w:val="24"/>
                <w:szCs w:val="24"/>
                <w:lang w:val="kk-KZ"/>
              </w:rPr>
              <w:t>2021-2022 оқу жылы</w:t>
            </w:r>
          </w:p>
        </w:tc>
        <w:tc>
          <w:tcPr>
            <w:tcW w:w="1677"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67</w:t>
            </w:r>
          </w:p>
        </w:tc>
        <w:tc>
          <w:tcPr>
            <w:tcW w:w="1147"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10</w:t>
            </w:r>
          </w:p>
        </w:tc>
        <w:tc>
          <w:tcPr>
            <w:tcW w:w="1553"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7</w:t>
            </w:r>
          </w:p>
        </w:tc>
        <w:tc>
          <w:tcPr>
            <w:tcW w:w="1552"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w:t>
            </w:r>
          </w:p>
        </w:tc>
        <w:tc>
          <w:tcPr>
            <w:tcW w:w="1746" w:type="dxa"/>
          </w:tcPr>
          <w:p w:rsidR="00DD5E19" w:rsidRDefault="00EE6FA5">
            <w:pPr>
              <w:spacing w:after="0"/>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67</w:t>
            </w:r>
          </w:p>
        </w:tc>
      </w:tr>
    </w:tbl>
    <w:p w:rsidR="00DD5E19" w:rsidRDefault="00DD5E19">
      <w:pPr>
        <w:spacing w:after="0"/>
        <w:rPr>
          <w:rFonts w:ascii="Times New Roman" w:hAnsi="Times New Roman" w:cs="Times New Roman"/>
          <w:b/>
          <w:bCs/>
          <w:sz w:val="24"/>
          <w:szCs w:val="24"/>
          <w:lang w:val="kk-KZ"/>
        </w:rPr>
      </w:pPr>
    </w:p>
    <w:p w:rsidR="00DD5E19" w:rsidRDefault="00EE6FA5">
      <w:pPr>
        <w:spacing w:after="0" w:line="240" w:lineRule="auto"/>
        <w:ind w:firstLine="708"/>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bCs/>
          <w:color w:val="000000" w:themeColor="text1"/>
          <w:sz w:val="24"/>
          <w:szCs w:val="24"/>
          <w:lang w:val="kk-KZ"/>
        </w:rPr>
        <w:t xml:space="preserve">№22ОМ” </w:t>
      </w:r>
      <w:r>
        <w:rPr>
          <w:rFonts w:ascii="Times New Roman" w:eastAsia="Times New Roman" w:hAnsi="Times New Roman" w:cs="Times New Roman"/>
          <w:color w:val="000000" w:themeColor="text1"/>
          <w:sz w:val="24"/>
          <w:szCs w:val="24"/>
          <w:lang w:val="kk-KZ"/>
        </w:rPr>
        <w:t xml:space="preserve">КММ-де педагог қызметкерлердің біліктілігін арттыру жұмыстары жүргізіледі.Мектеп бойынша 2019-2020 оқу жылына арналған тарифтеу тізімдемесіне сәйкес </w:t>
      </w:r>
      <w:r>
        <w:rPr>
          <w:rFonts w:ascii="Times New Roman" w:eastAsia="Times New Roman" w:hAnsi="Times New Roman" w:cs="Times New Roman"/>
          <w:color w:val="000000" w:themeColor="text1"/>
          <w:sz w:val="24"/>
          <w:szCs w:val="24"/>
          <w:lang w:val="kk-KZ"/>
        </w:rPr>
        <w:t>73</w:t>
      </w:r>
      <w:r>
        <w:rPr>
          <w:rFonts w:ascii="Times New Roman" w:eastAsia="Times New Roman" w:hAnsi="Times New Roman" w:cs="Times New Roman"/>
          <w:color w:val="000000" w:themeColor="text1"/>
          <w:sz w:val="24"/>
          <w:szCs w:val="24"/>
          <w:lang w:val="kk-KZ"/>
        </w:rPr>
        <w:t xml:space="preserve"> педагог қызмет атқарды</w:t>
      </w:r>
      <w:r>
        <w:rPr>
          <w:rFonts w:ascii="Times New Roman" w:eastAsia="Times New Roman" w:hAnsi="Times New Roman" w:cs="Times New Roman"/>
          <w:color w:val="000000" w:themeColor="text1"/>
          <w:sz w:val="24"/>
          <w:szCs w:val="24"/>
          <w:lang w:val="kk-KZ"/>
        </w:rPr>
        <w:t xml:space="preserve">.  </w:t>
      </w:r>
      <w:r>
        <w:rPr>
          <w:rFonts w:ascii="Times New Roman" w:eastAsia="Times New Roman" w:hAnsi="Times New Roman" w:cs="Times New Roman"/>
          <w:color w:val="000000" w:themeColor="text1"/>
          <w:sz w:val="24"/>
          <w:szCs w:val="24"/>
          <w:lang w:val="kk-KZ"/>
        </w:rPr>
        <w:t>Жалпы мектеп бойынша жаңартылған білім беру мазмұны аясында курстан</w:t>
      </w:r>
      <w:r>
        <w:rPr>
          <w:rFonts w:ascii="Times New Roman" w:eastAsia="Times New Roman" w:hAnsi="Times New Roman" w:cs="Times New Roman"/>
          <w:color w:val="000000" w:themeColor="text1"/>
          <w:sz w:val="24"/>
          <w:szCs w:val="24"/>
          <w:lang w:val="kk-KZ"/>
        </w:rPr>
        <w:t xml:space="preserve"> өткен 57-</w:t>
      </w:r>
      <w:r>
        <w:rPr>
          <w:rFonts w:ascii="Times New Roman" w:eastAsia="Times New Roman" w:hAnsi="Times New Roman" w:cs="Times New Roman"/>
          <w:color w:val="000000" w:themeColor="text1"/>
          <w:sz w:val="24"/>
          <w:szCs w:val="24"/>
          <w:lang w:val="kk-KZ"/>
        </w:rPr>
        <w:t xml:space="preserve"> мұғалім</w:t>
      </w:r>
      <w:r>
        <w:rPr>
          <w:rFonts w:ascii="Times New Roman" w:eastAsia="Times New Roman" w:hAnsi="Times New Roman" w:cs="Times New Roman"/>
          <w:color w:val="000000" w:themeColor="text1"/>
          <w:sz w:val="24"/>
          <w:szCs w:val="24"/>
          <w:lang w:val="kk-KZ"/>
        </w:rPr>
        <w:t>. Жаңартылған білім беру мазмұны бойынша кустан өтпеген -16, оның ішінде 2 -педагог мектеп психологы, 5 -педагог жас мамандар, 1- педагог денсаулығы  бойынша, 1 -педагог пенсионер, 7- педагог педагог сұранысқа берілген.</w:t>
      </w:r>
      <w:r>
        <w:rPr>
          <w:rFonts w:ascii="Times New Roman" w:eastAsia="Times New Roman" w:hAnsi="Times New Roman" w:cs="Times New Roman"/>
          <w:color w:val="000000" w:themeColor="text1"/>
          <w:sz w:val="24"/>
          <w:szCs w:val="24"/>
          <w:lang w:val="kk-KZ"/>
        </w:rPr>
        <w:t xml:space="preserve"> О</w:t>
      </w:r>
      <w:r>
        <w:rPr>
          <w:rFonts w:ascii="Times New Roman" w:hAnsi="Times New Roman" w:cs="Times New Roman"/>
          <w:color w:val="000000" w:themeColor="text1"/>
          <w:sz w:val="24"/>
          <w:szCs w:val="24"/>
          <w:lang w:val="kk-KZ"/>
        </w:rPr>
        <w:t>қу</w:t>
      </w:r>
      <w:r>
        <w:rPr>
          <w:rFonts w:ascii="Times New Roman" w:hAnsi="Times New Roman" w:cs="Times New Roman"/>
          <w:color w:val="000000" w:themeColor="text1"/>
          <w:sz w:val="24"/>
          <w:szCs w:val="24"/>
          <w:lang w:val="kk-KZ"/>
        </w:rPr>
        <w:t xml:space="preserve"> пәні бойынша б</w:t>
      </w:r>
      <w:r>
        <w:rPr>
          <w:rFonts w:ascii="Times New Roman" w:hAnsi="Times New Roman" w:cs="Times New Roman"/>
          <w:color w:val="000000" w:themeColor="text1"/>
          <w:sz w:val="24"/>
          <w:szCs w:val="24"/>
          <w:lang w:val="kk-KZ"/>
        </w:rPr>
        <w:t>азалық курстан</w:t>
      </w:r>
      <w:r>
        <w:rPr>
          <w:rFonts w:ascii="Times New Roman" w:eastAsia="Times New Roman" w:hAnsi="Times New Roman" w:cs="Times New Roman"/>
          <w:color w:val="000000" w:themeColor="text1"/>
          <w:sz w:val="24"/>
          <w:szCs w:val="24"/>
          <w:lang w:val="kk-KZ"/>
        </w:rPr>
        <w:t>53-</w:t>
      </w:r>
      <w:r>
        <w:rPr>
          <w:rFonts w:ascii="Times New Roman" w:eastAsia="Times New Roman" w:hAnsi="Times New Roman" w:cs="Times New Roman"/>
          <w:color w:val="000000" w:themeColor="text1"/>
          <w:sz w:val="24"/>
          <w:szCs w:val="24"/>
          <w:lang w:val="kk-KZ"/>
        </w:rPr>
        <w:t>мұғалім</w:t>
      </w:r>
      <w:r>
        <w:rPr>
          <w:rFonts w:ascii="Times New Roman" w:eastAsia="Times New Roman" w:hAnsi="Times New Roman" w:cs="Times New Roman"/>
          <w:color w:val="000000" w:themeColor="text1"/>
          <w:sz w:val="24"/>
          <w:szCs w:val="24"/>
          <w:lang w:val="kk-KZ"/>
        </w:rPr>
        <w:t xml:space="preserve"> өтті.  Базалық курстан өтпеген,  6- педагог жас мамандар, 2- педагог зейнеткер, 1- педагог денсаулығына байланысты, 4- педагог курстан өтуге  уақыты  жетпеген , 5 -педагогқа сұраныс берілді.</w:t>
      </w:r>
    </w:p>
    <w:p w:rsidR="00DD5E19" w:rsidRDefault="00EE6FA5">
      <w:pPr>
        <w:spacing w:after="0"/>
        <w:rPr>
          <w:rFonts w:ascii="Times New Roman" w:eastAsia="Times New Roman" w:hAnsi="Times New Roman" w:cs="Times New Roman"/>
          <w:color w:val="000000" w:themeColor="text1"/>
          <w:sz w:val="24"/>
          <w:szCs w:val="24"/>
          <w:lang w:val="kk-KZ"/>
        </w:rPr>
      </w:pPr>
      <w:r>
        <w:rPr>
          <w:rFonts w:ascii="Times New Roman" w:hAnsi="Times New Roman" w:cs="Times New Roman"/>
          <w:b/>
          <w:bCs/>
          <w:sz w:val="24"/>
          <w:szCs w:val="24"/>
          <w:lang w:val="kk-KZ"/>
        </w:rPr>
        <w:tab/>
      </w:r>
      <w:r>
        <w:rPr>
          <w:rFonts w:ascii="Times New Roman" w:eastAsia="Times New Roman" w:hAnsi="Times New Roman" w:cs="Times New Roman"/>
          <w:bCs/>
          <w:color w:val="000000" w:themeColor="text1"/>
          <w:sz w:val="24"/>
          <w:szCs w:val="24"/>
          <w:lang w:val="kk-KZ"/>
        </w:rPr>
        <w:t>2020-2021 оқу жылында</w:t>
      </w:r>
      <w:r>
        <w:rPr>
          <w:rFonts w:ascii="Times New Roman" w:eastAsia="Times New Roman" w:hAnsi="Times New Roman" w:cs="Times New Roman"/>
          <w:color w:val="000000" w:themeColor="text1"/>
          <w:sz w:val="24"/>
          <w:szCs w:val="24"/>
          <w:lang w:val="kk-KZ"/>
        </w:rPr>
        <w:t xml:space="preserve"> тарифтеу тізімдем</w:t>
      </w:r>
      <w:r>
        <w:rPr>
          <w:rFonts w:ascii="Times New Roman" w:eastAsia="Times New Roman" w:hAnsi="Times New Roman" w:cs="Times New Roman"/>
          <w:color w:val="000000" w:themeColor="text1"/>
          <w:sz w:val="24"/>
          <w:szCs w:val="24"/>
          <w:lang w:val="kk-KZ"/>
        </w:rPr>
        <w:t xml:space="preserve">есіне сәйкес </w:t>
      </w:r>
      <w:r>
        <w:rPr>
          <w:rFonts w:ascii="Times New Roman" w:eastAsia="Times New Roman" w:hAnsi="Times New Roman" w:cs="Times New Roman"/>
          <w:color w:val="000000" w:themeColor="text1"/>
          <w:sz w:val="24"/>
          <w:szCs w:val="24"/>
          <w:lang w:val="kk-KZ"/>
        </w:rPr>
        <w:t>75</w:t>
      </w:r>
      <w:r>
        <w:rPr>
          <w:rFonts w:ascii="Times New Roman" w:eastAsia="Times New Roman" w:hAnsi="Times New Roman" w:cs="Times New Roman"/>
          <w:color w:val="000000" w:themeColor="text1"/>
          <w:sz w:val="24"/>
          <w:szCs w:val="24"/>
          <w:lang w:val="kk-KZ"/>
        </w:rPr>
        <w:t xml:space="preserve"> педагог қызмет атқарады. Жалпы мектеп бойынша жаңартылған білім беру мазмұны аясында курстан</w:t>
      </w:r>
      <w:r>
        <w:rPr>
          <w:rFonts w:ascii="Times New Roman" w:eastAsia="Times New Roman" w:hAnsi="Times New Roman" w:cs="Times New Roman"/>
          <w:color w:val="000000" w:themeColor="text1"/>
          <w:sz w:val="24"/>
          <w:szCs w:val="24"/>
          <w:lang w:val="kk-KZ"/>
        </w:rPr>
        <w:t xml:space="preserve"> өткен 61</w:t>
      </w:r>
      <w:r>
        <w:rPr>
          <w:rFonts w:ascii="Times New Roman" w:eastAsia="Times New Roman" w:hAnsi="Times New Roman" w:cs="Times New Roman"/>
          <w:color w:val="000000" w:themeColor="text1"/>
          <w:sz w:val="24"/>
          <w:szCs w:val="24"/>
          <w:lang w:val="kk-KZ"/>
        </w:rPr>
        <w:t xml:space="preserve"> мұғалім</w:t>
      </w:r>
      <w:r>
        <w:rPr>
          <w:rFonts w:ascii="Times New Roman" w:eastAsia="Times New Roman" w:hAnsi="Times New Roman" w:cs="Times New Roman"/>
          <w:color w:val="000000" w:themeColor="text1"/>
          <w:sz w:val="24"/>
          <w:szCs w:val="24"/>
          <w:lang w:val="kk-KZ"/>
        </w:rPr>
        <w:t>. Жаңартылған білім беру мазмұны бойынша курстан өтпеген 14, оның ішінде 3- педагог жаңа оқу  жылында жұмысқа орналасқан, 2- педаго</w:t>
      </w:r>
      <w:r>
        <w:rPr>
          <w:rFonts w:ascii="Times New Roman" w:eastAsia="Times New Roman" w:hAnsi="Times New Roman" w:cs="Times New Roman"/>
          <w:color w:val="000000" w:themeColor="text1"/>
          <w:sz w:val="24"/>
          <w:szCs w:val="24"/>
          <w:lang w:val="kk-KZ"/>
        </w:rPr>
        <w:t>г мектеп психологы, 7- педагог жас мамандар,2- педагогқа  сұраныс берілген.</w:t>
      </w:r>
    </w:p>
    <w:p w:rsidR="00DD5E19" w:rsidRDefault="00EE6FA5">
      <w:pPr>
        <w:spacing w:after="0"/>
        <w:rPr>
          <w:rFonts w:ascii="Times New Roman" w:hAnsi="Times New Roman" w:cs="Times New Roman"/>
          <w:b/>
          <w:sz w:val="24"/>
          <w:szCs w:val="24"/>
          <w:lang w:val="kk-KZ"/>
        </w:rPr>
      </w:pPr>
      <w:r>
        <w:rPr>
          <w:rFonts w:ascii="Times New Roman" w:eastAsia="Times New Roman" w:hAnsi="Times New Roman" w:cs="Times New Roman"/>
          <w:color w:val="000000" w:themeColor="text1"/>
          <w:sz w:val="24"/>
          <w:szCs w:val="24"/>
          <w:lang w:val="kk-KZ"/>
        </w:rPr>
        <w:t xml:space="preserve">         2021-2022 оқу жылында  барлық мұғалімдер  курстан біліктілігін арттырған. </w:t>
      </w:r>
      <w:r>
        <w:rPr>
          <w:rFonts w:ascii="Times New Roman" w:eastAsia="Times New Roman" w:hAnsi="Times New Roman" w:cs="Times New Roman"/>
          <w:sz w:val="24"/>
          <w:szCs w:val="24"/>
          <w:lang w:val="kk-KZ"/>
        </w:rPr>
        <w:t>«</w:t>
      </w:r>
      <w:r>
        <w:rPr>
          <w:rFonts w:ascii="Times New Roman" w:eastAsia="Times New Roman" w:hAnsi="Times New Roman" w:cs="Times New Roman"/>
          <w:sz w:val="24"/>
          <w:szCs w:val="24"/>
          <w:lang w:val="kk-KZ" w:eastAsia="en-US"/>
        </w:rPr>
        <w:t>Педагог мәртебесі туралы» заңының</w:t>
      </w:r>
      <w:r>
        <w:rPr>
          <w:rFonts w:ascii="Times New Roman" w:eastAsia="Times New Roman" w:hAnsi="Times New Roman" w:cs="Times New Roman"/>
          <w:sz w:val="24"/>
          <w:szCs w:val="24"/>
          <w:lang w:val="kk-KZ"/>
        </w:rPr>
        <w:t xml:space="preserve"> 7-бабы 1 тармақ 12-тармақшасындағы «Бес жылда бір реттен сирет</w:t>
      </w:r>
      <w:r>
        <w:rPr>
          <w:rFonts w:ascii="Times New Roman" w:eastAsia="Times New Roman" w:hAnsi="Times New Roman" w:cs="Times New Roman"/>
          <w:sz w:val="24"/>
          <w:szCs w:val="24"/>
          <w:lang w:val="kk-KZ"/>
        </w:rPr>
        <w:t>пей біліктілігін арттыруға құқығы бар» талаптар</w:t>
      </w:r>
      <w:r>
        <w:rPr>
          <w:rFonts w:ascii="Times New Roman" w:eastAsia="Times New Roman" w:hAnsi="Times New Roman" w:cs="Times New Roman"/>
          <w:sz w:val="24"/>
          <w:szCs w:val="24"/>
          <w:lang w:val="kk-KZ"/>
        </w:rPr>
        <w:t xml:space="preserve"> орындалды.</w:t>
      </w:r>
    </w:p>
    <w:p w:rsidR="00DD5E19" w:rsidRDefault="00DD5E19">
      <w:pPr>
        <w:spacing w:after="0"/>
        <w:jc w:val="both"/>
        <w:rPr>
          <w:rFonts w:ascii="Times New Roman" w:hAnsi="Times New Roman" w:cs="Times New Roman"/>
          <w:b/>
          <w:sz w:val="24"/>
          <w:szCs w:val="24"/>
          <w:lang w:val="kk-KZ"/>
        </w:rPr>
      </w:pPr>
    </w:p>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b/>
          <w:sz w:val="24"/>
          <w:szCs w:val="24"/>
          <w:lang w:val="kk-KZ"/>
        </w:rPr>
        <w:t>3. Кадрларды іріктеу және жұмысқа орналастыру</w:t>
      </w:r>
      <w:r>
        <w:rPr>
          <w:rFonts w:ascii="Times New Roman" w:hAnsi="Times New Roman" w:cs="Times New Roman"/>
          <w:sz w:val="24"/>
          <w:szCs w:val="24"/>
          <w:lang w:val="kk-KZ"/>
        </w:rPr>
        <w:t>.</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Педагогтардың соңғы 3 жыл бойынша қозғалысы қаралды. Кадрлардың соңғы 3 жылдағы ауысуы, жұмыстан шығу себептері зерделенді.</w:t>
      </w:r>
    </w:p>
    <w:p w:rsidR="00DD5E19" w:rsidRDefault="00EE6FA5">
      <w:pPr>
        <w:pStyle w:val="afa"/>
        <w:spacing w:after="0"/>
        <w:ind w:left="360"/>
        <w:jc w:val="both"/>
        <w:rPr>
          <w:rFonts w:ascii="Times New Roman" w:hAnsi="Times New Roman"/>
          <w:sz w:val="24"/>
          <w:szCs w:val="24"/>
          <w:lang w:val="kk-KZ"/>
        </w:rPr>
      </w:pPr>
      <w:r>
        <w:rPr>
          <w:rFonts w:ascii="Times New Roman" w:hAnsi="Times New Roman"/>
          <w:b/>
          <w:bCs/>
          <w:sz w:val="24"/>
          <w:szCs w:val="24"/>
          <w:lang w:val="kk-KZ"/>
        </w:rPr>
        <w:t>2017-2018 оқу жылында  16</w:t>
      </w:r>
      <w:r>
        <w:rPr>
          <w:rFonts w:ascii="Times New Roman" w:hAnsi="Times New Roman"/>
          <w:b/>
          <w:bCs/>
          <w:sz w:val="24"/>
          <w:szCs w:val="24"/>
          <w:lang w:val="kk-KZ"/>
        </w:rPr>
        <w:t xml:space="preserve"> мұғалім  жұмысқа қабылданған</w:t>
      </w:r>
      <w:r>
        <w:rPr>
          <w:rFonts w:ascii="Times New Roman" w:hAnsi="Times New Roman"/>
          <w:sz w:val="24"/>
          <w:szCs w:val="24"/>
          <w:lang w:val="kk-KZ"/>
        </w:rPr>
        <w:t>.  Оның ішінде 02.09.2017ж жұмысқа қабылданғандар :АӘД пәні мұғалімі Насухин С.А., ағылшын тілі пәні мұғалімдері Сафарова А.С., Самбурова Ю.А.,  денешынықтыру  пәні мұғалімі Терегулов Ш., физика пәні мұғалімі Ережепова Н.К., ба</w:t>
      </w:r>
      <w:r>
        <w:rPr>
          <w:rFonts w:ascii="Times New Roman" w:hAnsi="Times New Roman"/>
          <w:sz w:val="24"/>
          <w:szCs w:val="24"/>
          <w:lang w:val="kk-KZ"/>
        </w:rPr>
        <w:t>стауыш класс мұғалімі Садвакасова А.С., математика пәні мұғалімі Джантемирова Б.О., аға тәлімгер Алдаберген Ә., қазақ тілі мен әдебиеті пәні мұғалімі Жамансарина А.Т.,бастауыш класс мұғалімі Литвинова Ф.А., информатика пәні мұғалімі  толық емес жұмыс күнін</w:t>
      </w:r>
      <w:r>
        <w:rPr>
          <w:rFonts w:ascii="Times New Roman" w:hAnsi="Times New Roman"/>
          <w:sz w:val="24"/>
          <w:szCs w:val="24"/>
          <w:lang w:val="kk-KZ"/>
        </w:rPr>
        <w:t xml:space="preserve">е Калиева Б., 20.09.2017ж математика пәні мұғалімі Жаркова О.О., 23.10.2017ж. қазақ тілі мен әдебиеті пәні </w:t>
      </w:r>
      <w:r>
        <w:rPr>
          <w:rFonts w:ascii="Times New Roman" w:hAnsi="Times New Roman"/>
          <w:sz w:val="24"/>
          <w:szCs w:val="24"/>
          <w:lang w:val="kk-KZ"/>
        </w:rPr>
        <w:lastRenderedPageBreak/>
        <w:t>мұғалімі  Ищанова Ш.Т., 03.01.2018ж бастауыш класс мұғалімі Азербаева Ж.О., 10.01.2018ж  орыс тілі мен әдебиеті пәні  мұғалімі Шестак  Т., 27.01.2018</w:t>
      </w:r>
      <w:r>
        <w:rPr>
          <w:rFonts w:ascii="Times New Roman" w:hAnsi="Times New Roman"/>
          <w:sz w:val="24"/>
          <w:szCs w:val="24"/>
          <w:lang w:val="kk-KZ"/>
        </w:rPr>
        <w:t>жпедагог- психолог Емегенова Г.Л.</w:t>
      </w:r>
    </w:p>
    <w:p w:rsidR="00DD5E19" w:rsidRDefault="00EE6FA5">
      <w:pPr>
        <w:pStyle w:val="afa"/>
        <w:spacing w:after="0"/>
        <w:ind w:left="0"/>
        <w:jc w:val="both"/>
        <w:rPr>
          <w:rFonts w:ascii="Times New Roman" w:hAnsi="Times New Roman"/>
          <w:sz w:val="24"/>
          <w:szCs w:val="24"/>
          <w:lang w:val="kk-KZ"/>
        </w:rPr>
      </w:pPr>
      <w:r>
        <w:rPr>
          <w:rFonts w:ascii="Times New Roman" w:hAnsi="Times New Roman"/>
          <w:b/>
          <w:bCs/>
          <w:sz w:val="24"/>
          <w:szCs w:val="24"/>
          <w:lang w:val="kk-KZ"/>
        </w:rPr>
        <w:t xml:space="preserve">  2017-2018 оқу жылында 14 мұғалім жұмыстан өз еркімен  босатылған:</w:t>
      </w:r>
      <w:r>
        <w:rPr>
          <w:rFonts w:ascii="Times New Roman" w:hAnsi="Times New Roman"/>
          <w:sz w:val="24"/>
          <w:szCs w:val="24"/>
          <w:lang w:val="kk-KZ"/>
        </w:rPr>
        <w:t xml:space="preserve">  02.09.2017ж. АӘД пәні мұғалімі Суюнов А.К., бастауыш класс мұғалімі Литвинова Ф.А., 02.10.2017ж технология пәні мұғалімі Айтбаев А.К. , 01.11.2017ж матем</w:t>
      </w:r>
      <w:r>
        <w:rPr>
          <w:rFonts w:ascii="Times New Roman" w:hAnsi="Times New Roman"/>
          <w:sz w:val="24"/>
          <w:szCs w:val="24"/>
          <w:lang w:val="kk-KZ"/>
        </w:rPr>
        <w:t>атика пәні мұғалімі Жаркова О.О., 13.11.2017 ж. бастауыш класс мұғалімі Қосназарова А.Б., 03.01.2018ж.  бастауыш класс мұғалімі Тоқсанбаева Қ.Қ., орыс тілі мен әдебиеті пәні мұғалімі Ильина И.М., 08.06.2018ж. орыс тілі мен әдебиеті пәні мұғалімі Шестак Т.,</w:t>
      </w:r>
      <w:r>
        <w:rPr>
          <w:rFonts w:ascii="Times New Roman" w:hAnsi="Times New Roman"/>
          <w:sz w:val="24"/>
          <w:szCs w:val="24"/>
          <w:lang w:val="kk-KZ"/>
        </w:rPr>
        <w:t>07.07.2018ж. дене шынықтыру пәні мұғалімі Терегулов Ш.,23.07.2018ж.  информатика пәні мұғалімі   толық емес жұмыс күніне  Калиева Б., 28.07.2018ж.технология пәні мұғалімі зейнеткер  Попова Л.И., 07.08.2018ж. математика пәні мұғалімі  зейнеткер Ильясова М.С</w:t>
      </w:r>
      <w:r>
        <w:rPr>
          <w:rFonts w:ascii="Times New Roman" w:hAnsi="Times New Roman"/>
          <w:sz w:val="24"/>
          <w:szCs w:val="24"/>
          <w:lang w:val="kk-KZ"/>
        </w:rPr>
        <w:t>., 17.08.2018ж. математика пәні мұғалімі зейнеткер Халиулина И.А., 28.08.2018ж. қазақ тілі мен әдебиеті пәні мұғалімі Жамансарина А.Т.</w:t>
      </w:r>
    </w:p>
    <w:p w:rsidR="00DD5E19" w:rsidRDefault="00EE6FA5">
      <w:pPr>
        <w:pStyle w:val="afa"/>
        <w:spacing w:after="0"/>
        <w:ind w:left="0"/>
        <w:jc w:val="both"/>
        <w:rPr>
          <w:rFonts w:ascii="Times New Roman" w:hAnsi="Times New Roman"/>
          <w:sz w:val="24"/>
          <w:szCs w:val="24"/>
          <w:lang w:val="kk-KZ"/>
        </w:rPr>
      </w:pPr>
      <w:r>
        <w:rPr>
          <w:rFonts w:ascii="Times New Roman" w:hAnsi="Times New Roman"/>
          <w:b/>
          <w:bCs/>
          <w:sz w:val="24"/>
          <w:szCs w:val="24"/>
          <w:lang w:val="kk-KZ"/>
        </w:rPr>
        <w:t>2018-2019 оқу жылында 16 мұғалім жұмысқа қабылданған:</w:t>
      </w:r>
      <w:r>
        <w:rPr>
          <w:rFonts w:ascii="Times New Roman" w:hAnsi="Times New Roman"/>
          <w:sz w:val="24"/>
          <w:szCs w:val="24"/>
          <w:lang w:val="kk-KZ"/>
        </w:rPr>
        <w:t xml:space="preserve"> 01.09.2018ж. бастауыш класс мұғалімдері Баирова З.Т., Акмурзина Ж.М</w:t>
      </w:r>
      <w:r>
        <w:rPr>
          <w:rFonts w:ascii="Times New Roman" w:hAnsi="Times New Roman"/>
          <w:sz w:val="24"/>
          <w:szCs w:val="24"/>
          <w:lang w:val="kk-KZ"/>
        </w:rPr>
        <w:t>., Куницская Т.А., технология пәні мұғалімі Калиева К.С., орыс тілі мен әдебиеті пәні мұғалімі Сапарова К.С., қазақ тілі мен әдебиеті пәні мұғалімдері Алимбаева А.А., Бекмагамбетова М.С., орыс тілі мен әдебиеті пәні мұғалімі Алипова Г.Т., өндірістік қажетт</w:t>
      </w:r>
      <w:r>
        <w:rPr>
          <w:rFonts w:ascii="Times New Roman" w:hAnsi="Times New Roman"/>
          <w:sz w:val="24"/>
          <w:szCs w:val="24"/>
          <w:lang w:val="kk-KZ"/>
        </w:rPr>
        <w:t xml:space="preserve">ілікке байланысты зейнеткерлер технология пәні мұғалімі   Попова Л.И.,математика пәні мұғалімі  Халиулина И.А., қазақ тілі мен әдебиеті пәні мұғалімі Шаманова Э.Ж., технология пәні мұғалімі толық емес жұмыс күніне </w:t>
      </w:r>
      <w:r>
        <w:rPr>
          <w:rFonts w:ascii="Times New Roman" w:hAnsi="Times New Roman"/>
          <w:sz w:val="24"/>
          <w:szCs w:val="24"/>
          <w:lang w:val="kk-KZ"/>
        </w:rPr>
        <w:t>Кайреденов  1</w:t>
      </w:r>
      <w:r>
        <w:rPr>
          <w:rFonts w:ascii="Times New Roman" w:hAnsi="Times New Roman"/>
          <w:sz w:val="24"/>
          <w:szCs w:val="24"/>
          <w:lang w:val="kk-KZ"/>
        </w:rPr>
        <w:t>4.09.2018ж. технология пәні м</w:t>
      </w:r>
      <w:r>
        <w:rPr>
          <w:rFonts w:ascii="Times New Roman" w:hAnsi="Times New Roman"/>
          <w:sz w:val="24"/>
          <w:szCs w:val="24"/>
          <w:lang w:val="kk-KZ"/>
        </w:rPr>
        <w:t xml:space="preserve">ұғалімі толық емес жұмыс күніне Есбусинова Р . 01.11.2018ж орыс тілі мен әдебиеті пәні мұғалімі Алмагамбетова Ж.А., 18.02.2019ж. биология пәні мұғалімі  Муратова Б.А., 25.02.2019ж толық емес жұмыс күніне </w:t>
      </w:r>
      <w:r>
        <w:rPr>
          <w:rFonts w:ascii="Times New Roman" w:hAnsi="Times New Roman"/>
          <w:sz w:val="24"/>
          <w:szCs w:val="24"/>
          <w:lang w:val="kk-KZ"/>
        </w:rPr>
        <w:t xml:space="preserve"> 01.03.2019ж. ағылшын тілі пәні мұғалімі Саркулова Р</w:t>
      </w:r>
      <w:r>
        <w:rPr>
          <w:rFonts w:ascii="Times New Roman" w:hAnsi="Times New Roman"/>
          <w:sz w:val="24"/>
          <w:szCs w:val="24"/>
          <w:lang w:val="kk-KZ"/>
        </w:rPr>
        <w:t>.</w:t>
      </w:r>
    </w:p>
    <w:p w:rsidR="00DD5E19" w:rsidRDefault="00EE6FA5">
      <w:pPr>
        <w:pStyle w:val="afa"/>
        <w:spacing w:after="0"/>
        <w:ind w:left="360"/>
        <w:jc w:val="both"/>
        <w:rPr>
          <w:rFonts w:ascii="Times New Roman" w:hAnsi="Times New Roman"/>
          <w:sz w:val="24"/>
          <w:szCs w:val="24"/>
          <w:lang w:val="kk-KZ"/>
        </w:rPr>
      </w:pPr>
      <w:r>
        <w:rPr>
          <w:rFonts w:ascii="Times New Roman" w:hAnsi="Times New Roman"/>
          <w:b/>
          <w:bCs/>
          <w:sz w:val="24"/>
          <w:szCs w:val="24"/>
          <w:lang w:val="kk-KZ"/>
        </w:rPr>
        <w:t>2018-2019 оқу жылында 9 мұғалім жұмыстан өз еркімен босатылған:</w:t>
      </w:r>
      <w:r>
        <w:rPr>
          <w:rFonts w:ascii="Times New Roman" w:hAnsi="Times New Roman"/>
          <w:sz w:val="24"/>
          <w:szCs w:val="24"/>
          <w:lang w:val="kk-KZ"/>
        </w:rPr>
        <w:t xml:space="preserve"> 01.09.2019ж. аға тәлімгер Алдаберген А., орыс тілі мен әдебиеті пәні мұғалімі Ержанова Г.К., бастауыш класс мұғалімі Куанова Х.Х., 25.09.2018ж зейнеткерлік жасқа жеткен қазақ тілі мен әдебие</w:t>
      </w:r>
      <w:r>
        <w:rPr>
          <w:rFonts w:ascii="Times New Roman" w:hAnsi="Times New Roman"/>
          <w:sz w:val="24"/>
          <w:szCs w:val="24"/>
          <w:lang w:val="kk-KZ"/>
        </w:rPr>
        <w:t xml:space="preserve">ті пәні мұғалімі Әбдірейімова Р.Н., 01.10.2018ж. орыс тілі мен әдебиеті пәні мұғалімі Сапарова  К:С. , </w:t>
      </w:r>
      <w:r>
        <w:rPr>
          <w:rFonts w:ascii="Times New Roman" w:hAnsi="Times New Roman"/>
          <w:sz w:val="24"/>
          <w:szCs w:val="24"/>
          <w:lang w:val="kk-KZ"/>
        </w:rPr>
        <w:t xml:space="preserve"> 27.05.2019ж. информатика пәні мұғалімі  Калиева Б., ағылшын тілі пәні мұғалімі Оразалиева Г., 04.07.2019ж. </w:t>
      </w:r>
      <w:r>
        <w:rPr>
          <w:rFonts w:ascii="Times New Roman" w:hAnsi="Times New Roman"/>
          <w:sz w:val="24"/>
          <w:szCs w:val="24"/>
          <w:lang w:val="kk-KZ"/>
        </w:rPr>
        <w:t xml:space="preserve"> технология пәні мұғалімі толық емес жұмыс кү</w:t>
      </w:r>
      <w:r>
        <w:rPr>
          <w:rFonts w:ascii="Times New Roman" w:hAnsi="Times New Roman"/>
          <w:sz w:val="24"/>
          <w:szCs w:val="24"/>
          <w:lang w:val="kk-KZ"/>
        </w:rPr>
        <w:t xml:space="preserve">ніне Есбусинова ., Кайреденов </w:t>
      </w:r>
    </w:p>
    <w:p w:rsidR="00DD5E19" w:rsidRDefault="00EE6FA5">
      <w:pPr>
        <w:pStyle w:val="afa"/>
        <w:spacing w:after="0"/>
        <w:ind w:left="360"/>
        <w:jc w:val="both"/>
        <w:rPr>
          <w:rFonts w:ascii="Times New Roman" w:hAnsi="Times New Roman"/>
          <w:sz w:val="24"/>
          <w:szCs w:val="24"/>
          <w:lang w:val="kk-KZ"/>
        </w:rPr>
      </w:pPr>
      <w:r>
        <w:rPr>
          <w:rFonts w:ascii="Times New Roman" w:hAnsi="Times New Roman"/>
          <w:b/>
          <w:bCs/>
          <w:sz w:val="24"/>
          <w:szCs w:val="24"/>
          <w:lang w:val="kk-KZ"/>
        </w:rPr>
        <w:t>2019-2020 оқу жылында 11 мұғалім жұмысқа қабылданған:</w:t>
      </w:r>
      <w:r>
        <w:rPr>
          <w:rFonts w:ascii="Times New Roman" w:hAnsi="Times New Roman"/>
          <w:sz w:val="24"/>
          <w:szCs w:val="24"/>
          <w:lang w:val="kk-KZ"/>
        </w:rPr>
        <w:t xml:space="preserve"> 02.09.2019ж. қазақ тілі мен әдебиеті пәні мұғалімі Алдабергенова Р.С., бастауыш класс мұғалімі Жоламанова ., технология пәні мұғалімі Бультенова Г.К.,математика пәні мұғал</w:t>
      </w:r>
      <w:r>
        <w:rPr>
          <w:rFonts w:ascii="Times New Roman" w:hAnsi="Times New Roman"/>
          <w:sz w:val="24"/>
          <w:szCs w:val="24"/>
          <w:lang w:val="kk-KZ"/>
        </w:rPr>
        <w:t>імі Кульжумурова Л.К., өндірістік қажеттілікке байланысты зейнеткер бастауыш класс мұғалімі Журумбаева А.А., 05.09.2019ж. информатика пәні мұғалімі Салихов Р.Б., ағылшын тілі пәні мұғалімі Сагимбаева А.Н., 09.11.2019ж. қазақ тілі мен әдебиеті пәні мұғалімі</w:t>
      </w:r>
      <w:r>
        <w:rPr>
          <w:rFonts w:ascii="Times New Roman" w:hAnsi="Times New Roman"/>
          <w:sz w:val="24"/>
          <w:szCs w:val="24"/>
          <w:lang w:val="kk-KZ"/>
        </w:rPr>
        <w:t xml:space="preserve"> Бақтығалиева Ә.Е., </w:t>
      </w:r>
      <w:r>
        <w:rPr>
          <w:rFonts w:ascii="Times New Roman" w:hAnsi="Times New Roman"/>
          <w:sz w:val="24"/>
          <w:szCs w:val="24"/>
          <w:lang w:val="kk-KZ"/>
        </w:rPr>
        <w:t>толық емес  жұмыс күніне физика пәні мұғалімі Ережепова Н.К.,04.12.2019ж. физика пәні мұғалімі Артыкова Ж.Н., 21.01.2020ж. физика пәні мұғалімі Бакешова Г.К.</w:t>
      </w:r>
    </w:p>
    <w:p w:rsidR="00DD5E19" w:rsidRDefault="00EE6FA5">
      <w:pPr>
        <w:pStyle w:val="afa"/>
        <w:spacing w:after="0"/>
        <w:ind w:left="360"/>
        <w:jc w:val="both"/>
        <w:rPr>
          <w:rFonts w:ascii="Times New Roman" w:hAnsi="Times New Roman"/>
          <w:sz w:val="24"/>
          <w:szCs w:val="24"/>
          <w:lang w:val="kk-KZ"/>
        </w:rPr>
      </w:pPr>
      <w:r>
        <w:rPr>
          <w:rFonts w:ascii="Times New Roman" w:hAnsi="Times New Roman"/>
          <w:b/>
          <w:bCs/>
          <w:sz w:val="24"/>
          <w:szCs w:val="24"/>
          <w:lang w:val="kk-KZ"/>
        </w:rPr>
        <w:t>2019-2020 оқу жылында 7 мұғалім жұмыстан өз еркімен босатылған</w:t>
      </w:r>
      <w:r>
        <w:rPr>
          <w:rFonts w:ascii="Times New Roman" w:hAnsi="Times New Roman"/>
          <w:sz w:val="24"/>
          <w:szCs w:val="24"/>
          <w:lang w:val="kk-KZ"/>
        </w:rPr>
        <w:t>: 02.09.2019ж ағ</w:t>
      </w:r>
      <w:r>
        <w:rPr>
          <w:rFonts w:ascii="Times New Roman" w:hAnsi="Times New Roman"/>
          <w:sz w:val="24"/>
          <w:szCs w:val="24"/>
          <w:lang w:val="kk-KZ"/>
        </w:rPr>
        <w:t xml:space="preserve">ылшын тілі пәні мұғалімі Саркулова Р., технология пәні мұғалімі Попова Л.И., бастауыш класс мұғалімі Журумбаева А.А., 05.09.2019ж. бастауыш класс мұғалімі Жоламанова, </w:t>
      </w:r>
      <w:r>
        <w:rPr>
          <w:rFonts w:ascii="Times New Roman" w:hAnsi="Times New Roman"/>
          <w:sz w:val="24"/>
          <w:szCs w:val="24"/>
          <w:lang w:val="kk-KZ"/>
        </w:rPr>
        <w:t xml:space="preserve">01.11.2019ж. </w:t>
      </w:r>
      <w:r>
        <w:rPr>
          <w:rFonts w:ascii="Times New Roman" w:hAnsi="Times New Roman"/>
          <w:sz w:val="24"/>
          <w:szCs w:val="24"/>
          <w:lang w:val="kk-KZ"/>
        </w:rPr>
        <w:t>қазақ</w:t>
      </w:r>
      <w:r>
        <w:rPr>
          <w:rFonts w:ascii="Times New Roman" w:hAnsi="Times New Roman"/>
          <w:sz w:val="24"/>
          <w:szCs w:val="24"/>
          <w:lang w:val="kk-KZ"/>
        </w:rPr>
        <w:t xml:space="preserve"> тілі мен әдебиеті пәні мұғалімі Алдабергенова Р.,04.01.2020ж. физика п</w:t>
      </w:r>
      <w:r>
        <w:rPr>
          <w:rFonts w:ascii="Times New Roman" w:hAnsi="Times New Roman"/>
          <w:sz w:val="24"/>
          <w:szCs w:val="24"/>
          <w:lang w:val="kk-KZ"/>
        </w:rPr>
        <w:t xml:space="preserve">әні мұғалімі Ережепова Н.К., толық емес жұмыс күніне 21.01.2020ж. физика пәні мұғалімі Бакешова Г.К., </w:t>
      </w:r>
    </w:p>
    <w:p w:rsidR="00DD5E19" w:rsidRDefault="00EE6FA5">
      <w:pPr>
        <w:pStyle w:val="afa"/>
        <w:spacing w:after="0"/>
        <w:ind w:left="360"/>
        <w:jc w:val="both"/>
        <w:rPr>
          <w:rFonts w:ascii="Times New Roman" w:hAnsi="Times New Roman"/>
          <w:sz w:val="24"/>
          <w:szCs w:val="24"/>
          <w:lang w:val="kk-KZ"/>
        </w:rPr>
      </w:pPr>
      <w:r>
        <w:rPr>
          <w:rFonts w:ascii="Times New Roman" w:hAnsi="Times New Roman"/>
          <w:b/>
          <w:bCs/>
          <w:sz w:val="24"/>
          <w:szCs w:val="24"/>
          <w:lang w:val="kk-KZ"/>
        </w:rPr>
        <w:t>2020-2021  оқу жылында 7 мұғалім  жұмысқа қабылданған:</w:t>
      </w:r>
      <w:r>
        <w:rPr>
          <w:rFonts w:ascii="Times New Roman" w:hAnsi="Times New Roman"/>
          <w:sz w:val="24"/>
          <w:szCs w:val="24"/>
          <w:lang w:val="kk-KZ"/>
        </w:rPr>
        <w:t xml:space="preserve">01.09.2020ж. әлеуметтік педагог Ганиева З.А., қазақ тілі мен әдебиеті пәні мұғалімі Сәрсенгалиев </w:t>
      </w:r>
      <w:r>
        <w:rPr>
          <w:rFonts w:ascii="Times New Roman" w:hAnsi="Times New Roman"/>
          <w:sz w:val="24"/>
          <w:szCs w:val="24"/>
          <w:lang w:val="kk-KZ"/>
        </w:rPr>
        <w:t>Н.Д., физика пәні мұғалімі Аманчина Г.К., қазақ тілі мен әдебиеті пәні мұғалімі Рашидқызы Ж., 05.10.2020ж. орыс тілі мен әдебиеті пәні мұғалімі Ерышева С.Б., 15.02.2020ж. толық емес жұмыс күніне физика пәні мұғалімі Артыкова Ж.Н., 30.04.2021ж. орыс тілі ме</w:t>
      </w:r>
      <w:r>
        <w:rPr>
          <w:rFonts w:ascii="Times New Roman" w:hAnsi="Times New Roman"/>
          <w:sz w:val="24"/>
          <w:szCs w:val="24"/>
          <w:lang w:val="kk-KZ"/>
        </w:rPr>
        <w:t>н әдебиеті пәні мұғалімі Алдиярова А.Т.</w:t>
      </w:r>
    </w:p>
    <w:p w:rsidR="00DD5E19" w:rsidRDefault="00EE6FA5">
      <w:pPr>
        <w:pStyle w:val="afa"/>
        <w:spacing w:after="0"/>
        <w:ind w:leftChars="218" w:left="480" w:firstLineChars="50" w:firstLine="120"/>
        <w:jc w:val="both"/>
        <w:rPr>
          <w:rFonts w:ascii="Times New Roman" w:hAnsi="Times New Roman"/>
          <w:sz w:val="24"/>
          <w:szCs w:val="24"/>
          <w:lang w:val="kk-KZ"/>
        </w:rPr>
      </w:pPr>
      <w:r>
        <w:rPr>
          <w:rFonts w:ascii="Times New Roman" w:hAnsi="Times New Roman"/>
          <w:b/>
          <w:bCs/>
          <w:sz w:val="24"/>
          <w:szCs w:val="24"/>
          <w:lang w:val="kk-KZ"/>
        </w:rPr>
        <w:t>2020-2021 оқу жылында  13 мұғалім жұмыстан өз еркімен босатылған</w:t>
      </w:r>
      <w:r>
        <w:rPr>
          <w:rFonts w:ascii="Times New Roman" w:hAnsi="Times New Roman"/>
          <w:sz w:val="24"/>
          <w:szCs w:val="24"/>
          <w:lang w:val="kk-KZ"/>
        </w:rPr>
        <w:t xml:space="preserve">:01.09.2020ж. орыс тілі мен әдебиеті пәні мұғалімі Маханова Д.М., математика пәні мұғалімі Халиулина Э.А., 29.04.2021ж. </w:t>
      </w:r>
      <w:r>
        <w:rPr>
          <w:rFonts w:ascii="Times New Roman" w:hAnsi="Times New Roman"/>
          <w:sz w:val="24"/>
          <w:szCs w:val="24"/>
          <w:lang w:val="kk-KZ"/>
        </w:rPr>
        <w:lastRenderedPageBreak/>
        <w:t>орыс тілімен әдебиеті пәні мұғал</w:t>
      </w:r>
      <w:r>
        <w:rPr>
          <w:rFonts w:ascii="Times New Roman" w:hAnsi="Times New Roman"/>
          <w:sz w:val="24"/>
          <w:szCs w:val="24"/>
          <w:lang w:val="kk-KZ"/>
        </w:rPr>
        <w:t>імі Алдиярова А.Т., 28.07.2021ж. бастауыш класс мұғалімі Куницская Т.А., орыс тілі мен әдебиеті пәні мұғалімі Ерышева С.Б., 13.08.2021ж. Алдиярова А.Т.,   21.08.2021ж. қазақ тілі мен әдебиеті пәні мұғалімі Нұрышева Н.К., 23.08.2021ж. бастауыш класс мұғалім</w:t>
      </w:r>
      <w:r>
        <w:rPr>
          <w:rFonts w:ascii="Times New Roman" w:hAnsi="Times New Roman"/>
          <w:sz w:val="24"/>
          <w:szCs w:val="24"/>
          <w:lang w:val="kk-KZ"/>
        </w:rPr>
        <w:t>і Шепель Т.Л., 31.08.2021ж. бастауыш класс мұғалімі Журумбаева А.А., математика пәні мұғалімі Жиенбаева А.А., физика пәні мұғалімі Байдекешова Н.К., АӘД пәні мұғалімі Насухин С.А., орыс тілі мен әдебиеті пәні мұғалімі Егорова И.Н.</w:t>
      </w:r>
    </w:p>
    <w:p w:rsidR="00DD5E19" w:rsidRDefault="00EE6FA5" w:rsidP="006A5FE7">
      <w:pPr>
        <w:pStyle w:val="afa"/>
        <w:spacing w:after="0"/>
        <w:ind w:leftChars="109" w:left="240" w:firstLineChars="150" w:firstLine="361"/>
        <w:jc w:val="both"/>
        <w:rPr>
          <w:rFonts w:ascii="Times New Roman" w:hAnsi="Times New Roman"/>
          <w:sz w:val="24"/>
          <w:szCs w:val="24"/>
          <w:lang w:val="kk-KZ"/>
        </w:rPr>
      </w:pPr>
      <w:r>
        <w:rPr>
          <w:rFonts w:ascii="Times New Roman" w:hAnsi="Times New Roman"/>
          <w:b/>
          <w:bCs/>
          <w:sz w:val="24"/>
          <w:szCs w:val="24"/>
          <w:lang w:val="kk-KZ"/>
        </w:rPr>
        <w:t>2021-2022  оқу жылында 10</w:t>
      </w:r>
      <w:r>
        <w:rPr>
          <w:rFonts w:ascii="Times New Roman" w:hAnsi="Times New Roman"/>
          <w:b/>
          <w:bCs/>
          <w:sz w:val="24"/>
          <w:szCs w:val="24"/>
          <w:lang w:val="kk-KZ"/>
        </w:rPr>
        <w:t xml:space="preserve"> мұғалім жұмысқа қабылданған: 01.09.2021ж.  </w:t>
      </w:r>
      <w:r>
        <w:rPr>
          <w:rFonts w:ascii="Times New Roman" w:hAnsi="Times New Roman"/>
          <w:sz w:val="24"/>
          <w:szCs w:val="24"/>
          <w:lang w:val="kk-KZ"/>
        </w:rPr>
        <w:t>директордың тәрбие ісі жөніндегі орынбасары Сакауова Д.А.,ағылшын тілі пәні мұғалімдері Бралиева К.С., Сарбасова К.Б., физика пәні мұғалімі Таженова Г.С., аға тәлімгер Өтебалиева А.К., бастауыш класс мұғалімі Бул</w:t>
      </w:r>
      <w:r>
        <w:rPr>
          <w:rFonts w:ascii="Times New Roman" w:hAnsi="Times New Roman"/>
          <w:sz w:val="24"/>
          <w:szCs w:val="24"/>
          <w:lang w:val="kk-KZ"/>
        </w:rPr>
        <w:t>аткалиева З.Е., биология пәні мұғалімі Жульмагамбетова А.К., 13.09.2021ж. педагог-ассисент Байниязова ., 11.10.2021ж. педагог-ассисент Асылбекқызы М., 09.11.2021ж. өзін-өзі тану пәні мұғалімі Мамбетова Г.Г.</w:t>
      </w:r>
    </w:p>
    <w:p w:rsidR="00DD5E19" w:rsidRDefault="00EE6FA5" w:rsidP="006A5FE7">
      <w:pPr>
        <w:pStyle w:val="afa"/>
        <w:spacing w:after="0"/>
        <w:ind w:leftChars="109" w:left="240" w:firstLineChars="150" w:firstLine="361"/>
        <w:jc w:val="both"/>
        <w:rPr>
          <w:rFonts w:ascii="Times New Roman" w:hAnsi="Times New Roman"/>
          <w:b/>
          <w:i/>
          <w:sz w:val="24"/>
          <w:szCs w:val="24"/>
          <w:lang w:val="kk-KZ"/>
        </w:rPr>
      </w:pPr>
      <w:r>
        <w:rPr>
          <w:rFonts w:ascii="Times New Roman" w:hAnsi="Times New Roman"/>
          <w:b/>
          <w:bCs/>
          <w:sz w:val="24"/>
          <w:szCs w:val="24"/>
          <w:lang w:val="kk-KZ"/>
        </w:rPr>
        <w:t>2021-2022 оқу жылында 3 мұғалім  жұмыстан өз еркі</w:t>
      </w:r>
      <w:r>
        <w:rPr>
          <w:rFonts w:ascii="Times New Roman" w:hAnsi="Times New Roman"/>
          <w:b/>
          <w:bCs/>
          <w:sz w:val="24"/>
          <w:szCs w:val="24"/>
          <w:lang w:val="kk-KZ"/>
        </w:rPr>
        <w:t>мен босатылған</w:t>
      </w:r>
      <w:r>
        <w:rPr>
          <w:rFonts w:ascii="Times New Roman" w:hAnsi="Times New Roman"/>
          <w:sz w:val="24"/>
          <w:szCs w:val="24"/>
          <w:lang w:val="kk-KZ"/>
        </w:rPr>
        <w:t>:18.09.2021ж. қазақ тілі мен әдебиеті пәні мұғалімі Бекмагамбетова М.С., 06.10.2021ж. педагог-ассисент Байниязова ., 01.11.2021ж. директордың оқу ісі жөніндегі орынбасары , бастауыш класс мұғалімі Садыкова А.С.</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Мектептің педагогикалық қыз</w:t>
      </w:r>
      <w:r>
        <w:rPr>
          <w:rFonts w:ascii="Times New Roman" w:hAnsi="Times New Roman" w:cs="Times New Roman"/>
          <w:sz w:val="24"/>
          <w:szCs w:val="24"/>
          <w:lang w:val="kk-KZ"/>
        </w:rPr>
        <w:t xml:space="preserve">меткерлерінің жеке құрамын есепке алу кітабы </w:t>
      </w:r>
      <w:r>
        <w:rPr>
          <w:rFonts w:ascii="Times New Roman" w:hAnsi="Times New Roman" w:cs="Times New Roman"/>
          <w:sz w:val="24"/>
          <w:szCs w:val="24"/>
          <w:lang w:val="kk-KZ"/>
        </w:rPr>
        <w:t xml:space="preserve">2020 </w:t>
      </w:r>
      <w:r>
        <w:rPr>
          <w:rFonts w:ascii="Times New Roman" w:hAnsi="Times New Roman" w:cs="Times New Roman"/>
          <w:sz w:val="24"/>
          <w:szCs w:val="24"/>
          <w:lang w:val="kk-KZ"/>
        </w:rPr>
        <w:t xml:space="preserve">жылғы </w:t>
      </w:r>
      <w:r>
        <w:rPr>
          <w:rFonts w:ascii="Times New Roman" w:hAnsi="Times New Roman" w:cs="Times New Roman"/>
          <w:sz w:val="24"/>
          <w:szCs w:val="24"/>
          <w:lang w:val="kk-KZ"/>
        </w:rPr>
        <w:t>тамызда басталған, номенклатуралық номері салынған, беттелу жүргізілген, тігілген, мөрмен бекітілген.</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Pr>
          <w:rFonts w:ascii="Times New Roman" w:hAnsi="Times New Roman" w:cs="Times New Roman"/>
          <w:sz w:val="24"/>
          <w:szCs w:val="24"/>
          <w:lang w:val="kk-KZ"/>
        </w:rPr>
        <w:tab/>
        <w:t xml:space="preserve">Мектеп әкімшілігі тарапынан және мекеменің әкімшілгі тарапынан кадрларды тұрақтандыру, </w:t>
      </w:r>
      <w:r>
        <w:rPr>
          <w:rFonts w:ascii="Times New Roman" w:hAnsi="Times New Roman" w:cs="Times New Roman"/>
          <w:sz w:val="24"/>
          <w:szCs w:val="24"/>
          <w:lang w:val="kk-KZ"/>
        </w:rPr>
        <w:t>моральдық-материалдық ынталандыру мақсатында 201</w:t>
      </w:r>
      <w:r>
        <w:rPr>
          <w:rFonts w:ascii="Times New Roman" w:hAnsi="Times New Roman" w:cs="Times New Roman"/>
          <w:sz w:val="24"/>
          <w:szCs w:val="24"/>
          <w:lang w:val="kk-KZ"/>
        </w:rPr>
        <w:t>7</w:t>
      </w:r>
      <w:r>
        <w:rPr>
          <w:rFonts w:ascii="Times New Roman" w:hAnsi="Times New Roman" w:cs="Times New Roman"/>
          <w:sz w:val="24"/>
          <w:szCs w:val="24"/>
          <w:lang w:val="kk-KZ"/>
        </w:rPr>
        <w:t>-201</w:t>
      </w:r>
      <w:r>
        <w:rPr>
          <w:rFonts w:ascii="Times New Roman" w:hAnsi="Times New Roman" w:cs="Times New Roman"/>
          <w:sz w:val="24"/>
          <w:szCs w:val="24"/>
          <w:lang w:val="kk-KZ"/>
        </w:rPr>
        <w:t>8</w:t>
      </w:r>
      <w:r>
        <w:rPr>
          <w:rFonts w:ascii="Times New Roman" w:hAnsi="Times New Roman" w:cs="Times New Roman"/>
          <w:sz w:val="24"/>
          <w:szCs w:val="24"/>
          <w:lang w:val="kk-KZ"/>
        </w:rPr>
        <w:t>, 201</w:t>
      </w:r>
      <w:r>
        <w:rPr>
          <w:rFonts w:ascii="Times New Roman" w:hAnsi="Times New Roman" w:cs="Times New Roman"/>
          <w:sz w:val="24"/>
          <w:szCs w:val="24"/>
          <w:lang w:val="kk-KZ"/>
        </w:rPr>
        <w:t>8</w:t>
      </w:r>
      <w:r>
        <w:rPr>
          <w:rFonts w:ascii="Times New Roman" w:hAnsi="Times New Roman" w:cs="Times New Roman"/>
          <w:sz w:val="24"/>
          <w:szCs w:val="24"/>
          <w:lang w:val="kk-KZ"/>
        </w:rPr>
        <w:t>-201</w:t>
      </w:r>
      <w:r>
        <w:rPr>
          <w:rFonts w:ascii="Times New Roman" w:hAnsi="Times New Roman" w:cs="Times New Roman"/>
          <w:sz w:val="24"/>
          <w:szCs w:val="24"/>
          <w:lang w:val="kk-KZ"/>
        </w:rPr>
        <w:t>9</w:t>
      </w:r>
      <w:r>
        <w:rPr>
          <w:rFonts w:ascii="Times New Roman" w:hAnsi="Times New Roman" w:cs="Times New Roman"/>
          <w:sz w:val="24"/>
          <w:szCs w:val="24"/>
          <w:lang w:val="kk-KZ"/>
        </w:rPr>
        <w:t>, 201</w:t>
      </w:r>
      <w:r>
        <w:rPr>
          <w:rFonts w:ascii="Times New Roman" w:hAnsi="Times New Roman" w:cs="Times New Roman"/>
          <w:sz w:val="24"/>
          <w:szCs w:val="24"/>
          <w:lang w:val="kk-KZ"/>
        </w:rPr>
        <w:t>9</w:t>
      </w:r>
      <w:r>
        <w:rPr>
          <w:rFonts w:ascii="Times New Roman" w:hAnsi="Times New Roman" w:cs="Times New Roman"/>
          <w:sz w:val="24"/>
          <w:szCs w:val="24"/>
          <w:lang w:val="kk-KZ"/>
        </w:rPr>
        <w:t>-20</w:t>
      </w:r>
      <w:r>
        <w:rPr>
          <w:rFonts w:ascii="Times New Roman" w:hAnsi="Times New Roman" w:cs="Times New Roman"/>
          <w:sz w:val="24"/>
          <w:szCs w:val="24"/>
          <w:lang w:val="kk-KZ"/>
        </w:rPr>
        <w:t>20</w:t>
      </w:r>
      <w:r>
        <w:rPr>
          <w:rFonts w:ascii="Times New Roman" w:hAnsi="Times New Roman" w:cs="Times New Roman"/>
          <w:sz w:val="24"/>
          <w:szCs w:val="24"/>
          <w:lang w:val="kk-KZ"/>
        </w:rPr>
        <w:t xml:space="preserve"> оқу жылдарында мұғалімдерді алғыс хат, мақтау қағаздарымен марапаттау жұмыстары және 20</w:t>
      </w:r>
      <w:r>
        <w:rPr>
          <w:rFonts w:ascii="Times New Roman" w:hAnsi="Times New Roman" w:cs="Times New Roman"/>
          <w:sz w:val="24"/>
          <w:szCs w:val="24"/>
          <w:lang w:val="kk-KZ"/>
        </w:rPr>
        <w:t>21</w:t>
      </w:r>
      <w:r>
        <w:rPr>
          <w:rFonts w:ascii="Times New Roman" w:hAnsi="Times New Roman" w:cs="Times New Roman"/>
          <w:sz w:val="24"/>
          <w:szCs w:val="24"/>
          <w:lang w:val="kk-KZ"/>
        </w:rPr>
        <w:t>-20</w:t>
      </w:r>
      <w:r>
        <w:rPr>
          <w:rFonts w:ascii="Times New Roman" w:hAnsi="Times New Roman" w:cs="Times New Roman"/>
          <w:sz w:val="24"/>
          <w:szCs w:val="24"/>
          <w:lang w:val="kk-KZ"/>
        </w:rPr>
        <w:t xml:space="preserve">22 </w:t>
      </w:r>
      <w:r>
        <w:rPr>
          <w:rFonts w:ascii="Times New Roman" w:hAnsi="Times New Roman" w:cs="Times New Roman"/>
          <w:sz w:val="24"/>
          <w:szCs w:val="24"/>
          <w:lang w:val="kk-KZ"/>
        </w:rPr>
        <w:t xml:space="preserve"> оқу жылында  Қазақстан</w:t>
      </w:r>
      <w:r>
        <w:rPr>
          <w:rFonts w:ascii="Times New Roman" w:hAnsi="Times New Roman" w:cs="Times New Roman"/>
          <w:sz w:val="24"/>
          <w:szCs w:val="24"/>
          <w:lang w:val="kk-KZ"/>
        </w:rPr>
        <w:t xml:space="preserve"> Республикасының Тәуелсіздігіне 30 жыл толуына орай </w:t>
      </w:r>
      <w:r>
        <w:rPr>
          <w:rFonts w:ascii="Times New Roman" w:hAnsi="Times New Roman" w:cs="Times New Roman"/>
          <w:sz w:val="24"/>
          <w:szCs w:val="24"/>
          <w:lang w:val="kk-KZ"/>
        </w:rPr>
        <w:t xml:space="preserve">сыйақы тағайындау жұмыстары жүргізілген. </w:t>
      </w:r>
    </w:p>
    <w:p w:rsidR="00DD5E19" w:rsidRDefault="00DD5E19">
      <w:pPr>
        <w:spacing w:after="0"/>
        <w:jc w:val="both"/>
        <w:rPr>
          <w:rFonts w:ascii="Times New Roman" w:hAnsi="Times New Roman" w:cs="Times New Roman"/>
          <w:b/>
          <w:sz w:val="24"/>
          <w:szCs w:val="24"/>
          <w:lang w:val="kk-KZ"/>
        </w:rPr>
      </w:pPr>
    </w:p>
    <w:p w:rsidR="00DD5E19" w:rsidRDefault="00EE6FA5">
      <w:pPr>
        <w:spacing w:after="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Кадрларды іріктеу және жұмысқа орналастыру:</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5"/>
        <w:gridCol w:w="3544"/>
        <w:gridCol w:w="3686"/>
      </w:tblGrid>
      <w:tr w:rsidR="00DD5E19">
        <w:tc>
          <w:tcPr>
            <w:tcW w:w="2835"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Жылдар</w:t>
            </w:r>
          </w:p>
        </w:tc>
        <w:tc>
          <w:tcPr>
            <w:tcW w:w="3544"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Жұмысқа қабылданған мұғалімдер саны</w:t>
            </w:r>
          </w:p>
        </w:tc>
        <w:tc>
          <w:tcPr>
            <w:tcW w:w="3686"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Жұмыстан босатылған мұғалімдер саны</w:t>
            </w:r>
          </w:p>
        </w:tc>
      </w:tr>
      <w:tr w:rsidR="00DD5E19">
        <w:tc>
          <w:tcPr>
            <w:tcW w:w="2835" w:type="dxa"/>
          </w:tcPr>
          <w:p w:rsidR="00DD5E19" w:rsidRDefault="00EE6FA5">
            <w:pPr>
              <w:spacing w:after="0"/>
              <w:rPr>
                <w:rFonts w:ascii="Times New Roman" w:hAnsi="Times New Roman" w:cs="Times New Roman"/>
                <w:b/>
                <w:bCs/>
                <w:i/>
                <w:sz w:val="24"/>
                <w:szCs w:val="24"/>
                <w:lang w:val="kk-KZ"/>
              </w:rPr>
            </w:pPr>
            <w:r>
              <w:rPr>
                <w:rFonts w:ascii="Times New Roman" w:hAnsi="Times New Roman" w:cs="Times New Roman"/>
                <w:b/>
                <w:bCs/>
                <w:i/>
                <w:sz w:val="24"/>
                <w:szCs w:val="24"/>
              </w:rPr>
              <w:t>201</w:t>
            </w:r>
            <w:r>
              <w:rPr>
                <w:rFonts w:ascii="Times New Roman" w:hAnsi="Times New Roman" w:cs="Times New Roman"/>
                <w:b/>
                <w:bCs/>
                <w:i/>
                <w:sz w:val="24"/>
                <w:szCs w:val="24"/>
                <w:lang w:val="kk-KZ"/>
              </w:rPr>
              <w:t>7</w:t>
            </w:r>
            <w:r>
              <w:rPr>
                <w:rFonts w:ascii="Times New Roman" w:hAnsi="Times New Roman" w:cs="Times New Roman"/>
                <w:b/>
                <w:bCs/>
                <w:i/>
                <w:sz w:val="24"/>
                <w:szCs w:val="24"/>
                <w:lang w:val="kk-KZ"/>
              </w:rPr>
              <w:t>-201</w:t>
            </w:r>
            <w:r>
              <w:rPr>
                <w:rFonts w:ascii="Times New Roman" w:hAnsi="Times New Roman" w:cs="Times New Roman"/>
                <w:b/>
                <w:bCs/>
                <w:i/>
                <w:sz w:val="24"/>
                <w:szCs w:val="24"/>
                <w:lang w:val="kk-KZ"/>
              </w:rPr>
              <w:t>8</w:t>
            </w:r>
            <w:r>
              <w:rPr>
                <w:rFonts w:ascii="Times New Roman" w:hAnsi="Times New Roman" w:cs="Times New Roman"/>
                <w:b/>
                <w:bCs/>
                <w:i/>
                <w:sz w:val="24"/>
                <w:szCs w:val="24"/>
                <w:lang w:val="kk-KZ"/>
              </w:rPr>
              <w:t xml:space="preserve"> оқу жылы </w:t>
            </w:r>
          </w:p>
        </w:tc>
        <w:tc>
          <w:tcPr>
            <w:tcW w:w="3544"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16</w:t>
            </w:r>
          </w:p>
        </w:tc>
        <w:tc>
          <w:tcPr>
            <w:tcW w:w="3686"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14</w:t>
            </w:r>
          </w:p>
        </w:tc>
      </w:tr>
      <w:tr w:rsidR="00DD5E19">
        <w:tc>
          <w:tcPr>
            <w:tcW w:w="2835" w:type="dxa"/>
          </w:tcPr>
          <w:p w:rsidR="00DD5E19" w:rsidRDefault="00EE6FA5">
            <w:pPr>
              <w:spacing w:after="0"/>
              <w:rPr>
                <w:rFonts w:ascii="Times New Roman" w:hAnsi="Times New Roman" w:cs="Times New Roman"/>
                <w:b/>
                <w:bCs/>
                <w:i/>
                <w:sz w:val="24"/>
                <w:szCs w:val="24"/>
                <w:lang w:val="kk-KZ"/>
              </w:rPr>
            </w:pPr>
            <w:r>
              <w:rPr>
                <w:rFonts w:ascii="Times New Roman" w:hAnsi="Times New Roman" w:cs="Times New Roman"/>
                <w:b/>
                <w:bCs/>
                <w:i/>
                <w:sz w:val="24"/>
                <w:szCs w:val="24"/>
                <w:lang w:val="en-US"/>
              </w:rPr>
              <w:t>201</w:t>
            </w:r>
            <w:r>
              <w:rPr>
                <w:rFonts w:ascii="Times New Roman" w:hAnsi="Times New Roman" w:cs="Times New Roman"/>
                <w:b/>
                <w:bCs/>
                <w:i/>
                <w:sz w:val="24"/>
                <w:szCs w:val="24"/>
                <w:lang w:val="kk-KZ"/>
              </w:rPr>
              <w:t>8</w:t>
            </w:r>
            <w:r>
              <w:rPr>
                <w:rFonts w:ascii="Times New Roman" w:hAnsi="Times New Roman" w:cs="Times New Roman"/>
                <w:b/>
                <w:bCs/>
                <w:i/>
                <w:sz w:val="24"/>
                <w:szCs w:val="24"/>
                <w:lang w:val="kk-KZ"/>
              </w:rPr>
              <w:t>-201</w:t>
            </w:r>
            <w:r>
              <w:rPr>
                <w:rFonts w:ascii="Times New Roman" w:hAnsi="Times New Roman" w:cs="Times New Roman"/>
                <w:b/>
                <w:bCs/>
                <w:i/>
                <w:sz w:val="24"/>
                <w:szCs w:val="24"/>
                <w:lang w:val="kk-KZ"/>
              </w:rPr>
              <w:t>9</w:t>
            </w:r>
            <w:r>
              <w:rPr>
                <w:rFonts w:ascii="Times New Roman" w:hAnsi="Times New Roman" w:cs="Times New Roman"/>
                <w:b/>
                <w:bCs/>
                <w:i/>
                <w:sz w:val="24"/>
                <w:szCs w:val="24"/>
                <w:lang w:val="kk-KZ"/>
              </w:rPr>
              <w:t xml:space="preserve"> оқу жылы </w:t>
            </w:r>
          </w:p>
        </w:tc>
        <w:tc>
          <w:tcPr>
            <w:tcW w:w="3544"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16</w:t>
            </w:r>
          </w:p>
        </w:tc>
        <w:tc>
          <w:tcPr>
            <w:tcW w:w="3686"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9</w:t>
            </w:r>
          </w:p>
        </w:tc>
      </w:tr>
      <w:tr w:rsidR="00DD5E19">
        <w:trPr>
          <w:trHeight w:val="224"/>
        </w:trPr>
        <w:tc>
          <w:tcPr>
            <w:tcW w:w="2835" w:type="dxa"/>
          </w:tcPr>
          <w:p w:rsidR="00DD5E19" w:rsidRDefault="00EE6FA5">
            <w:pPr>
              <w:spacing w:after="0"/>
              <w:rPr>
                <w:rFonts w:ascii="Times New Roman" w:hAnsi="Times New Roman" w:cs="Times New Roman"/>
                <w:b/>
                <w:bCs/>
                <w:i/>
                <w:sz w:val="24"/>
                <w:szCs w:val="24"/>
                <w:lang w:val="kk-KZ"/>
              </w:rPr>
            </w:pPr>
            <w:r>
              <w:rPr>
                <w:rFonts w:ascii="Times New Roman" w:hAnsi="Times New Roman" w:cs="Times New Roman"/>
                <w:b/>
                <w:bCs/>
                <w:i/>
                <w:sz w:val="24"/>
                <w:szCs w:val="24"/>
                <w:lang w:val="en-US"/>
              </w:rPr>
              <w:t>20</w:t>
            </w:r>
            <w:r>
              <w:rPr>
                <w:rFonts w:ascii="Times New Roman" w:hAnsi="Times New Roman" w:cs="Times New Roman"/>
                <w:b/>
                <w:bCs/>
                <w:i/>
                <w:sz w:val="24"/>
                <w:szCs w:val="24"/>
                <w:lang w:val="kk-KZ"/>
              </w:rPr>
              <w:t>19</w:t>
            </w:r>
            <w:r>
              <w:rPr>
                <w:rFonts w:ascii="Times New Roman" w:hAnsi="Times New Roman" w:cs="Times New Roman"/>
                <w:b/>
                <w:bCs/>
                <w:i/>
                <w:sz w:val="24"/>
                <w:szCs w:val="24"/>
                <w:lang w:val="kk-KZ"/>
              </w:rPr>
              <w:t>-20</w:t>
            </w:r>
            <w:r>
              <w:rPr>
                <w:rFonts w:ascii="Times New Roman" w:hAnsi="Times New Roman" w:cs="Times New Roman"/>
                <w:b/>
                <w:bCs/>
                <w:i/>
                <w:sz w:val="24"/>
                <w:szCs w:val="24"/>
                <w:lang w:val="kk-KZ"/>
              </w:rPr>
              <w:t>20</w:t>
            </w:r>
            <w:r>
              <w:rPr>
                <w:rFonts w:ascii="Times New Roman" w:hAnsi="Times New Roman" w:cs="Times New Roman"/>
                <w:b/>
                <w:bCs/>
                <w:i/>
                <w:sz w:val="24"/>
                <w:szCs w:val="24"/>
                <w:lang w:val="kk-KZ"/>
              </w:rPr>
              <w:t xml:space="preserve"> оқу жылы </w:t>
            </w:r>
          </w:p>
        </w:tc>
        <w:tc>
          <w:tcPr>
            <w:tcW w:w="3544"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11</w:t>
            </w:r>
          </w:p>
        </w:tc>
        <w:tc>
          <w:tcPr>
            <w:tcW w:w="3686"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7</w:t>
            </w:r>
          </w:p>
        </w:tc>
      </w:tr>
      <w:tr w:rsidR="00DD5E19">
        <w:trPr>
          <w:trHeight w:val="318"/>
        </w:trPr>
        <w:tc>
          <w:tcPr>
            <w:tcW w:w="2835" w:type="dxa"/>
          </w:tcPr>
          <w:p w:rsidR="00DD5E19" w:rsidRDefault="00EE6FA5">
            <w:pPr>
              <w:spacing w:after="0"/>
              <w:rPr>
                <w:rFonts w:ascii="Times New Roman" w:hAnsi="Times New Roman" w:cs="Times New Roman"/>
                <w:b/>
                <w:bCs/>
                <w:i/>
                <w:sz w:val="24"/>
                <w:szCs w:val="24"/>
                <w:lang w:val="kk-KZ"/>
              </w:rPr>
            </w:pPr>
            <w:r>
              <w:rPr>
                <w:rFonts w:ascii="Times New Roman" w:hAnsi="Times New Roman" w:cs="Times New Roman"/>
                <w:b/>
                <w:bCs/>
                <w:i/>
                <w:sz w:val="24"/>
                <w:szCs w:val="24"/>
                <w:lang w:val="kk-KZ"/>
              </w:rPr>
              <w:t>20</w:t>
            </w:r>
            <w:r>
              <w:rPr>
                <w:rFonts w:ascii="Times New Roman" w:hAnsi="Times New Roman" w:cs="Times New Roman"/>
                <w:b/>
                <w:bCs/>
                <w:i/>
                <w:sz w:val="24"/>
                <w:szCs w:val="24"/>
                <w:lang w:val="kk-KZ"/>
              </w:rPr>
              <w:t>20</w:t>
            </w:r>
            <w:r>
              <w:rPr>
                <w:rFonts w:ascii="Times New Roman" w:hAnsi="Times New Roman" w:cs="Times New Roman"/>
                <w:b/>
                <w:bCs/>
                <w:i/>
                <w:sz w:val="24"/>
                <w:szCs w:val="24"/>
                <w:lang w:val="kk-KZ"/>
              </w:rPr>
              <w:t>-20</w:t>
            </w:r>
            <w:r>
              <w:rPr>
                <w:rFonts w:ascii="Times New Roman" w:hAnsi="Times New Roman" w:cs="Times New Roman"/>
                <w:b/>
                <w:bCs/>
                <w:i/>
                <w:sz w:val="24"/>
                <w:szCs w:val="24"/>
                <w:lang w:val="kk-KZ"/>
              </w:rPr>
              <w:t>21</w:t>
            </w:r>
            <w:r>
              <w:rPr>
                <w:rFonts w:ascii="Times New Roman" w:hAnsi="Times New Roman" w:cs="Times New Roman"/>
                <w:b/>
                <w:bCs/>
                <w:i/>
                <w:sz w:val="24"/>
                <w:szCs w:val="24"/>
                <w:lang w:val="kk-KZ"/>
              </w:rPr>
              <w:t xml:space="preserve"> оқу жылы</w:t>
            </w:r>
          </w:p>
        </w:tc>
        <w:tc>
          <w:tcPr>
            <w:tcW w:w="3544"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3686"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13</w:t>
            </w:r>
          </w:p>
        </w:tc>
      </w:tr>
      <w:tr w:rsidR="00DD5E19">
        <w:trPr>
          <w:trHeight w:val="318"/>
        </w:trPr>
        <w:tc>
          <w:tcPr>
            <w:tcW w:w="2835" w:type="dxa"/>
          </w:tcPr>
          <w:p w:rsidR="00DD5E19" w:rsidRDefault="00EE6FA5">
            <w:pPr>
              <w:spacing w:after="0"/>
              <w:rPr>
                <w:rFonts w:ascii="Times New Roman" w:hAnsi="Times New Roman" w:cs="Times New Roman"/>
                <w:b/>
                <w:bCs/>
                <w:i/>
                <w:sz w:val="24"/>
                <w:szCs w:val="24"/>
                <w:lang w:val="kk-KZ"/>
              </w:rPr>
            </w:pPr>
            <w:r>
              <w:rPr>
                <w:rFonts w:ascii="Times New Roman" w:hAnsi="Times New Roman" w:cs="Times New Roman"/>
                <w:b/>
                <w:bCs/>
                <w:i/>
                <w:sz w:val="24"/>
                <w:szCs w:val="24"/>
                <w:lang w:val="kk-KZ"/>
              </w:rPr>
              <w:t>2021-2022 оқу жылы</w:t>
            </w:r>
          </w:p>
        </w:tc>
        <w:tc>
          <w:tcPr>
            <w:tcW w:w="3544"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10</w:t>
            </w:r>
          </w:p>
        </w:tc>
        <w:tc>
          <w:tcPr>
            <w:tcW w:w="3686"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r>
      <w:tr w:rsidR="00DD5E19">
        <w:tc>
          <w:tcPr>
            <w:tcW w:w="2835" w:type="dxa"/>
          </w:tcPr>
          <w:p w:rsidR="00DD5E19" w:rsidRDefault="00EE6FA5">
            <w:pPr>
              <w:spacing w:after="0"/>
              <w:rPr>
                <w:rFonts w:ascii="Times New Roman" w:hAnsi="Times New Roman" w:cs="Times New Roman"/>
                <w:b/>
                <w:bCs/>
                <w:i/>
                <w:sz w:val="24"/>
                <w:szCs w:val="24"/>
                <w:lang w:val="kk-KZ"/>
              </w:rPr>
            </w:pPr>
            <w:r>
              <w:rPr>
                <w:rFonts w:ascii="Times New Roman" w:hAnsi="Times New Roman" w:cs="Times New Roman"/>
                <w:b/>
                <w:bCs/>
                <w:i/>
                <w:sz w:val="24"/>
                <w:szCs w:val="24"/>
              </w:rPr>
              <w:t>Барлы</w:t>
            </w:r>
            <w:r>
              <w:rPr>
                <w:rFonts w:ascii="Times New Roman" w:hAnsi="Times New Roman" w:cs="Times New Roman"/>
                <w:b/>
                <w:bCs/>
                <w:i/>
                <w:sz w:val="24"/>
                <w:szCs w:val="24"/>
                <w:lang w:val="kk-KZ"/>
              </w:rPr>
              <w:t>ғы</w:t>
            </w:r>
          </w:p>
        </w:tc>
        <w:tc>
          <w:tcPr>
            <w:tcW w:w="3544"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60</w:t>
            </w:r>
          </w:p>
        </w:tc>
        <w:tc>
          <w:tcPr>
            <w:tcW w:w="3686" w:type="dxa"/>
          </w:tcPr>
          <w:p w:rsidR="00DD5E19" w:rsidRDefault="00EE6FA5">
            <w:pPr>
              <w:spacing w:after="0"/>
              <w:jc w:val="center"/>
              <w:rPr>
                <w:rFonts w:ascii="Times New Roman" w:hAnsi="Times New Roman" w:cs="Times New Roman"/>
                <w:bCs/>
                <w:sz w:val="24"/>
                <w:szCs w:val="24"/>
                <w:lang w:val="kk-KZ"/>
              </w:rPr>
            </w:pPr>
            <w:r>
              <w:rPr>
                <w:rFonts w:ascii="Times New Roman" w:hAnsi="Times New Roman" w:cs="Times New Roman"/>
                <w:bCs/>
                <w:sz w:val="24"/>
                <w:szCs w:val="24"/>
                <w:lang w:val="kk-KZ"/>
              </w:rPr>
              <w:t>46</w:t>
            </w:r>
          </w:p>
        </w:tc>
      </w:tr>
    </w:tbl>
    <w:p w:rsidR="00DD5E19" w:rsidRDefault="00DD5E19">
      <w:pPr>
        <w:spacing w:after="0"/>
        <w:rPr>
          <w:rFonts w:ascii="Times New Roman" w:hAnsi="Times New Roman" w:cs="Times New Roman"/>
          <w:b/>
          <w:sz w:val="24"/>
          <w:szCs w:val="24"/>
          <w:lang w:val="kk-KZ"/>
        </w:rPr>
      </w:pPr>
    </w:p>
    <w:p w:rsidR="00DD5E19" w:rsidRDefault="00EE6FA5">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4. Мемлекеттік тілде сабақ беретін мұғалімдер саны</w:t>
      </w:r>
    </w:p>
    <w:p w:rsidR="00DD5E19" w:rsidRDefault="00DD5E19">
      <w:pPr>
        <w:spacing w:after="0"/>
        <w:rPr>
          <w:rFonts w:ascii="Times New Roman" w:hAnsi="Times New Roman" w:cs="Times New Roman"/>
          <w:sz w:val="24"/>
          <w:szCs w:val="24"/>
          <w:lang w:val="kk-KZ"/>
        </w:rPr>
      </w:pPr>
    </w:p>
    <w:tbl>
      <w:tblPr>
        <w:tblW w:w="9892" w:type="dxa"/>
        <w:jc w:val="center"/>
        <w:tblLayout w:type="fixed"/>
        <w:tblLook w:val="04A0"/>
      </w:tblPr>
      <w:tblGrid>
        <w:gridCol w:w="3501"/>
        <w:gridCol w:w="2947"/>
        <w:gridCol w:w="3444"/>
      </w:tblGrid>
      <w:tr w:rsidR="00DD5E19" w:rsidRPr="006A5FE7">
        <w:trPr>
          <w:trHeight w:val="1"/>
          <w:jc w:val="center"/>
        </w:trPr>
        <w:tc>
          <w:tcPr>
            <w:tcW w:w="3501" w:type="dxa"/>
            <w:tcBorders>
              <w:top w:val="single" w:sz="2" w:space="0" w:color="000000"/>
              <w:left w:val="single" w:sz="2" w:space="0" w:color="000000"/>
              <w:bottom w:val="single" w:sz="2" w:space="0" w:color="000000"/>
              <w:right w:val="single" w:sz="4" w:space="0" w:color="auto"/>
            </w:tcBorders>
            <w:shd w:val="clear" w:color="000000"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Оқу жылдары</w:t>
            </w:r>
          </w:p>
        </w:tc>
        <w:tc>
          <w:tcPr>
            <w:tcW w:w="2947" w:type="dxa"/>
            <w:tcBorders>
              <w:top w:val="single" w:sz="2" w:space="0" w:color="000000"/>
              <w:left w:val="single" w:sz="4" w:space="0" w:color="auto"/>
              <w:bottom w:val="single" w:sz="2" w:space="0" w:color="000000"/>
              <w:right w:val="single" w:sz="4" w:space="0" w:color="auto"/>
            </w:tcBorders>
            <w:shd w:val="clear" w:color="000000"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Барлық  мұғалімдер саны</w:t>
            </w:r>
          </w:p>
        </w:tc>
        <w:tc>
          <w:tcPr>
            <w:tcW w:w="3444" w:type="dxa"/>
            <w:tcBorders>
              <w:top w:val="single" w:sz="2" w:space="0" w:color="000000"/>
              <w:left w:val="single" w:sz="4" w:space="0" w:color="auto"/>
              <w:bottom w:val="single" w:sz="2" w:space="0" w:color="000000"/>
              <w:right w:val="single" w:sz="4" w:space="0" w:color="auto"/>
            </w:tcBorders>
            <w:shd w:val="clear" w:color="000000"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Мемлекеттік тілде сабақ беретін мұғалімдер саны</w:t>
            </w:r>
          </w:p>
        </w:tc>
      </w:tr>
      <w:tr w:rsidR="00DD5E19">
        <w:trPr>
          <w:trHeight w:val="1"/>
          <w:jc w:val="center"/>
        </w:trPr>
        <w:tc>
          <w:tcPr>
            <w:tcW w:w="35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i/>
                <w:sz w:val="24"/>
                <w:szCs w:val="24"/>
                <w:lang w:val="en-US"/>
              </w:rPr>
              <w:t>201</w:t>
            </w:r>
            <w:r>
              <w:rPr>
                <w:rFonts w:ascii="Times New Roman" w:hAnsi="Times New Roman" w:cs="Times New Roman"/>
                <w:b/>
                <w:i/>
                <w:sz w:val="24"/>
                <w:szCs w:val="24"/>
                <w:lang w:val="kk-KZ"/>
              </w:rPr>
              <w:t>7</w:t>
            </w:r>
            <w:r>
              <w:rPr>
                <w:rFonts w:ascii="Times New Roman" w:hAnsi="Times New Roman" w:cs="Times New Roman"/>
                <w:b/>
                <w:i/>
                <w:sz w:val="24"/>
                <w:szCs w:val="24"/>
                <w:lang w:val="en-US"/>
              </w:rPr>
              <w:t>-201</w:t>
            </w:r>
            <w:r>
              <w:rPr>
                <w:rFonts w:ascii="Times New Roman" w:hAnsi="Times New Roman" w:cs="Times New Roman"/>
                <w:b/>
                <w:i/>
                <w:sz w:val="24"/>
                <w:szCs w:val="24"/>
                <w:lang w:val="kk-KZ"/>
              </w:rPr>
              <w:t>8</w:t>
            </w:r>
          </w:p>
        </w:tc>
        <w:tc>
          <w:tcPr>
            <w:tcW w:w="2947" w:type="dxa"/>
            <w:tcBorders>
              <w:top w:val="single" w:sz="2" w:space="0" w:color="000000"/>
              <w:left w:val="single" w:sz="2" w:space="0" w:color="000000"/>
              <w:bottom w:val="single" w:sz="2" w:space="0" w:color="000000"/>
              <w:right w:val="single" w:sz="4" w:space="0" w:color="auto"/>
            </w:tcBorders>
            <w:shd w:val="clear" w:color="000000"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72</w:t>
            </w:r>
          </w:p>
        </w:tc>
        <w:tc>
          <w:tcPr>
            <w:tcW w:w="3444" w:type="dxa"/>
            <w:tcBorders>
              <w:top w:val="single" w:sz="2" w:space="0" w:color="000000"/>
              <w:left w:val="single" w:sz="2" w:space="0" w:color="000000"/>
              <w:bottom w:val="single" w:sz="2" w:space="0" w:color="000000"/>
              <w:right w:val="single" w:sz="4" w:space="0" w:color="auto"/>
            </w:tcBorders>
            <w:shd w:val="clear" w:color="000000" w:fill="FFFFFF"/>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34</w:t>
            </w:r>
          </w:p>
        </w:tc>
      </w:tr>
      <w:tr w:rsidR="00DD5E19">
        <w:trPr>
          <w:trHeight w:val="1"/>
          <w:jc w:val="center"/>
        </w:trPr>
        <w:tc>
          <w:tcPr>
            <w:tcW w:w="35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i/>
                <w:sz w:val="24"/>
                <w:szCs w:val="24"/>
                <w:lang w:val="en-US"/>
              </w:rPr>
              <w:t>201</w:t>
            </w:r>
            <w:r>
              <w:rPr>
                <w:rFonts w:ascii="Times New Roman" w:hAnsi="Times New Roman" w:cs="Times New Roman"/>
                <w:b/>
                <w:i/>
                <w:sz w:val="24"/>
                <w:szCs w:val="24"/>
                <w:lang w:val="kk-KZ"/>
              </w:rPr>
              <w:t>8</w:t>
            </w:r>
            <w:r>
              <w:rPr>
                <w:rFonts w:ascii="Times New Roman" w:hAnsi="Times New Roman" w:cs="Times New Roman"/>
                <w:b/>
                <w:i/>
                <w:sz w:val="24"/>
                <w:szCs w:val="24"/>
                <w:lang w:val="en-US"/>
              </w:rPr>
              <w:t>-201</w:t>
            </w:r>
            <w:r>
              <w:rPr>
                <w:rFonts w:ascii="Times New Roman" w:hAnsi="Times New Roman" w:cs="Times New Roman"/>
                <w:b/>
                <w:i/>
                <w:sz w:val="24"/>
                <w:szCs w:val="24"/>
                <w:lang w:val="kk-KZ"/>
              </w:rPr>
              <w:t>9</w:t>
            </w:r>
          </w:p>
        </w:tc>
        <w:tc>
          <w:tcPr>
            <w:tcW w:w="2947" w:type="dxa"/>
            <w:tcBorders>
              <w:top w:val="single" w:sz="2" w:space="0" w:color="000000"/>
              <w:left w:val="single" w:sz="2" w:space="0" w:color="000000"/>
              <w:bottom w:val="single" w:sz="2" w:space="0" w:color="000000"/>
              <w:right w:val="single" w:sz="4" w:space="0" w:color="auto"/>
            </w:tcBorders>
            <w:shd w:val="clear" w:color="000000"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69</w:t>
            </w:r>
          </w:p>
        </w:tc>
        <w:tc>
          <w:tcPr>
            <w:tcW w:w="3444" w:type="dxa"/>
            <w:tcBorders>
              <w:top w:val="single" w:sz="2" w:space="0" w:color="000000"/>
              <w:left w:val="single" w:sz="2" w:space="0" w:color="000000"/>
              <w:bottom w:val="single" w:sz="2" w:space="0" w:color="000000"/>
              <w:right w:val="single" w:sz="4" w:space="0" w:color="auto"/>
            </w:tcBorders>
            <w:shd w:val="clear" w:color="000000" w:fill="FFFFFF"/>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31</w:t>
            </w:r>
          </w:p>
        </w:tc>
      </w:tr>
      <w:tr w:rsidR="00DD5E19">
        <w:trPr>
          <w:trHeight w:val="1"/>
          <w:jc w:val="center"/>
        </w:trPr>
        <w:tc>
          <w:tcPr>
            <w:tcW w:w="35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i/>
                <w:sz w:val="24"/>
                <w:szCs w:val="24"/>
                <w:lang w:val="en-US"/>
              </w:rPr>
              <w:t>20</w:t>
            </w:r>
            <w:r>
              <w:rPr>
                <w:rFonts w:ascii="Times New Roman" w:hAnsi="Times New Roman" w:cs="Times New Roman"/>
                <w:b/>
                <w:i/>
                <w:sz w:val="24"/>
                <w:szCs w:val="24"/>
                <w:lang w:val="kk-KZ"/>
              </w:rPr>
              <w:t>19</w:t>
            </w:r>
            <w:r>
              <w:rPr>
                <w:rFonts w:ascii="Times New Roman" w:hAnsi="Times New Roman" w:cs="Times New Roman"/>
                <w:b/>
                <w:i/>
                <w:sz w:val="24"/>
                <w:szCs w:val="24"/>
                <w:lang w:val="en-US"/>
              </w:rPr>
              <w:t>-20</w:t>
            </w:r>
            <w:r>
              <w:rPr>
                <w:rFonts w:ascii="Times New Roman" w:hAnsi="Times New Roman" w:cs="Times New Roman"/>
                <w:b/>
                <w:i/>
                <w:sz w:val="24"/>
                <w:szCs w:val="24"/>
                <w:lang w:val="kk-KZ"/>
              </w:rPr>
              <w:t>20</w:t>
            </w:r>
          </w:p>
        </w:tc>
        <w:tc>
          <w:tcPr>
            <w:tcW w:w="2947" w:type="dxa"/>
            <w:tcBorders>
              <w:top w:val="single" w:sz="2" w:space="0" w:color="000000"/>
              <w:left w:val="single" w:sz="2" w:space="0" w:color="000000"/>
              <w:bottom w:val="single" w:sz="2" w:space="0" w:color="000000"/>
              <w:right w:val="single" w:sz="4" w:space="0" w:color="auto"/>
            </w:tcBorders>
            <w:shd w:val="clear" w:color="000000"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73</w:t>
            </w:r>
          </w:p>
        </w:tc>
        <w:tc>
          <w:tcPr>
            <w:tcW w:w="3444" w:type="dxa"/>
            <w:tcBorders>
              <w:top w:val="single" w:sz="2" w:space="0" w:color="000000"/>
              <w:left w:val="single" w:sz="2" w:space="0" w:color="000000"/>
              <w:bottom w:val="single" w:sz="2" w:space="0" w:color="000000"/>
              <w:right w:val="single" w:sz="4" w:space="0" w:color="auto"/>
            </w:tcBorders>
            <w:shd w:val="clear" w:color="000000" w:fill="FFFFFF"/>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33</w:t>
            </w:r>
          </w:p>
        </w:tc>
      </w:tr>
      <w:tr w:rsidR="00DD5E19">
        <w:trPr>
          <w:trHeight w:val="1"/>
          <w:jc w:val="center"/>
        </w:trPr>
        <w:tc>
          <w:tcPr>
            <w:tcW w:w="35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i/>
                <w:sz w:val="24"/>
                <w:szCs w:val="24"/>
                <w:lang w:val="kk-KZ"/>
              </w:rPr>
              <w:t>2020-2021</w:t>
            </w:r>
          </w:p>
        </w:tc>
        <w:tc>
          <w:tcPr>
            <w:tcW w:w="2947" w:type="dxa"/>
            <w:tcBorders>
              <w:top w:val="single" w:sz="2" w:space="0" w:color="000000"/>
              <w:left w:val="single" w:sz="2" w:space="0" w:color="000000"/>
              <w:bottom w:val="single" w:sz="2" w:space="0" w:color="000000"/>
              <w:right w:val="single" w:sz="4" w:space="0" w:color="auto"/>
            </w:tcBorders>
            <w:shd w:val="clear" w:color="000000"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75</w:t>
            </w:r>
          </w:p>
        </w:tc>
        <w:tc>
          <w:tcPr>
            <w:tcW w:w="3444" w:type="dxa"/>
            <w:tcBorders>
              <w:top w:val="single" w:sz="2" w:space="0" w:color="000000"/>
              <w:left w:val="single" w:sz="2" w:space="0" w:color="000000"/>
              <w:bottom w:val="single" w:sz="2" w:space="0" w:color="000000"/>
              <w:right w:val="single" w:sz="4" w:space="0" w:color="auto"/>
            </w:tcBorders>
            <w:shd w:val="clear" w:color="000000" w:fill="FFFFFF"/>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36</w:t>
            </w:r>
          </w:p>
        </w:tc>
      </w:tr>
      <w:tr w:rsidR="00DD5E19">
        <w:trPr>
          <w:trHeight w:val="1"/>
          <w:jc w:val="center"/>
        </w:trPr>
        <w:tc>
          <w:tcPr>
            <w:tcW w:w="35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i/>
                <w:sz w:val="24"/>
                <w:szCs w:val="24"/>
                <w:lang w:val="kk-KZ"/>
              </w:rPr>
              <w:t>2021-2022</w:t>
            </w:r>
          </w:p>
        </w:tc>
        <w:tc>
          <w:tcPr>
            <w:tcW w:w="2947" w:type="dxa"/>
            <w:tcBorders>
              <w:top w:val="single" w:sz="2" w:space="0" w:color="000000"/>
              <w:left w:val="single" w:sz="2" w:space="0" w:color="000000"/>
              <w:bottom w:val="single" w:sz="2" w:space="0" w:color="000000"/>
              <w:right w:val="single" w:sz="4" w:space="0" w:color="auto"/>
            </w:tcBorders>
            <w:shd w:val="clear" w:color="000000" w:fill="FFFFFF"/>
            <w:vAlign w:val="center"/>
          </w:tcPr>
          <w:p w:rsidR="00DD5E19" w:rsidRDefault="00EE6F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67</w:t>
            </w:r>
          </w:p>
        </w:tc>
        <w:tc>
          <w:tcPr>
            <w:tcW w:w="3444" w:type="dxa"/>
            <w:tcBorders>
              <w:top w:val="single" w:sz="2" w:space="0" w:color="000000"/>
              <w:left w:val="single" w:sz="2" w:space="0" w:color="000000"/>
              <w:bottom w:val="single" w:sz="2" w:space="0" w:color="000000"/>
              <w:right w:val="single" w:sz="4" w:space="0" w:color="auto"/>
            </w:tcBorders>
            <w:shd w:val="clear" w:color="000000" w:fill="FFFFFF"/>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33</w:t>
            </w:r>
          </w:p>
        </w:tc>
      </w:tr>
    </w:tbl>
    <w:p w:rsidR="00DD5E19" w:rsidRDefault="00DD5E19">
      <w:pPr>
        <w:spacing w:after="0"/>
        <w:rPr>
          <w:rFonts w:ascii="Times New Roman" w:hAnsi="Times New Roman" w:cs="Times New Roman"/>
          <w:sz w:val="24"/>
          <w:szCs w:val="24"/>
          <w:lang w:val="kk-KZ"/>
        </w:rPr>
      </w:pPr>
    </w:p>
    <w:p w:rsidR="00DD5E19" w:rsidRDefault="00DD5E19">
      <w:pPr>
        <w:pStyle w:val="afc"/>
        <w:ind w:firstLine="708"/>
        <w:jc w:val="center"/>
        <w:rPr>
          <w:b/>
          <w:lang w:val="kk-KZ"/>
        </w:rPr>
      </w:pPr>
    </w:p>
    <w:p w:rsidR="00DD5E19" w:rsidRDefault="00DD5E19">
      <w:pPr>
        <w:pStyle w:val="afc"/>
        <w:ind w:firstLine="708"/>
        <w:jc w:val="center"/>
        <w:rPr>
          <w:b/>
          <w:lang w:val="kk-KZ"/>
        </w:rPr>
      </w:pPr>
    </w:p>
    <w:p w:rsidR="00DD5E19" w:rsidRDefault="00DD5E19">
      <w:pPr>
        <w:pStyle w:val="afc"/>
        <w:ind w:firstLine="708"/>
        <w:jc w:val="center"/>
        <w:rPr>
          <w:b/>
          <w:lang w:val="kk-KZ"/>
        </w:rPr>
      </w:pPr>
    </w:p>
    <w:p w:rsidR="00DD5E19" w:rsidRDefault="00DD5E19">
      <w:pPr>
        <w:pStyle w:val="afc"/>
        <w:ind w:firstLine="708"/>
        <w:jc w:val="center"/>
        <w:rPr>
          <w:b/>
          <w:lang w:val="kk-KZ"/>
        </w:rPr>
      </w:pPr>
    </w:p>
    <w:p w:rsidR="00DD5E19" w:rsidRDefault="00EE6FA5">
      <w:pPr>
        <w:pStyle w:val="afc"/>
        <w:ind w:firstLine="708"/>
        <w:jc w:val="center"/>
        <w:rPr>
          <w:b/>
          <w:lang w:val="kk-KZ"/>
        </w:rPr>
      </w:pPr>
      <w:r>
        <w:rPr>
          <w:b/>
          <w:lang w:val="kk-KZ"/>
        </w:rPr>
        <w:lastRenderedPageBreak/>
        <w:t>5. Базалық білімі жоқ мұғалімдер</w:t>
      </w:r>
    </w:p>
    <w:p w:rsidR="00DD5E19" w:rsidRDefault="00DD5E19">
      <w:pPr>
        <w:spacing w:after="0"/>
        <w:rPr>
          <w:rFonts w:ascii="Times New Roman" w:hAnsi="Times New Roman" w:cs="Times New Roman"/>
          <w:b/>
          <w:sz w:val="24"/>
          <w:szCs w:val="24"/>
          <w:lang w:val="kk-KZ"/>
        </w:rPr>
      </w:pPr>
    </w:p>
    <w:p w:rsidR="00DD5E19" w:rsidRDefault="00EE6FA5">
      <w:pPr>
        <w:spacing w:after="0" w:line="240" w:lineRule="auto"/>
        <w:ind w:firstLine="708"/>
        <w:jc w:val="both"/>
        <w:rPr>
          <w:rFonts w:ascii="Times New Roman" w:hAnsi="Times New Roman" w:cs="Times New Roman"/>
          <w:b/>
          <w:sz w:val="24"/>
          <w:szCs w:val="24"/>
          <w:lang w:val="kk-KZ"/>
        </w:rPr>
      </w:pPr>
      <w:r>
        <w:rPr>
          <w:rFonts w:ascii="Times New Roman" w:hAnsi="Times New Roman" w:cs="Times New Roman"/>
          <w:color w:val="000000" w:themeColor="text1"/>
          <w:sz w:val="24"/>
          <w:szCs w:val="24"/>
          <w:lang w:val="kk-KZ"/>
        </w:rPr>
        <w:t xml:space="preserve">2017-2021 оқу жылдарында </w:t>
      </w:r>
      <w:r>
        <w:rPr>
          <w:rFonts w:ascii="Times New Roman" w:hAnsi="Times New Roman" w:cs="Times New Roman"/>
          <w:color w:val="000000" w:themeColor="text1"/>
          <w:sz w:val="24"/>
          <w:szCs w:val="24"/>
          <w:lang w:val="kk-KZ"/>
        </w:rPr>
        <w:t xml:space="preserve">  үштілді оқыту аясындағы курстан 5 мұғалім,  өзін-өзі тану пәнінен курстан </w:t>
      </w:r>
      <w:r>
        <w:rPr>
          <w:rFonts w:ascii="Times New Roman" w:hAnsi="Times New Roman" w:cs="Times New Roman"/>
          <w:color w:val="000000" w:themeColor="text1"/>
          <w:sz w:val="24"/>
          <w:szCs w:val="24"/>
          <w:lang w:val="kk-KZ"/>
        </w:rPr>
        <w:t>8</w:t>
      </w:r>
      <w:r>
        <w:rPr>
          <w:rFonts w:ascii="Times New Roman" w:hAnsi="Times New Roman" w:cs="Times New Roman"/>
          <w:color w:val="000000" w:themeColor="text1"/>
          <w:sz w:val="24"/>
          <w:szCs w:val="24"/>
          <w:lang w:val="kk-KZ"/>
        </w:rPr>
        <w:t xml:space="preserve"> мұғалім өткен. </w:t>
      </w:r>
      <w:r>
        <w:rPr>
          <w:rFonts w:ascii="Times New Roman" w:eastAsia="Times New Roman" w:hAnsi="Times New Roman" w:cs="Times New Roman"/>
          <w:color w:val="000000" w:themeColor="text1"/>
          <w:sz w:val="24"/>
          <w:szCs w:val="24"/>
          <w:lang w:val="kk-KZ"/>
        </w:rPr>
        <w:t xml:space="preserve">Педагог кадрлардың біліктілік арттыру курстарынан өткендігі жөніндегі сертификаттарының көшірмелері жинақталған. </w:t>
      </w:r>
    </w:p>
    <w:p w:rsidR="00DD5E19" w:rsidRDefault="00EE6FA5">
      <w:pPr>
        <w:spacing w:after="0" w:line="240" w:lineRule="auto"/>
        <w:ind w:firstLine="420"/>
        <w:jc w:val="both"/>
        <w:rPr>
          <w:rFonts w:ascii="Times New Roman" w:hAnsi="Times New Roman" w:cs="Times New Roman"/>
          <w:sz w:val="24"/>
          <w:szCs w:val="24"/>
          <w:lang w:val="kk-KZ"/>
        </w:rPr>
      </w:pPr>
      <w:r>
        <w:rPr>
          <w:rFonts w:ascii="Times New Roman" w:hAnsi="Times New Roman" w:cs="Times New Roman"/>
          <w:sz w:val="24"/>
          <w:szCs w:val="24"/>
          <w:lang w:val="kk-KZ"/>
        </w:rPr>
        <w:t>Қазақстан</w:t>
      </w:r>
      <w:r>
        <w:rPr>
          <w:rFonts w:ascii="Times New Roman" w:hAnsi="Times New Roman" w:cs="Times New Roman"/>
          <w:sz w:val="24"/>
          <w:szCs w:val="24"/>
          <w:lang w:val="kk-KZ"/>
        </w:rPr>
        <w:t xml:space="preserve">  Республикасы және ғылым министрінің 2018 жылғы 15 қарашасындағы №632 және Қазақстан Республикасы Ұлттық экономика министрінінің 2018 жылғы 15 қарашадағы №71 бірлескен бұйрығының 3-қосымша 4 тармағы бойынша базалық курстан 21 педагог өтпеген, </w:t>
      </w:r>
      <w:r>
        <w:rPr>
          <w:rFonts w:ascii="Times New Roman" w:eastAsia="Times New Roman" w:hAnsi="Times New Roman" w:cs="Times New Roman"/>
          <w:color w:val="000000" w:themeColor="text1"/>
          <w:sz w:val="24"/>
          <w:szCs w:val="24"/>
          <w:lang w:val="kk-KZ"/>
        </w:rPr>
        <w:t>оны</w:t>
      </w:r>
      <w:r>
        <w:rPr>
          <w:rFonts w:ascii="Times New Roman" w:eastAsia="Times New Roman" w:hAnsi="Times New Roman" w:cs="Times New Roman"/>
          <w:color w:val="000000" w:themeColor="text1"/>
          <w:sz w:val="24"/>
          <w:szCs w:val="24"/>
          <w:lang w:val="kk-KZ"/>
        </w:rPr>
        <w:t>ң ішінде 2- педагог жаңа оқу  жылында жұмысқа орналасқан  ағылшын тілі пәні мұғалімі Неталина Э.Б.,  орыс тілі мен әдебиеті пәні мұғалімі Ерышева С. 2- педагог мектеп психологы (Украинцева И.А., Шайзада А.Д.), 10- педагог жас мамандар (Сәрсенғалиев Н.Д., Б</w:t>
      </w:r>
      <w:r>
        <w:rPr>
          <w:rFonts w:ascii="Times New Roman" w:eastAsia="Times New Roman" w:hAnsi="Times New Roman" w:cs="Times New Roman"/>
          <w:color w:val="000000" w:themeColor="text1"/>
          <w:sz w:val="24"/>
          <w:szCs w:val="24"/>
          <w:lang w:val="kk-KZ"/>
        </w:rPr>
        <w:t>ақтығалиева А.Е., Алимбаева А.А., Аманчина Г.К., Садвакасова А.Н., Сагимбаева А.Н., Салихов Р.Б.,Рашидқызы Ж., Насухин С.А., Азербаева Ж.О.) 1-педагог бала күтіміне байланысты демалыстан шыққан Бекниязова М.И. 30.12.2020ж. №442 бұйрық негізінде бала күтімі</w:t>
      </w:r>
      <w:r>
        <w:rPr>
          <w:rFonts w:ascii="Times New Roman" w:eastAsia="Times New Roman" w:hAnsi="Times New Roman" w:cs="Times New Roman"/>
          <w:color w:val="000000" w:themeColor="text1"/>
          <w:sz w:val="24"/>
          <w:szCs w:val="24"/>
          <w:lang w:val="kk-KZ"/>
        </w:rPr>
        <w:t xml:space="preserve">не байланысты демалысқа кетті, 1- педагог  бастауыш класс мұғалімі   Журумбаева А.А. зейнеткер , 1-педагог денсаулығына байланысты орыс тілі мен әдебиеті пәні мұғалімі Егорова И.Н.,2-педагог курстан өту уақыты 2020ж соңына дейін  информатика пәні мұғалімі </w:t>
      </w:r>
      <w:r>
        <w:rPr>
          <w:rFonts w:ascii="Times New Roman" w:eastAsia="Times New Roman" w:hAnsi="Times New Roman" w:cs="Times New Roman"/>
          <w:color w:val="000000" w:themeColor="text1"/>
          <w:sz w:val="24"/>
          <w:szCs w:val="24"/>
          <w:lang w:val="kk-KZ"/>
        </w:rPr>
        <w:t xml:space="preserve">Сұлтанова С.М. сертификат № 0342311 09.11.-20.11.2020ж., тарих пәні мұғалімі  Ерік Б.С. базалық курстан өтті. </w:t>
      </w:r>
      <w:r>
        <w:rPr>
          <w:rFonts w:ascii="Times New Roman" w:hAnsi="Times New Roman" w:cs="Times New Roman"/>
          <w:sz w:val="24"/>
          <w:szCs w:val="24"/>
          <w:lang w:val="kk-KZ"/>
        </w:rPr>
        <w:t xml:space="preserve"> Бастауыш класс мұғалімі </w:t>
      </w:r>
      <w:r>
        <w:rPr>
          <w:rFonts w:ascii="Times New Roman" w:hAnsi="Times New Roman" w:cs="Times New Roman"/>
          <w:sz w:val="24"/>
          <w:szCs w:val="24"/>
          <w:lang w:val="kk-KZ"/>
        </w:rPr>
        <w:t xml:space="preserve">Шепель Т.Л. </w:t>
      </w:r>
      <w:r>
        <w:rPr>
          <w:rFonts w:ascii="Times New Roman" w:hAnsi="Times New Roman" w:cs="Times New Roman"/>
          <w:sz w:val="24"/>
          <w:szCs w:val="24"/>
          <w:lang w:val="kk-KZ"/>
        </w:rPr>
        <w:t>сертификат № 0261616</w:t>
      </w:r>
      <w:r>
        <w:rPr>
          <w:rFonts w:ascii="Times New Roman" w:hAnsi="Times New Roman" w:cs="Times New Roman"/>
          <w:sz w:val="24"/>
          <w:szCs w:val="24"/>
          <w:lang w:val="kk-KZ"/>
        </w:rPr>
        <w:t xml:space="preserve"> және қазақ тілі мен әдебиеті пәні мұғалімі Монтаева Р.К. сертификат № 0221466  Ақтөбе қа</w:t>
      </w:r>
      <w:r>
        <w:rPr>
          <w:rFonts w:ascii="Times New Roman" w:hAnsi="Times New Roman" w:cs="Times New Roman"/>
          <w:sz w:val="24"/>
          <w:szCs w:val="24"/>
          <w:lang w:val="kk-KZ"/>
        </w:rPr>
        <w:t>ласы “Өрлеу”БАҰО  базалық курстан өткен.</w:t>
      </w:r>
    </w:p>
    <w:p w:rsidR="00DD5E19" w:rsidRDefault="00EE6FA5">
      <w:pPr>
        <w:spacing w:after="0" w:line="240" w:lineRule="auto"/>
        <w:ind w:firstLine="420"/>
        <w:jc w:val="both"/>
        <w:rPr>
          <w:rFonts w:ascii="Times New Roman" w:hAnsi="Times New Roman" w:cs="Times New Roman"/>
          <w:sz w:val="24"/>
          <w:szCs w:val="24"/>
          <w:lang w:val="kk-KZ"/>
        </w:rPr>
      </w:pPr>
      <w:r>
        <w:rPr>
          <w:rFonts w:ascii="Times New Roman" w:hAnsi="Times New Roman" w:cs="Times New Roman"/>
          <w:sz w:val="24"/>
          <w:szCs w:val="24"/>
          <w:lang w:val="kk-KZ"/>
        </w:rPr>
        <w:t>Білім беру ұйымының басшы кадрлары лауазымына сәйкес біліктілікті артыру курсынан өтпеген тәрбие ісі жөніндегі орынбасарлар Акибаева Жаркын Ахметжановна Баишев университеті кадрлар біліктілігін жоғарылату және қайта</w:t>
      </w:r>
      <w:r>
        <w:rPr>
          <w:rFonts w:ascii="Times New Roman" w:hAnsi="Times New Roman" w:cs="Times New Roman"/>
          <w:sz w:val="24"/>
          <w:szCs w:val="24"/>
          <w:lang w:val="kk-KZ"/>
        </w:rPr>
        <w:t xml:space="preserve"> даярлау институтынан  16.11-27.11.2020ж. Сертификат №078, Алипова Гульбакит Туякбаевна Баишев университеті кадрлар біліктілігін жоғарылату және қайта даярлау институтынан  16.11-27.11.2020ж. Сертификат №077 курстан өткен.</w:t>
      </w:r>
    </w:p>
    <w:p w:rsidR="00DD5E19" w:rsidRDefault="00EE6FA5">
      <w:pPr>
        <w:spacing w:after="0"/>
        <w:rPr>
          <w:rFonts w:ascii="Times New Roman" w:hAnsi="Times New Roman" w:cs="Times New Roman"/>
          <w:b/>
          <w:sz w:val="24"/>
          <w:szCs w:val="24"/>
          <w:lang w:val="kk-KZ"/>
        </w:rPr>
      </w:pPr>
      <w:r>
        <w:rPr>
          <w:rFonts w:ascii="Times New Roman" w:eastAsia="Times New Roman" w:hAnsi="Times New Roman" w:cs="Times New Roman"/>
          <w:b/>
          <w:bCs/>
          <w:color w:val="000000" w:themeColor="text1"/>
          <w:sz w:val="24"/>
          <w:szCs w:val="24"/>
          <w:lang w:val="kk-KZ"/>
        </w:rPr>
        <w:t>2021-2022 оқу жылында  барлық мұғ</w:t>
      </w:r>
      <w:r>
        <w:rPr>
          <w:rFonts w:ascii="Times New Roman" w:eastAsia="Times New Roman" w:hAnsi="Times New Roman" w:cs="Times New Roman"/>
          <w:b/>
          <w:bCs/>
          <w:color w:val="000000" w:themeColor="text1"/>
          <w:sz w:val="24"/>
          <w:szCs w:val="24"/>
          <w:lang w:val="kk-KZ"/>
        </w:rPr>
        <w:t xml:space="preserve">алімдер  курстан біліктілігін арттырған. </w:t>
      </w:r>
      <w:r>
        <w:rPr>
          <w:rFonts w:ascii="Times New Roman" w:eastAsia="Times New Roman" w:hAnsi="Times New Roman" w:cs="Times New Roman"/>
          <w:b/>
          <w:bCs/>
          <w:sz w:val="24"/>
          <w:szCs w:val="24"/>
          <w:lang w:val="kk-KZ"/>
        </w:rPr>
        <w:t>«</w:t>
      </w:r>
      <w:r>
        <w:rPr>
          <w:rFonts w:ascii="Times New Roman" w:eastAsia="Times New Roman" w:hAnsi="Times New Roman" w:cs="Times New Roman"/>
          <w:b/>
          <w:bCs/>
          <w:sz w:val="24"/>
          <w:szCs w:val="24"/>
          <w:lang w:val="kk-KZ" w:eastAsia="en-US"/>
        </w:rPr>
        <w:t>Педагог мәртебесі туралы» заңының</w:t>
      </w:r>
      <w:r>
        <w:rPr>
          <w:rFonts w:ascii="Times New Roman" w:eastAsia="Times New Roman" w:hAnsi="Times New Roman" w:cs="Times New Roman"/>
          <w:b/>
          <w:bCs/>
          <w:sz w:val="24"/>
          <w:szCs w:val="24"/>
          <w:lang w:val="kk-KZ"/>
        </w:rPr>
        <w:t xml:space="preserve"> 7-бабы 1 тармақ 12-тармақшасындағы «Бес жылда бір реттен сиретпей біліктілігін арттыруға құқығы бар» талаптар</w:t>
      </w:r>
      <w:r>
        <w:rPr>
          <w:rFonts w:ascii="Times New Roman" w:eastAsia="Times New Roman" w:hAnsi="Times New Roman" w:cs="Times New Roman"/>
          <w:b/>
          <w:bCs/>
          <w:sz w:val="24"/>
          <w:szCs w:val="24"/>
          <w:lang w:val="kk-KZ"/>
        </w:rPr>
        <w:t xml:space="preserve"> орындалған.</w:t>
      </w:r>
    </w:p>
    <w:p w:rsidR="00DD5E19" w:rsidRDefault="00DD5E19">
      <w:pPr>
        <w:spacing w:after="0"/>
        <w:jc w:val="center"/>
        <w:rPr>
          <w:rFonts w:ascii="Times New Roman" w:hAnsi="Times New Roman" w:cs="Times New Roman"/>
          <w:b/>
          <w:sz w:val="24"/>
          <w:szCs w:val="24"/>
          <w:lang w:val="kk-KZ"/>
        </w:rPr>
      </w:pPr>
    </w:p>
    <w:p w:rsidR="00DD5E19" w:rsidRDefault="00EE6FA5">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6. Мектептің ішкі еңбек тәртібі</w:t>
      </w:r>
    </w:p>
    <w:p w:rsidR="00DD5E19" w:rsidRDefault="00EE6FA5">
      <w:pPr>
        <w:spacing w:after="0"/>
        <w:jc w:val="both"/>
        <w:rPr>
          <w:rFonts w:ascii="Times New Roman" w:hAnsi="Times New Roman" w:cs="Times New Roman"/>
          <w:bCs/>
          <w:color w:val="000000"/>
          <w:sz w:val="24"/>
          <w:szCs w:val="24"/>
          <w:lang w:val="kk-KZ"/>
        </w:rPr>
      </w:pPr>
      <w:r>
        <w:rPr>
          <w:rFonts w:ascii="Times New Roman" w:hAnsi="Times New Roman" w:cs="Times New Roman"/>
          <w:sz w:val="24"/>
          <w:szCs w:val="24"/>
          <w:lang w:val="kk-KZ"/>
        </w:rPr>
        <w:tab/>
      </w:r>
      <w:r>
        <w:rPr>
          <w:rFonts w:ascii="Times New Roman" w:hAnsi="Times New Roman" w:cs="Times New Roman"/>
          <w:sz w:val="24"/>
          <w:szCs w:val="24"/>
          <w:lang w:val="kk-KZ"/>
        </w:rPr>
        <w:t xml:space="preserve"> Мектептегі  педагог-қызметкерлердің штаттық кестесі </w:t>
      </w:r>
      <w:r>
        <w:rPr>
          <w:rStyle w:val="s1"/>
          <w:sz w:val="24"/>
          <w:szCs w:val="24"/>
          <w:lang w:val="kk-KZ"/>
        </w:rPr>
        <w:t>«Мемлекеттік білім беру ұйымдары қызметкерлерінің үлгі штаттарын және педагог қызметкерлер мен оларға теңестірілген адамдар лауазымдарының тізбесін бекіту туралы» Қазақстан Республикасы Үкіметінің 2008 ж</w:t>
      </w:r>
      <w:r>
        <w:rPr>
          <w:rStyle w:val="s1"/>
          <w:sz w:val="24"/>
          <w:szCs w:val="24"/>
          <w:lang w:val="kk-KZ"/>
        </w:rPr>
        <w:t>ылғы 30 қаңтардағы №77  Қаулысын басшылыққа алып дайындалды.</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Мектепте ішкі тәртіп ережелері бар, педагогтарға таныстырылған, кәсіподақ төрағасымен келісілген.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ab/>
        <w:t>Мектептің ішкі тәртіп ережесін бұзған фактілер тіркелмеген. Мектептегі негізгі қызметке арналға</w:t>
      </w:r>
      <w:r>
        <w:rPr>
          <w:rFonts w:ascii="Times New Roman" w:hAnsi="Times New Roman" w:cs="Times New Roman"/>
          <w:sz w:val="24"/>
          <w:szCs w:val="24"/>
          <w:lang w:val="kk-KZ"/>
        </w:rPr>
        <w:t xml:space="preserve">н бұйрық кітабы 15.12.2014 жылы, жеке құрам бойынша  бұйрық кітабы 01.09.2003  жылы, оқушылар қозғалысы туралы бұйрық кітабы 18.09.2009 жылы  басталған. Бұйрық кітаптары номерленген, тігілген, мектеп  мөрімен бекітілген.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Кадрлардың  жеке іс-қаға</w:t>
      </w:r>
      <w:r>
        <w:rPr>
          <w:rFonts w:ascii="Times New Roman" w:hAnsi="Times New Roman" w:cs="Times New Roman"/>
          <w:sz w:val="24"/>
          <w:szCs w:val="24"/>
          <w:lang w:val="kk-KZ"/>
        </w:rPr>
        <w:t>здары талапқа сәйкес жүргізіледі, педагогтарға арнайы папка ашылып, қажетті іс-қағаздары толық жинақталған.</w:t>
      </w:r>
    </w:p>
    <w:p w:rsidR="00DD5E19" w:rsidRDefault="00EE6FA5">
      <w:pPr>
        <w:spacing w:after="0"/>
        <w:jc w:val="both"/>
        <w:rPr>
          <w:rFonts w:ascii="Times New Roman" w:hAnsi="Times New Roman" w:cs="Times New Roman"/>
          <w:b/>
          <w:sz w:val="24"/>
          <w:szCs w:val="24"/>
          <w:lang w:val="kk-KZ"/>
        </w:rPr>
      </w:pPr>
      <w:r>
        <w:rPr>
          <w:rFonts w:ascii="Times New Roman" w:hAnsi="Times New Roman" w:cs="Times New Roman"/>
          <w:sz w:val="24"/>
          <w:szCs w:val="24"/>
          <w:lang w:val="kk-KZ"/>
        </w:rPr>
        <w:tab/>
        <w:t>«Педагог қызметкермен оларға теңестірілген тұлғалар лауазымдарының үлгілік біліктілік сипаттамаларын бекіту туралы» 2009 жылғы 13 шілдедегі № 338 б</w:t>
      </w:r>
      <w:r>
        <w:rPr>
          <w:rFonts w:ascii="Times New Roman" w:hAnsi="Times New Roman" w:cs="Times New Roman"/>
          <w:sz w:val="24"/>
          <w:szCs w:val="24"/>
          <w:lang w:val="kk-KZ"/>
        </w:rPr>
        <w:t>ұйрығына</w:t>
      </w:r>
      <w:r>
        <w:rPr>
          <w:rFonts w:ascii="Times New Roman" w:hAnsi="Times New Roman" w:cs="Times New Roman"/>
          <w:sz w:val="24"/>
          <w:szCs w:val="24"/>
          <w:lang w:val="kk-KZ"/>
        </w:rPr>
        <w:t xml:space="preserve"> сәйкес лауазымдық міндеттерді бекіту бойынша.</w:t>
      </w:r>
      <w:r>
        <w:rPr>
          <w:rFonts w:ascii="Courier New" w:hAnsi="Courier New" w:cs="Courier New"/>
          <w:color w:val="FF0000"/>
          <w:spacing w:val="2"/>
          <w:sz w:val="20"/>
          <w:szCs w:val="20"/>
          <w:shd w:val="clear" w:color="auto" w:fill="FFFFFF"/>
          <w:lang w:val="kk-KZ"/>
        </w:rPr>
        <w:t xml:space="preserve">  </w:t>
      </w:r>
      <w:r>
        <w:rPr>
          <w:rFonts w:ascii="Times New Roman" w:hAnsi="Times New Roman" w:cs="Times New Roman"/>
          <w:spacing w:val="2"/>
          <w:sz w:val="24"/>
          <w:szCs w:val="24"/>
          <w:shd w:val="clear" w:color="auto" w:fill="FFFFFF"/>
          <w:lang w:val="kk-KZ"/>
        </w:rPr>
        <w:t>ҚР</w:t>
      </w:r>
      <w:r>
        <w:rPr>
          <w:rFonts w:ascii="Times New Roman" w:hAnsi="Times New Roman" w:cs="Times New Roman"/>
          <w:spacing w:val="2"/>
          <w:sz w:val="24"/>
          <w:szCs w:val="24"/>
          <w:shd w:val="clear" w:color="auto" w:fill="FFFFFF"/>
          <w:lang w:val="kk-KZ"/>
        </w:rPr>
        <w:t xml:space="preserve"> Білім және ғылым министрінің 30.04.2020 </w:t>
      </w:r>
      <w:hyperlink r:id="rId9" w:anchor="z3" w:history="1">
        <w:r>
          <w:rPr>
            <w:rStyle w:val="a5"/>
            <w:rFonts w:ascii="Times New Roman" w:hAnsi="Times New Roman" w:cs="Times New Roman"/>
            <w:color w:val="auto"/>
            <w:spacing w:val="2"/>
            <w:sz w:val="24"/>
            <w:szCs w:val="24"/>
            <w:shd w:val="clear" w:color="auto" w:fill="FFFFFF"/>
            <w:lang w:val="kk-KZ"/>
          </w:rPr>
          <w:t>№ 169</w:t>
        </w:r>
      </w:hyperlink>
      <w:r>
        <w:rPr>
          <w:rFonts w:ascii="Times New Roman" w:hAnsi="Times New Roman" w:cs="Times New Roman"/>
          <w:spacing w:val="2"/>
          <w:sz w:val="24"/>
          <w:szCs w:val="24"/>
          <w:shd w:val="clear" w:color="auto" w:fill="FFFFFF"/>
          <w:lang w:val="kk-KZ"/>
        </w:rPr>
        <w:t xml:space="preserve"> (алғашқы ресми жарияланған күнінен кейін күнтізбелік он күн өткен соң қолданысқа </w:t>
      </w:r>
      <w:r>
        <w:rPr>
          <w:rFonts w:ascii="Times New Roman" w:hAnsi="Times New Roman" w:cs="Times New Roman"/>
          <w:spacing w:val="2"/>
          <w:sz w:val="24"/>
          <w:szCs w:val="24"/>
          <w:shd w:val="clear" w:color="auto" w:fill="FFFFFF"/>
          <w:lang w:val="kk-KZ"/>
        </w:rPr>
        <w:t>енгізіледі)бұйрығымен</w:t>
      </w:r>
      <w:r>
        <w:rPr>
          <w:rFonts w:ascii="Times New Roman" w:hAnsi="Times New Roman" w:cs="Times New Roman"/>
          <w:sz w:val="24"/>
          <w:szCs w:val="24"/>
          <w:lang w:val="kk-KZ"/>
        </w:rPr>
        <w:t>. мектеп қызметкерлерінің лауазымдық міндеттері» журналы арналған, журнал тігілген, мөрленген, журналдың жағдайы эстетикалық талапқа сай. 2017-2018, 2018-2019, 2019-2020, 2020-2021 оқу жылдарында лауазымдық міндеттермен таныстыру турал</w:t>
      </w:r>
      <w:r>
        <w:rPr>
          <w:rFonts w:ascii="Times New Roman" w:hAnsi="Times New Roman" w:cs="Times New Roman"/>
          <w:sz w:val="24"/>
          <w:szCs w:val="24"/>
          <w:lang w:val="kk-KZ"/>
        </w:rPr>
        <w:t xml:space="preserve">ы мектеп директорының арнайы бұйрығы шығарылып отырған. </w:t>
      </w:r>
    </w:p>
    <w:p w:rsidR="00DD5E19" w:rsidRDefault="00DD5E19">
      <w:pPr>
        <w:spacing w:after="0"/>
        <w:jc w:val="center"/>
        <w:rPr>
          <w:rFonts w:ascii="Times New Roman" w:hAnsi="Times New Roman" w:cs="Times New Roman"/>
          <w:b/>
          <w:sz w:val="24"/>
          <w:szCs w:val="24"/>
          <w:lang w:val="kk-KZ"/>
        </w:rPr>
      </w:pPr>
    </w:p>
    <w:p w:rsidR="00DD5E19" w:rsidRDefault="00DD5E19">
      <w:pPr>
        <w:spacing w:after="0"/>
        <w:jc w:val="center"/>
        <w:rPr>
          <w:rFonts w:ascii="Times New Roman" w:hAnsi="Times New Roman" w:cs="Times New Roman"/>
          <w:b/>
          <w:sz w:val="24"/>
          <w:szCs w:val="24"/>
          <w:lang w:val="kk-KZ"/>
        </w:rPr>
      </w:pPr>
    </w:p>
    <w:p w:rsidR="00DD5E19" w:rsidRDefault="00EE6FA5">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5.3. Білім алушылардың контингенті</w:t>
      </w:r>
    </w:p>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1.Білім беру ұйымы бойынша оқушылардың жалпы саны</w:t>
      </w:r>
    </w:p>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Соңғы 4 жыл бойынша оқушылар контингенті</w:t>
      </w:r>
    </w:p>
    <w:p w:rsidR="00DD5E19" w:rsidRDefault="00DD5E19">
      <w:pPr>
        <w:spacing w:after="0"/>
        <w:rPr>
          <w:rFonts w:ascii="Times New Roman" w:hAnsi="Times New Roman" w:cs="Times New Roman"/>
          <w:sz w:val="24"/>
          <w:szCs w:val="24"/>
          <w:lang w:val="kk-KZ"/>
        </w:rPr>
      </w:pPr>
    </w:p>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Соңғы 4 оқу жылында  көрсетілген оқушылардың жалпы саны</w:t>
      </w:r>
    </w:p>
    <w:tbl>
      <w:tblPr>
        <w:tblStyle w:val="af9"/>
        <w:tblW w:w="0" w:type="auto"/>
        <w:jc w:val="center"/>
        <w:tblLook w:val="04A0"/>
      </w:tblPr>
      <w:tblGrid>
        <w:gridCol w:w="2027"/>
        <w:gridCol w:w="1909"/>
        <w:gridCol w:w="1842"/>
        <w:gridCol w:w="2374"/>
      </w:tblGrid>
      <w:tr w:rsidR="00DD5E19">
        <w:trPr>
          <w:jc w:val="center"/>
        </w:trPr>
        <w:tc>
          <w:tcPr>
            <w:tcW w:w="2027" w:type="dxa"/>
          </w:tcPr>
          <w:p w:rsidR="00DD5E19" w:rsidRDefault="00EE6FA5">
            <w:pPr>
              <w:spacing w:after="0" w:line="240" w:lineRule="auto"/>
              <w:rPr>
                <w:rFonts w:ascii="Times New Roman" w:hAnsi="Times New Roman" w:cs="Times New Roman"/>
                <w:b/>
                <w:i/>
                <w:sz w:val="24"/>
                <w:szCs w:val="24"/>
                <w:lang w:val="kk-KZ"/>
              </w:rPr>
            </w:pPr>
            <w:r>
              <w:rPr>
                <w:rFonts w:ascii="Times New Roman" w:hAnsi="Times New Roman" w:cs="Times New Roman"/>
                <w:b/>
                <w:bCs/>
                <w:i/>
                <w:sz w:val="24"/>
                <w:szCs w:val="24"/>
                <w:lang w:val="kk-KZ"/>
              </w:rPr>
              <w:t>Оқу  жылы бойы</w:t>
            </w:r>
            <w:r>
              <w:rPr>
                <w:rFonts w:ascii="Times New Roman" w:hAnsi="Times New Roman" w:cs="Times New Roman"/>
                <w:b/>
                <w:bCs/>
                <w:i/>
                <w:sz w:val="24"/>
                <w:szCs w:val="24"/>
                <w:lang w:val="kk-KZ"/>
              </w:rPr>
              <w:t>нша</w:t>
            </w:r>
          </w:p>
        </w:tc>
        <w:tc>
          <w:tcPr>
            <w:tcW w:w="1909"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Класс комплекті саны</w:t>
            </w:r>
          </w:p>
        </w:tc>
        <w:tc>
          <w:tcPr>
            <w:tcW w:w="1842"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Барлық оқушылар саны</w:t>
            </w:r>
          </w:p>
        </w:tc>
        <w:tc>
          <w:tcPr>
            <w:tcW w:w="2374"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10-11 кластардағы оқушы саны</w:t>
            </w:r>
          </w:p>
        </w:tc>
      </w:tr>
      <w:tr w:rsidR="00DD5E19">
        <w:trPr>
          <w:jc w:val="center"/>
        </w:trPr>
        <w:tc>
          <w:tcPr>
            <w:tcW w:w="2027" w:type="dxa"/>
          </w:tcPr>
          <w:p w:rsidR="00DD5E19" w:rsidRDefault="00EE6FA5">
            <w:pPr>
              <w:spacing w:after="0" w:line="240" w:lineRule="auto"/>
              <w:rPr>
                <w:rFonts w:ascii="Times New Roman" w:hAnsi="Times New Roman" w:cs="Times New Roman"/>
                <w:b/>
                <w:i/>
                <w:sz w:val="24"/>
                <w:szCs w:val="24"/>
                <w:lang w:val="kk-KZ"/>
              </w:rPr>
            </w:pPr>
            <w:r>
              <w:rPr>
                <w:rFonts w:ascii="Times New Roman" w:hAnsi="Times New Roman" w:cs="Times New Roman"/>
                <w:b/>
                <w:bCs/>
                <w:i/>
                <w:sz w:val="24"/>
                <w:szCs w:val="24"/>
                <w:lang w:val="kk-KZ"/>
              </w:rPr>
              <w:t xml:space="preserve">2017-2018 </w:t>
            </w:r>
          </w:p>
        </w:tc>
        <w:tc>
          <w:tcPr>
            <w:tcW w:w="1909"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36</w:t>
            </w:r>
          </w:p>
        </w:tc>
        <w:tc>
          <w:tcPr>
            <w:tcW w:w="1842"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936</w:t>
            </w:r>
          </w:p>
        </w:tc>
        <w:tc>
          <w:tcPr>
            <w:tcW w:w="2374"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84</w:t>
            </w:r>
          </w:p>
        </w:tc>
      </w:tr>
      <w:tr w:rsidR="00DD5E19">
        <w:trPr>
          <w:jc w:val="center"/>
        </w:trPr>
        <w:tc>
          <w:tcPr>
            <w:tcW w:w="2027" w:type="dxa"/>
          </w:tcPr>
          <w:p w:rsidR="00DD5E19" w:rsidRDefault="00EE6FA5">
            <w:pPr>
              <w:spacing w:after="0" w:line="240" w:lineRule="auto"/>
              <w:rPr>
                <w:rFonts w:ascii="Times New Roman" w:hAnsi="Times New Roman" w:cs="Times New Roman"/>
                <w:b/>
                <w:i/>
                <w:sz w:val="24"/>
                <w:szCs w:val="24"/>
                <w:lang w:val="kk-KZ"/>
              </w:rPr>
            </w:pPr>
            <w:r>
              <w:rPr>
                <w:rFonts w:ascii="Times New Roman" w:hAnsi="Times New Roman" w:cs="Times New Roman"/>
                <w:b/>
                <w:bCs/>
                <w:i/>
                <w:sz w:val="24"/>
                <w:szCs w:val="24"/>
                <w:lang w:val="kk-KZ"/>
              </w:rPr>
              <w:t>2018-2019</w:t>
            </w:r>
          </w:p>
        </w:tc>
        <w:tc>
          <w:tcPr>
            <w:tcW w:w="1909"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36</w:t>
            </w:r>
          </w:p>
        </w:tc>
        <w:tc>
          <w:tcPr>
            <w:tcW w:w="1842"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928</w:t>
            </w:r>
          </w:p>
        </w:tc>
        <w:tc>
          <w:tcPr>
            <w:tcW w:w="2374"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83</w:t>
            </w:r>
          </w:p>
        </w:tc>
      </w:tr>
      <w:tr w:rsidR="00DD5E19">
        <w:trPr>
          <w:jc w:val="center"/>
        </w:trPr>
        <w:tc>
          <w:tcPr>
            <w:tcW w:w="2027" w:type="dxa"/>
          </w:tcPr>
          <w:p w:rsidR="00DD5E19" w:rsidRDefault="00EE6FA5">
            <w:pPr>
              <w:spacing w:after="0" w:line="240" w:lineRule="auto"/>
              <w:rPr>
                <w:rFonts w:ascii="Times New Roman" w:hAnsi="Times New Roman" w:cs="Times New Roman"/>
                <w:b/>
                <w:i/>
                <w:sz w:val="24"/>
                <w:szCs w:val="24"/>
                <w:lang w:val="kk-KZ"/>
              </w:rPr>
            </w:pPr>
            <w:r>
              <w:rPr>
                <w:rFonts w:ascii="Times New Roman" w:hAnsi="Times New Roman" w:cs="Times New Roman"/>
                <w:b/>
                <w:bCs/>
                <w:i/>
                <w:sz w:val="24"/>
                <w:szCs w:val="24"/>
                <w:lang w:val="kk-KZ"/>
              </w:rPr>
              <w:t>2019-2020</w:t>
            </w:r>
          </w:p>
        </w:tc>
        <w:tc>
          <w:tcPr>
            <w:tcW w:w="1909"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38</w:t>
            </w:r>
          </w:p>
        </w:tc>
        <w:tc>
          <w:tcPr>
            <w:tcW w:w="1842"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1030</w:t>
            </w:r>
          </w:p>
        </w:tc>
        <w:tc>
          <w:tcPr>
            <w:tcW w:w="2374"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101</w:t>
            </w:r>
          </w:p>
        </w:tc>
      </w:tr>
      <w:tr w:rsidR="00DD5E19">
        <w:trPr>
          <w:jc w:val="center"/>
        </w:trPr>
        <w:tc>
          <w:tcPr>
            <w:tcW w:w="2027" w:type="dxa"/>
          </w:tcPr>
          <w:p w:rsidR="00DD5E19" w:rsidRDefault="00EE6FA5">
            <w:pPr>
              <w:spacing w:after="0" w:line="240" w:lineRule="auto"/>
              <w:rPr>
                <w:rFonts w:ascii="Times New Roman" w:hAnsi="Times New Roman" w:cs="Times New Roman"/>
                <w:b/>
                <w:bCs/>
                <w:i/>
                <w:sz w:val="24"/>
                <w:szCs w:val="24"/>
                <w:lang w:val="kk-KZ"/>
              </w:rPr>
            </w:pPr>
            <w:r>
              <w:rPr>
                <w:rFonts w:ascii="Times New Roman" w:hAnsi="Times New Roman" w:cs="Times New Roman"/>
                <w:b/>
                <w:bCs/>
                <w:i/>
                <w:sz w:val="24"/>
                <w:szCs w:val="24"/>
                <w:lang w:val="kk-KZ"/>
              </w:rPr>
              <w:t>2020-2021</w:t>
            </w:r>
          </w:p>
        </w:tc>
        <w:tc>
          <w:tcPr>
            <w:tcW w:w="1909"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38</w:t>
            </w:r>
          </w:p>
        </w:tc>
        <w:tc>
          <w:tcPr>
            <w:tcW w:w="1842"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1017</w:t>
            </w:r>
          </w:p>
        </w:tc>
        <w:tc>
          <w:tcPr>
            <w:tcW w:w="2374"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95</w:t>
            </w:r>
          </w:p>
        </w:tc>
      </w:tr>
    </w:tbl>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2. Оқушылардың жеке іс-қағаздарын  жүргізу.</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Мемлекеттік аттестация барысында ҚР БжҒМ </w:t>
      </w:r>
      <w:r>
        <w:rPr>
          <w:rFonts w:ascii="Times New Roman" w:hAnsi="Times New Roman" w:cs="Times New Roman"/>
          <w:sz w:val="24"/>
          <w:szCs w:val="24"/>
          <w:lang w:val="kk-KZ"/>
        </w:rPr>
        <w:t>17.09.2013 жылғы жалпы білім беру ұйымдарының (бастауыш, негізгі) түрлері бойынша қызметінің үлгілік қағидаларының бекітілуі туралы № 375 бұйрығы негізінде.</w:t>
      </w:r>
      <w:r>
        <w:rPr>
          <w:rFonts w:ascii="Times New Roman" w:hAnsi="Times New Roman" w:cs="Times New Roman"/>
          <w:sz w:val="24"/>
          <w:szCs w:val="24"/>
          <w:lang w:val="kk-KZ"/>
        </w:rPr>
        <w:t xml:space="preserve"> Ескерту Күші жойылды - ҚР Білім және ғылым министрінің м.а. 29.12.2021 </w:t>
      </w:r>
      <w:hyperlink r:id="rId10" w:anchor="z92" w:history="1">
        <w:r>
          <w:rPr>
            <w:rFonts w:ascii="Times New Roman" w:hAnsi="Times New Roman" w:cs="Times New Roman"/>
            <w:sz w:val="24"/>
            <w:szCs w:val="24"/>
            <w:lang w:val="kk-KZ"/>
          </w:rPr>
          <w:t>№ 614</w:t>
        </w:r>
      </w:hyperlink>
      <w:r>
        <w:rPr>
          <w:rFonts w:ascii="Times New Roman" w:hAnsi="Times New Roman" w:cs="Times New Roman"/>
          <w:sz w:val="24"/>
          <w:szCs w:val="24"/>
          <w:lang w:val="kk-KZ"/>
        </w:rPr>
        <w:t> (алғашқы ресми жарияланған күнінен кейін күнтізбелік он күн өткен соң қолданысқа енгізіледі) бұйрығымен -</w:t>
      </w:r>
      <w:r>
        <w:rPr>
          <w:rFonts w:ascii="Times New Roman" w:hAnsi="Times New Roman" w:cs="Times New Roman"/>
          <w:sz w:val="24"/>
          <w:szCs w:val="24"/>
          <w:lang w:val="kk-KZ"/>
        </w:rPr>
        <w:t>оқушылардың жеке іс қағаздары толық  қаралды. Оқушының сабақ үлгерімі мен табелі  аталған үлгіге сай жазыл</w:t>
      </w:r>
      <w:r>
        <w:rPr>
          <w:rFonts w:ascii="Times New Roman" w:hAnsi="Times New Roman" w:cs="Times New Roman"/>
          <w:sz w:val="24"/>
          <w:szCs w:val="24"/>
          <w:lang w:val="kk-KZ"/>
        </w:rPr>
        <w:t>ған</w:t>
      </w:r>
      <w:r>
        <w:rPr>
          <w:rFonts w:ascii="Times New Roman" w:hAnsi="Times New Roman" w:cs="Times New Roman"/>
          <w:sz w:val="24"/>
          <w:szCs w:val="24"/>
          <w:lang w:val="kk-KZ"/>
        </w:rPr>
        <w:t>.  Оқушылардың жеке іс- қағаздары ҚР БжҒМ 23.10.2007 ж. №502 бұйрығындағы қатаң есептегі құжаттардың көрсетілген нысаны бойынша жинақталған.</w:t>
      </w:r>
    </w:p>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3. Сыныптар бойынша  соңғы үш жылдың сабақ үлгерімі.</w:t>
      </w:r>
    </w:p>
    <w:p w:rsidR="00DD5E19" w:rsidRDefault="00DD5E19">
      <w:pPr>
        <w:spacing w:after="0"/>
        <w:rPr>
          <w:rFonts w:ascii="Times New Roman" w:hAnsi="Times New Roman" w:cs="Times New Roman"/>
          <w:sz w:val="24"/>
          <w:szCs w:val="24"/>
          <w:lang w:val="kk-KZ"/>
        </w:rPr>
      </w:pPr>
    </w:p>
    <w:tbl>
      <w:tblPr>
        <w:tblStyle w:val="af9"/>
        <w:tblW w:w="0" w:type="auto"/>
        <w:jc w:val="center"/>
        <w:tblLook w:val="04A0"/>
      </w:tblPr>
      <w:tblGrid>
        <w:gridCol w:w="2268"/>
        <w:gridCol w:w="1348"/>
        <w:gridCol w:w="1275"/>
      </w:tblGrid>
      <w:tr w:rsidR="00DD5E19">
        <w:trPr>
          <w:jc w:val="center"/>
        </w:trPr>
        <w:tc>
          <w:tcPr>
            <w:tcW w:w="2268" w:type="dxa"/>
          </w:tcPr>
          <w:p w:rsidR="00DD5E19" w:rsidRDefault="00EE6FA5">
            <w:pPr>
              <w:spacing w:after="0" w:line="240" w:lineRule="auto"/>
              <w:rPr>
                <w:rFonts w:ascii="Times New Roman" w:hAnsi="Times New Roman" w:cs="Times New Roman"/>
                <w:b/>
                <w:i/>
                <w:sz w:val="24"/>
                <w:szCs w:val="24"/>
                <w:lang w:val="kk-KZ"/>
              </w:rPr>
            </w:pPr>
            <w:r>
              <w:rPr>
                <w:rFonts w:ascii="Times New Roman" w:hAnsi="Times New Roman" w:cs="Times New Roman"/>
                <w:b/>
                <w:bCs/>
                <w:i/>
                <w:sz w:val="24"/>
                <w:szCs w:val="24"/>
                <w:lang w:val="kk-KZ"/>
              </w:rPr>
              <w:t>2017-2018</w:t>
            </w:r>
          </w:p>
        </w:tc>
        <w:tc>
          <w:tcPr>
            <w:tcW w:w="1348" w:type="dxa"/>
          </w:tcPr>
          <w:p w:rsidR="00DD5E19" w:rsidRDefault="00EE6FA5">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52%</w:t>
            </w:r>
          </w:p>
        </w:tc>
        <w:tc>
          <w:tcPr>
            <w:tcW w:w="1275" w:type="dxa"/>
          </w:tcPr>
          <w:p w:rsidR="00DD5E19" w:rsidRDefault="00EE6FA5">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+1</w:t>
            </w:r>
            <w:r>
              <w:rPr>
                <w:rFonts w:ascii="Times New Roman" w:hAnsi="Times New Roman" w:cs="Times New Roman"/>
                <w:sz w:val="24"/>
                <w:szCs w:val="24"/>
              </w:rPr>
              <w:t>%</w:t>
            </w:r>
          </w:p>
        </w:tc>
      </w:tr>
      <w:tr w:rsidR="00DD5E19">
        <w:trPr>
          <w:trHeight w:val="70"/>
          <w:jc w:val="center"/>
        </w:trPr>
        <w:tc>
          <w:tcPr>
            <w:tcW w:w="2268" w:type="dxa"/>
          </w:tcPr>
          <w:p w:rsidR="00DD5E19" w:rsidRDefault="00EE6FA5">
            <w:pPr>
              <w:spacing w:after="0" w:line="240" w:lineRule="auto"/>
              <w:rPr>
                <w:rFonts w:ascii="Times New Roman" w:hAnsi="Times New Roman" w:cs="Times New Roman"/>
                <w:b/>
                <w:i/>
                <w:sz w:val="24"/>
                <w:szCs w:val="24"/>
                <w:lang w:val="kk-KZ"/>
              </w:rPr>
            </w:pPr>
            <w:r>
              <w:rPr>
                <w:rFonts w:ascii="Times New Roman" w:hAnsi="Times New Roman" w:cs="Times New Roman"/>
                <w:b/>
                <w:bCs/>
                <w:i/>
                <w:sz w:val="24"/>
                <w:szCs w:val="24"/>
                <w:lang w:val="kk-KZ"/>
              </w:rPr>
              <w:t>2018-2019</w:t>
            </w:r>
          </w:p>
        </w:tc>
        <w:tc>
          <w:tcPr>
            <w:tcW w:w="1348"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53%</w:t>
            </w:r>
          </w:p>
        </w:tc>
        <w:tc>
          <w:tcPr>
            <w:tcW w:w="1275" w:type="dxa"/>
          </w:tcPr>
          <w:p w:rsidR="00DD5E19" w:rsidRDefault="00EE6FA5">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+1%</w:t>
            </w:r>
          </w:p>
        </w:tc>
      </w:tr>
      <w:tr w:rsidR="00DD5E19">
        <w:trPr>
          <w:jc w:val="center"/>
        </w:trPr>
        <w:tc>
          <w:tcPr>
            <w:tcW w:w="2268" w:type="dxa"/>
          </w:tcPr>
          <w:p w:rsidR="00DD5E19" w:rsidRDefault="00EE6FA5">
            <w:pPr>
              <w:spacing w:after="0" w:line="240" w:lineRule="auto"/>
              <w:rPr>
                <w:rFonts w:ascii="Times New Roman" w:hAnsi="Times New Roman" w:cs="Times New Roman"/>
                <w:b/>
                <w:i/>
                <w:sz w:val="24"/>
                <w:szCs w:val="24"/>
                <w:lang w:val="kk-KZ"/>
              </w:rPr>
            </w:pPr>
            <w:r>
              <w:rPr>
                <w:rFonts w:ascii="Times New Roman" w:hAnsi="Times New Roman" w:cs="Times New Roman"/>
                <w:b/>
                <w:bCs/>
                <w:i/>
                <w:sz w:val="24"/>
                <w:szCs w:val="24"/>
                <w:lang w:val="kk-KZ"/>
              </w:rPr>
              <w:t>2019-2020</w:t>
            </w:r>
          </w:p>
        </w:tc>
        <w:tc>
          <w:tcPr>
            <w:tcW w:w="1348"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55%</w:t>
            </w:r>
          </w:p>
        </w:tc>
        <w:tc>
          <w:tcPr>
            <w:tcW w:w="1275"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DD5E19">
        <w:trPr>
          <w:jc w:val="center"/>
        </w:trPr>
        <w:tc>
          <w:tcPr>
            <w:tcW w:w="2268" w:type="dxa"/>
          </w:tcPr>
          <w:p w:rsidR="00DD5E19" w:rsidRDefault="00EE6FA5">
            <w:pPr>
              <w:spacing w:after="0" w:line="240" w:lineRule="auto"/>
              <w:rPr>
                <w:rFonts w:ascii="Times New Roman" w:hAnsi="Times New Roman" w:cs="Times New Roman"/>
                <w:b/>
                <w:bCs/>
                <w:i/>
                <w:sz w:val="24"/>
                <w:szCs w:val="24"/>
                <w:lang w:val="kk-KZ"/>
              </w:rPr>
            </w:pPr>
            <w:r>
              <w:rPr>
                <w:rFonts w:ascii="Times New Roman" w:hAnsi="Times New Roman" w:cs="Times New Roman"/>
                <w:b/>
                <w:bCs/>
                <w:i/>
                <w:sz w:val="24"/>
                <w:szCs w:val="24"/>
                <w:lang w:val="kk-KZ"/>
              </w:rPr>
              <w:t>2020-2021</w:t>
            </w:r>
          </w:p>
        </w:tc>
        <w:tc>
          <w:tcPr>
            <w:tcW w:w="1348"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57%</w:t>
            </w:r>
          </w:p>
        </w:tc>
        <w:tc>
          <w:tcPr>
            <w:tcW w:w="1275" w:type="dxa"/>
          </w:tcPr>
          <w:p w:rsidR="00DD5E19" w:rsidRDefault="00EE6FA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w:t>
            </w:r>
          </w:p>
        </w:tc>
      </w:tr>
    </w:tbl>
    <w:p w:rsidR="00DD5E19" w:rsidRDefault="00DD5E19">
      <w:pPr>
        <w:spacing w:after="0"/>
        <w:rPr>
          <w:rFonts w:ascii="Times New Roman" w:hAnsi="Times New Roman" w:cs="Times New Roman"/>
          <w:sz w:val="24"/>
          <w:szCs w:val="24"/>
          <w:lang w:val="kk-KZ"/>
        </w:rPr>
      </w:pPr>
    </w:p>
    <w:p w:rsidR="00DD5E19" w:rsidRDefault="00EE6FA5">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5.4. Оқу – әдістемелік жұмыс</w:t>
      </w:r>
    </w:p>
    <w:p w:rsidR="00DD5E19" w:rsidRDefault="00EE6FA5">
      <w:pPr>
        <w:pStyle w:val="afa"/>
        <w:numPr>
          <w:ilvl w:val="0"/>
          <w:numId w:val="5"/>
        </w:numPr>
        <w:spacing w:after="0"/>
        <w:jc w:val="center"/>
        <w:rPr>
          <w:rFonts w:ascii="Times New Roman" w:hAnsi="Times New Roman"/>
          <w:sz w:val="24"/>
          <w:szCs w:val="24"/>
          <w:lang w:val="en-US"/>
        </w:rPr>
      </w:pPr>
      <w:r>
        <w:rPr>
          <w:rFonts w:ascii="Times New Roman" w:hAnsi="Times New Roman"/>
          <w:b/>
          <w:i/>
          <w:sz w:val="24"/>
          <w:szCs w:val="24"/>
          <w:lang w:val="kk-KZ"/>
        </w:rPr>
        <w:t>Оқу – әдістемелік құжаттар</w:t>
      </w:r>
    </w:p>
    <w:p w:rsidR="00DD5E19" w:rsidRDefault="00EE6FA5">
      <w:pPr>
        <w:pStyle w:val="afa"/>
        <w:spacing w:after="0"/>
        <w:ind w:hanging="720"/>
        <w:jc w:val="center"/>
        <w:rPr>
          <w:rFonts w:ascii="Times New Roman" w:hAnsi="Times New Roman"/>
          <w:sz w:val="24"/>
          <w:szCs w:val="24"/>
          <w:lang w:val="en-US"/>
        </w:rPr>
      </w:pPr>
      <w:r>
        <w:rPr>
          <w:rFonts w:ascii="Times New Roman" w:hAnsi="Times New Roman"/>
          <w:sz w:val="24"/>
          <w:szCs w:val="24"/>
          <w:lang w:val="kk-KZ"/>
        </w:rPr>
        <w:t xml:space="preserve">(мемлекеттік жалпыға міндетті білім беру стандарты, </w:t>
      </w:r>
    </w:p>
    <w:p w:rsidR="00DD5E19" w:rsidRDefault="00EE6FA5">
      <w:pPr>
        <w:pStyle w:val="afa"/>
        <w:spacing w:after="0"/>
        <w:ind w:hanging="720"/>
        <w:jc w:val="center"/>
        <w:rPr>
          <w:rFonts w:ascii="Times New Roman" w:hAnsi="Times New Roman"/>
          <w:sz w:val="24"/>
          <w:szCs w:val="24"/>
          <w:lang w:val="en-US"/>
        </w:rPr>
      </w:pPr>
      <w:r>
        <w:rPr>
          <w:rFonts w:ascii="Times New Roman" w:hAnsi="Times New Roman"/>
          <w:sz w:val="24"/>
          <w:szCs w:val="24"/>
          <w:lang w:val="kk-KZ"/>
        </w:rPr>
        <w:t>типтік және жұмыс оқу жоспарлары мен бағдарламалары)</w:t>
      </w:r>
    </w:p>
    <w:p w:rsidR="00DD5E19" w:rsidRDefault="00EE6FA5">
      <w:pPr>
        <w:tabs>
          <w:tab w:val="center" w:pos="4844"/>
        </w:tabs>
        <w:autoSpaceDE w:val="0"/>
        <w:autoSpaceDN w:val="0"/>
        <w:adjustRightInd w:val="0"/>
        <w:spacing w:after="160"/>
        <w:jc w:val="both"/>
        <w:rPr>
          <w:rFonts w:ascii="Times New Roman" w:eastAsia="Calibri" w:hAnsi="Times New Roman" w:cs="Times New Roman"/>
          <w:sz w:val="24"/>
          <w:szCs w:val="24"/>
          <w:lang w:val="kk-KZ"/>
        </w:rPr>
      </w:pPr>
      <w:r>
        <w:rPr>
          <w:rFonts w:ascii="Times New Roman" w:hAnsi="Times New Roman" w:cs="Times New Roman"/>
          <w:sz w:val="24"/>
          <w:szCs w:val="24"/>
          <w:lang w:val="kk-KZ"/>
        </w:rPr>
        <w:t xml:space="preserve">Мектептің 4 оқу жылдарына арналған оқу жұмыс жоспарлары </w:t>
      </w:r>
      <w:r>
        <w:rPr>
          <w:rFonts w:ascii="Times New Roman" w:eastAsia="Calibri" w:hAnsi="Times New Roman" w:cs="Times New Roman"/>
          <w:sz w:val="24"/>
          <w:szCs w:val="24"/>
          <w:lang w:val="kk-KZ"/>
        </w:rPr>
        <w:t>Қазақстан</w:t>
      </w:r>
      <w:r>
        <w:rPr>
          <w:rFonts w:ascii="Times New Roman" w:eastAsia="Calibri" w:hAnsi="Times New Roman" w:cs="Times New Roman"/>
          <w:sz w:val="24"/>
          <w:szCs w:val="24"/>
          <w:lang w:val="kk-KZ"/>
        </w:rPr>
        <w:t xml:space="preserve"> Республикасының орта білім беру ұйымдарында </w:t>
      </w:r>
    </w:p>
    <w:p w:rsidR="00DD5E19" w:rsidRDefault="00EE6FA5">
      <w:pPr>
        <w:tabs>
          <w:tab w:val="center" w:pos="4844"/>
        </w:tabs>
        <w:autoSpaceDE w:val="0"/>
        <w:autoSpaceDN w:val="0"/>
        <w:adjustRightInd w:val="0"/>
        <w:spacing w:after="160"/>
        <w:jc w:val="both"/>
        <w:rPr>
          <w:rFonts w:ascii="Times New Roman" w:eastAsiaTheme="minorHAnsi" w:hAnsi="Times New Roman" w:cs="Times New Roman"/>
          <w:bCs/>
          <w:sz w:val="24"/>
          <w:szCs w:val="24"/>
          <w:lang w:val="kk-KZ" w:eastAsia="en-US"/>
        </w:rPr>
      </w:pPr>
      <w:r>
        <w:rPr>
          <w:rFonts w:ascii="Times New Roman" w:eastAsiaTheme="minorHAnsi" w:hAnsi="Times New Roman" w:cs="Times New Roman"/>
          <w:bCs/>
          <w:sz w:val="24"/>
          <w:szCs w:val="24"/>
          <w:lang w:val="kk-KZ" w:eastAsia="en-US"/>
        </w:rPr>
        <w:t xml:space="preserve">1-4 сыныптарда білім беру процесі: </w:t>
      </w:r>
      <w:r>
        <w:rPr>
          <w:rFonts w:ascii="Times New Roman" w:eastAsiaTheme="minorHAnsi" w:hAnsi="Times New Roman" w:cs="Times New Roman"/>
          <w:sz w:val="24"/>
          <w:szCs w:val="24"/>
          <w:lang w:val="kk-KZ" w:eastAsia="en-US"/>
        </w:rPr>
        <w:t xml:space="preserve"> Қазақстан Республикасы Білім және ғылым министрінің 2018 жылғы 31 қазандағы № 604 бұйрығымен бекітілген Бастауыш білім берудің мемлекеттік жалпыға міндетті стандарты</w:t>
      </w:r>
      <w:r>
        <w:rPr>
          <w:rFonts w:ascii="Times New Roman" w:eastAsiaTheme="minorHAnsi" w:hAnsi="Times New Roman" w:cs="Times New Roman"/>
          <w:sz w:val="24"/>
          <w:szCs w:val="24"/>
          <w:lang w:val="kk-KZ" w:eastAsia="en-US"/>
        </w:rPr>
        <w:t xml:space="preserve">;  Қазақстан Республикасы Білім және ғылым министрінің 2012 жылғы 8 қарашадағы № 500 бұйрығымен бекітілген Бастауыш білім берудің үлгілік оқу жоспарлары (2021 жылғы 20 тамыз № 415 бұйрығымен өзгерістер мен толықтырулар енгізілген);№496 27,11,2020 (Цифрлық </w:t>
      </w:r>
      <w:r>
        <w:rPr>
          <w:rFonts w:ascii="Times New Roman" w:eastAsiaTheme="minorHAnsi" w:hAnsi="Times New Roman" w:cs="Times New Roman"/>
          <w:sz w:val="24"/>
          <w:szCs w:val="24"/>
          <w:lang w:val="kk-KZ" w:eastAsia="en-US"/>
        </w:rPr>
        <w:t>сауаттылық),</w:t>
      </w:r>
    </w:p>
    <w:p w:rsidR="00DD5E19" w:rsidRDefault="00EE6FA5">
      <w:pPr>
        <w:tabs>
          <w:tab w:val="center" w:pos="4844"/>
        </w:tabs>
        <w:autoSpaceDE w:val="0"/>
        <w:autoSpaceDN w:val="0"/>
        <w:adjustRightInd w:val="0"/>
        <w:spacing w:after="160"/>
        <w:jc w:val="both"/>
        <w:rPr>
          <w:rFonts w:ascii="Times New Roman" w:eastAsiaTheme="minorHAnsi" w:hAnsi="Times New Roman" w:cs="Times New Roman"/>
          <w:bCs/>
          <w:sz w:val="24"/>
          <w:szCs w:val="24"/>
          <w:lang w:val="kk-KZ" w:eastAsia="en-US"/>
        </w:rPr>
      </w:pPr>
      <w:r>
        <w:rPr>
          <w:rFonts w:ascii="Times New Roman" w:eastAsiaTheme="minorHAnsi" w:hAnsi="Times New Roman" w:cs="Times New Roman"/>
          <w:bCs/>
          <w:sz w:val="24"/>
          <w:szCs w:val="24"/>
          <w:lang w:val="kk-KZ" w:eastAsia="en-US"/>
        </w:rPr>
        <w:t xml:space="preserve">5-10-сыныптарда білім беру процес: </w:t>
      </w:r>
      <w:r>
        <w:rPr>
          <w:rFonts w:ascii="Times New Roman" w:eastAsiaTheme="minorHAnsi" w:hAnsi="Times New Roman" w:cs="Times New Roman"/>
          <w:color w:val="000000"/>
          <w:sz w:val="24"/>
          <w:szCs w:val="24"/>
          <w:lang w:val="kk-KZ" w:eastAsia="en-US"/>
        </w:rPr>
        <w:t>Қазақстан</w:t>
      </w:r>
      <w:r>
        <w:rPr>
          <w:rFonts w:ascii="Times New Roman" w:eastAsiaTheme="minorHAnsi" w:hAnsi="Times New Roman" w:cs="Times New Roman"/>
          <w:color w:val="000000"/>
          <w:sz w:val="24"/>
          <w:szCs w:val="24"/>
          <w:lang w:val="kk-KZ" w:eastAsia="en-US"/>
        </w:rPr>
        <w:t xml:space="preserve"> Республикасы Білім және ғылым министрінің 2018 жылғы 31 қазандағы № 604 бұйрығымен бекітілген Жалпы орта білім берудің мемлекеттік жалпыға міндетті стандарты;  Қазақстан Республикасы Білім және ғылы</w:t>
      </w:r>
      <w:r>
        <w:rPr>
          <w:rFonts w:ascii="Times New Roman" w:eastAsiaTheme="minorHAnsi" w:hAnsi="Times New Roman" w:cs="Times New Roman"/>
          <w:color w:val="000000"/>
          <w:sz w:val="24"/>
          <w:szCs w:val="24"/>
          <w:lang w:val="kk-KZ" w:eastAsia="en-US"/>
        </w:rPr>
        <w:t>м министрінің 2012 жылғы 8 қарашадағы № 500 бұйрығымен бекітілген Негізгі орта және жалпы орта білім берудің үлгілік оқу жоспарлары (2021 жылғы 20  мамырдағы № 415 бұйрықпен өзгерістер мен толықтырулар енгізілген);   Қазақстан Республикасы  Білім және ғылы</w:t>
      </w:r>
      <w:r>
        <w:rPr>
          <w:rFonts w:ascii="Times New Roman" w:eastAsiaTheme="minorHAnsi" w:hAnsi="Times New Roman" w:cs="Times New Roman"/>
          <w:color w:val="000000"/>
          <w:sz w:val="24"/>
          <w:szCs w:val="24"/>
          <w:lang w:val="kk-KZ" w:eastAsia="en-US"/>
        </w:rPr>
        <w:t>м министрінің 2020 жылғы 13 тамыздағы «Короновирустық инфекцияның таралуына байланысты шектеу шаралары кезеңінде білім беру ұйымдарында оқу процесін іске асыру жөніндегі әдістемелік ұсынымдарды бекіту туралы» №345 бұйрығы</w:t>
      </w:r>
    </w:p>
    <w:p w:rsidR="00DD5E19" w:rsidRDefault="00EE6FA5">
      <w:pPr>
        <w:tabs>
          <w:tab w:val="center" w:pos="5924"/>
        </w:tabs>
        <w:autoSpaceDE w:val="0"/>
        <w:autoSpaceDN w:val="0"/>
        <w:adjustRightInd w:val="0"/>
        <w:spacing w:after="160"/>
        <w:jc w:val="both"/>
        <w:rPr>
          <w:rFonts w:ascii="Times New Roman" w:eastAsiaTheme="minorHAnsi" w:hAnsi="Times New Roman" w:cs="Times New Roman"/>
          <w:b/>
          <w:bCs/>
          <w:sz w:val="24"/>
          <w:szCs w:val="24"/>
          <w:lang w:val="kk-KZ" w:eastAsia="en-US"/>
        </w:rPr>
      </w:pPr>
      <w:r>
        <w:rPr>
          <w:rFonts w:ascii="Times New Roman" w:eastAsiaTheme="minorHAnsi" w:hAnsi="Times New Roman" w:cs="Times New Roman"/>
          <w:bCs/>
          <w:sz w:val="24"/>
          <w:szCs w:val="24"/>
          <w:lang w:val="kk-KZ" w:eastAsia="en-US"/>
        </w:rPr>
        <w:lastRenderedPageBreak/>
        <w:t>11-сыныптарда білім беру процес: Қ</w:t>
      </w:r>
      <w:r>
        <w:rPr>
          <w:rFonts w:ascii="Times New Roman" w:eastAsiaTheme="minorHAnsi" w:hAnsi="Times New Roman" w:cs="Times New Roman"/>
          <w:bCs/>
          <w:sz w:val="24"/>
          <w:szCs w:val="24"/>
          <w:lang w:val="kk-KZ" w:eastAsia="en-US"/>
        </w:rPr>
        <w:t>азақстан Республикасы Білім және ғылым министрінің  08.11.2012ж  №500 бұйрығына 120-қосымша  15.05.2019ж №205</w:t>
      </w:r>
      <w:r>
        <w:rPr>
          <w:rFonts w:ascii="Times New Roman" w:eastAsiaTheme="minorHAnsi" w:hAnsi="Times New Roman" w:cs="Times New Roman"/>
          <w:b/>
          <w:bCs/>
          <w:sz w:val="24"/>
          <w:szCs w:val="24"/>
          <w:lang w:val="kk-KZ" w:eastAsia="en-US"/>
        </w:rPr>
        <w:t xml:space="preserve">. </w:t>
      </w:r>
      <w:r>
        <w:rPr>
          <w:rFonts w:ascii="Times New Roman" w:hAnsi="Times New Roman" w:cs="Times New Roman"/>
          <w:color w:val="000000"/>
          <w:sz w:val="24"/>
          <w:szCs w:val="24"/>
          <w:shd w:val="clear" w:color="auto" w:fill="FFFFFF"/>
          <w:lang w:val="kk-KZ"/>
        </w:rPr>
        <w:t>Қазақстан</w:t>
      </w:r>
      <w:r>
        <w:rPr>
          <w:rFonts w:ascii="Times New Roman" w:hAnsi="Times New Roman" w:cs="Times New Roman"/>
          <w:color w:val="000000"/>
          <w:sz w:val="24"/>
          <w:szCs w:val="24"/>
          <w:shd w:val="clear" w:color="auto" w:fill="FFFFFF"/>
          <w:lang w:val="kk-KZ"/>
        </w:rPr>
        <w:t xml:space="preserve"> Республикасында жалпы білім беретін ұйымдарында білім беру процесін ұйымдастыру ерекшеліктері туралы» нұсқаулық – әдістемелік хатқа  </w:t>
      </w:r>
      <w:r>
        <w:rPr>
          <w:rFonts w:ascii="Times New Roman" w:hAnsi="Times New Roman" w:cs="Times New Roman"/>
          <w:color w:val="000000"/>
          <w:sz w:val="24"/>
          <w:szCs w:val="24"/>
          <w:shd w:val="clear" w:color="auto" w:fill="FFFFFF"/>
          <w:lang w:val="kk-KZ"/>
        </w:rPr>
        <w:t>сәйкес құрастырылған.</w:t>
      </w:r>
    </w:p>
    <w:p w:rsidR="00DD5E19" w:rsidRDefault="00EE6FA5">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r>
        <w:rPr>
          <w:rFonts w:ascii="Times New Roman" w:hAnsi="Times New Roman" w:cs="Times New Roman"/>
          <w:b/>
          <w:sz w:val="24"/>
          <w:szCs w:val="24"/>
          <w:lang w:val="kk-KZ" w:eastAsia="ar-SA"/>
        </w:rPr>
        <w:t xml:space="preserve">. </w:t>
      </w:r>
      <w:r>
        <w:rPr>
          <w:rFonts w:ascii="Times New Roman" w:hAnsi="Times New Roman" w:cs="Times New Roman"/>
          <w:b/>
          <w:sz w:val="24"/>
          <w:szCs w:val="24"/>
          <w:lang w:val="kk-KZ"/>
        </w:rPr>
        <w:t>Оқу – тәрбиелік үдерістің нәтижелілігі жылдық  салыстыру  кестесі</w:t>
      </w:r>
    </w:p>
    <w:p w:rsidR="00DD5E19" w:rsidRDefault="00EE6FA5">
      <w:pPr>
        <w:spacing w:after="0"/>
        <w:rPr>
          <w:rFonts w:ascii="Times New Roman" w:hAnsi="Times New Roman" w:cs="Times New Roman"/>
          <w:sz w:val="24"/>
          <w:szCs w:val="24"/>
          <w:lang w:val="kk-KZ" w:eastAsia="ar-SA"/>
        </w:rPr>
      </w:pPr>
      <w:r>
        <w:rPr>
          <w:rFonts w:ascii="Times New Roman" w:hAnsi="Times New Roman" w:cs="Times New Roman"/>
          <w:sz w:val="24"/>
          <w:szCs w:val="24"/>
          <w:lang w:val="kk-KZ" w:eastAsia="ar-SA"/>
        </w:rPr>
        <w:t>Мектеп оқушыларының әр пән бойынша соңғы 4  жылдық білім сапасының   көрсеткіші:</w:t>
      </w:r>
    </w:p>
    <w:tbl>
      <w:tblPr>
        <w:tblW w:w="96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27"/>
        <w:gridCol w:w="1559"/>
        <w:gridCol w:w="1417"/>
        <w:gridCol w:w="1701"/>
        <w:gridCol w:w="1560"/>
        <w:gridCol w:w="1276"/>
      </w:tblGrid>
      <w:tr w:rsidR="00DD5E19">
        <w:trPr>
          <w:jc w:val="center"/>
        </w:trPr>
        <w:tc>
          <w:tcPr>
            <w:tcW w:w="2127" w:type="dxa"/>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Пән атауы</w:t>
            </w:r>
          </w:p>
        </w:tc>
        <w:tc>
          <w:tcPr>
            <w:tcW w:w="1559" w:type="dxa"/>
            <w:shd w:val="clear" w:color="auto" w:fill="FFFFFF"/>
          </w:tcPr>
          <w:p w:rsidR="00DD5E19" w:rsidRDefault="00EE6FA5">
            <w:pPr>
              <w:rPr>
                <w:rFonts w:ascii="Times New Roman" w:hAnsi="Times New Roman" w:cs="Times New Roman"/>
                <w:b/>
                <w:i/>
                <w:sz w:val="24"/>
                <w:szCs w:val="24"/>
                <w:lang w:val="kk-KZ"/>
              </w:rPr>
            </w:pPr>
            <w:r>
              <w:rPr>
                <w:rFonts w:ascii="Times New Roman" w:hAnsi="Times New Roman" w:cs="Times New Roman"/>
                <w:b/>
                <w:bCs/>
                <w:i/>
                <w:sz w:val="24"/>
                <w:szCs w:val="24"/>
                <w:lang w:val="kk-KZ"/>
              </w:rPr>
              <w:t>2017-2018</w:t>
            </w:r>
            <w:r>
              <w:rPr>
                <w:rFonts w:ascii="Times New Roman" w:hAnsi="Times New Roman" w:cs="Times New Roman"/>
                <w:b/>
                <w:i/>
                <w:sz w:val="24"/>
                <w:szCs w:val="24"/>
                <w:lang w:val="kk-KZ"/>
              </w:rPr>
              <w:t xml:space="preserve">   оқу жылы</w:t>
            </w:r>
          </w:p>
        </w:tc>
        <w:tc>
          <w:tcPr>
            <w:tcW w:w="1417" w:type="dxa"/>
            <w:shd w:val="clear" w:color="auto"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bCs/>
                <w:i/>
                <w:sz w:val="24"/>
                <w:szCs w:val="24"/>
                <w:lang w:val="kk-KZ"/>
              </w:rPr>
              <w:t>2018-2019</w:t>
            </w:r>
          </w:p>
          <w:p w:rsidR="00DD5E19" w:rsidRDefault="00EE6FA5">
            <w:pPr>
              <w:spacing w:after="0"/>
              <w:rPr>
                <w:rFonts w:ascii="Times New Roman" w:hAnsi="Times New Roman" w:cs="Times New Roman"/>
                <w:b/>
                <w:i/>
                <w:sz w:val="24"/>
                <w:szCs w:val="24"/>
                <w:lang w:val="kk-KZ"/>
              </w:rPr>
            </w:pPr>
            <w:r>
              <w:rPr>
                <w:rFonts w:ascii="Times New Roman" w:hAnsi="Times New Roman" w:cs="Times New Roman"/>
                <w:b/>
                <w:i/>
                <w:sz w:val="24"/>
                <w:szCs w:val="24"/>
                <w:lang w:val="kk-KZ"/>
              </w:rPr>
              <w:t>оқу жылы</w:t>
            </w:r>
          </w:p>
        </w:tc>
        <w:tc>
          <w:tcPr>
            <w:tcW w:w="1701" w:type="dxa"/>
            <w:shd w:val="clear" w:color="auto" w:fill="FFFFFF"/>
          </w:tcPr>
          <w:p w:rsidR="00DD5E19" w:rsidRDefault="00EE6FA5">
            <w:pPr>
              <w:spacing w:after="0"/>
              <w:rPr>
                <w:rFonts w:ascii="Times New Roman" w:hAnsi="Times New Roman" w:cs="Times New Roman"/>
                <w:b/>
                <w:i/>
                <w:sz w:val="24"/>
                <w:szCs w:val="24"/>
                <w:lang w:val="en-US"/>
              </w:rPr>
            </w:pPr>
            <w:r>
              <w:rPr>
                <w:rFonts w:ascii="Times New Roman" w:hAnsi="Times New Roman" w:cs="Times New Roman"/>
                <w:b/>
                <w:bCs/>
                <w:i/>
                <w:sz w:val="24"/>
                <w:szCs w:val="24"/>
                <w:lang w:val="kk-KZ"/>
              </w:rPr>
              <w:t xml:space="preserve">2019-2020                   </w:t>
            </w:r>
            <w:r>
              <w:rPr>
                <w:rFonts w:ascii="Times New Roman" w:hAnsi="Times New Roman" w:cs="Times New Roman"/>
                <w:b/>
                <w:i/>
                <w:sz w:val="24"/>
                <w:szCs w:val="24"/>
                <w:lang w:val="kk-KZ"/>
              </w:rPr>
              <w:t xml:space="preserve">оқу </w:t>
            </w:r>
            <w:r>
              <w:rPr>
                <w:rFonts w:ascii="Times New Roman" w:hAnsi="Times New Roman" w:cs="Times New Roman"/>
                <w:b/>
                <w:i/>
                <w:sz w:val="24"/>
                <w:szCs w:val="24"/>
                <w:lang w:val="kk-KZ"/>
              </w:rPr>
              <w:t>жылы</w:t>
            </w:r>
          </w:p>
          <w:p w:rsidR="00DD5E19" w:rsidRDefault="00DD5E19">
            <w:pPr>
              <w:spacing w:after="0"/>
              <w:rPr>
                <w:rFonts w:ascii="Times New Roman" w:hAnsi="Times New Roman" w:cs="Times New Roman"/>
                <w:b/>
                <w:i/>
                <w:sz w:val="24"/>
                <w:szCs w:val="24"/>
                <w:lang w:val="en-US"/>
              </w:rPr>
            </w:pPr>
          </w:p>
        </w:tc>
        <w:tc>
          <w:tcPr>
            <w:tcW w:w="1560" w:type="dxa"/>
            <w:tcBorders>
              <w:right w:val="single" w:sz="4" w:space="0" w:color="auto"/>
            </w:tcBorders>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b/>
                <w:bCs/>
                <w:i/>
                <w:sz w:val="24"/>
                <w:szCs w:val="24"/>
                <w:lang w:val="kk-KZ"/>
              </w:rPr>
              <w:t>2020-2021</w:t>
            </w:r>
            <w:r>
              <w:rPr>
                <w:rFonts w:ascii="Times New Roman" w:hAnsi="Times New Roman" w:cs="Times New Roman"/>
                <w:b/>
                <w:i/>
                <w:sz w:val="24"/>
                <w:szCs w:val="24"/>
                <w:lang w:val="kk-KZ"/>
              </w:rPr>
              <w:t xml:space="preserve">   оқу жылы</w:t>
            </w:r>
          </w:p>
        </w:tc>
        <w:tc>
          <w:tcPr>
            <w:tcW w:w="1276" w:type="dxa"/>
            <w:tcBorders>
              <w:left w:val="single" w:sz="4" w:space="0" w:color="auto"/>
            </w:tcBorders>
            <w:shd w:val="clear" w:color="auto" w:fill="FFFFFF"/>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sz w:val="24"/>
                <w:szCs w:val="24"/>
                <w:lang w:val="kk-KZ"/>
              </w:rPr>
              <w:t xml:space="preserve">Динамикасы </w:t>
            </w:r>
          </w:p>
          <w:p w:rsidR="00DD5E19" w:rsidRDefault="00DD5E19">
            <w:pPr>
              <w:spacing w:after="0"/>
              <w:rPr>
                <w:rFonts w:ascii="Times New Roman" w:hAnsi="Times New Roman" w:cs="Times New Roman"/>
                <w:b/>
                <w:i/>
                <w:sz w:val="24"/>
                <w:szCs w:val="24"/>
                <w:lang w:val="kk-KZ"/>
              </w:rPr>
            </w:pPr>
          </w:p>
        </w:tc>
      </w:tr>
      <w:tr w:rsidR="00DD5E19">
        <w:trPr>
          <w:jc w:val="center"/>
        </w:trPr>
        <w:tc>
          <w:tcPr>
            <w:tcW w:w="2127" w:type="dxa"/>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Қазақ</w:t>
            </w:r>
            <w:r>
              <w:rPr>
                <w:rFonts w:ascii="Times New Roman" w:hAnsi="Times New Roman" w:cs="Times New Roman"/>
                <w:sz w:val="24"/>
                <w:szCs w:val="24"/>
                <w:lang w:val="kk-KZ"/>
              </w:rPr>
              <w:t xml:space="preserve"> тілі</w:t>
            </w:r>
          </w:p>
        </w:tc>
        <w:tc>
          <w:tcPr>
            <w:tcW w:w="1559" w:type="dxa"/>
            <w:shd w:val="clear" w:color="auto" w:fill="FFFFFF"/>
          </w:tcPr>
          <w:p w:rsidR="00DD5E19" w:rsidRDefault="00EE6FA5">
            <w:pPr>
              <w:jc w:val="center"/>
              <w:rPr>
                <w:rFonts w:ascii="Times New Roman" w:hAnsi="Times New Roman" w:cs="Times New Roman"/>
                <w:i/>
                <w:sz w:val="24"/>
                <w:szCs w:val="24"/>
                <w:lang w:val="kk-KZ"/>
              </w:rPr>
            </w:pPr>
            <w:r>
              <w:rPr>
                <w:rFonts w:ascii="Times New Roman" w:hAnsi="Times New Roman" w:cs="Times New Roman"/>
                <w:i/>
                <w:sz w:val="24"/>
                <w:szCs w:val="24"/>
                <w:lang w:val="kk-KZ"/>
              </w:rPr>
              <w:t>58</w:t>
            </w:r>
          </w:p>
        </w:tc>
        <w:tc>
          <w:tcPr>
            <w:tcW w:w="1417"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58</w:t>
            </w:r>
          </w:p>
        </w:tc>
        <w:tc>
          <w:tcPr>
            <w:tcW w:w="1701"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58</w:t>
            </w:r>
          </w:p>
        </w:tc>
        <w:tc>
          <w:tcPr>
            <w:tcW w:w="1560" w:type="dxa"/>
            <w:tcBorders>
              <w:right w:val="single" w:sz="4" w:space="0" w:color="auto"/>
            </w:tcBorders>
            <w:shd w:val="clear" w:color="auto" w:fill="FFFFFF"/>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56</w:t>
            </w:r>
          </w:p>
        </w:tc>
        <w:tc>
          <w:tcPr>
            <w:tcW w:w="1276" w:type="dxa"/>
            <w:tcBorders>
              <w:lef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-2</w:t>
            </w:r>
          </w:p>
        </w:tc>
      </w:tr>
      <w:tr w:rsidR="00DD5E19">
        <w:trPr>
          <w:jc w:val="center"/>
        </w:trPr>
        <w:tc>
          <w:tcPr>
            <w:tcW w:w="2127" w:type="dxa"/>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Қазақ</w:t>
            </w:r>
            <w:r>
              <w:rPr>
                <w:rFonts w:ascii="Times New Roman" w:hAnsi="Times New Roman" w:cs="Times New Roman"/>
                <w:sz w:val="24"/>
                <w:szCs w:val="24"/>
                <w:lang w:val="kk-KZ"/>
              </w:rPr>
              <w:t xml:space="preserve"> әдебиеті</w:t>
            </w:r>
          </w:p>
        </w:tc>
        <w:tc>
          <w:tcPr>
            <w:tcW w:w="1559" w:type="dxa"/>
            <w:shd w:val="clear" w:color="auto" w:fill="FFFFFF"/>
          </w:tcPr>
          <w:p w:rsidR="00DD5E19" w:rsidRDefault="00EE6FA5">
            <w:pPr>
              <w:jc w:val="center"/>
              <w:rPr>
                <w:rFonts w:ascii="Times New Roman" w:hAnsi="Times New Roman" w:cs="Times New Roman"/>
                <w:i/>
                <w:sz w:val="24"/>
                <w:szCs w:val="24"/>
                <w:lang w:val="kk-KZ"/>
              </w:rPr>
            </w:pPr>
            <w:r>
              <w:rPr>
                <w:rFonts w:ascii="Times New Roman" w:hAnsi="Times New Roman" w:cs="Times New Roman"/>
                <w:i/>
                <w:sz w:val="24"/>
                <w:szCs w:val="24"/>
                <w:lang w:val="kk-KZ"/>
              </w:rPr>
              <w:t>68</w:t>
            </w:r>
          </w:p>
        </w:tc>
        <w:tc>
          <w:tcPr>
            <w:tcW w:w="1417"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63</w:t>
            </w:r>
          </w:p>
        </w:tc>
        <w:tc>
          <w:tcPr>
            <w:tcW w:w="1701"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58</w:t>
            </w:r>
          </w:p>
        </w:tc>
        <w:tc>
          <w:tcPr>
            <w:tcW w:w="1560" w:type="dxa"/>
            <w:tcBorders>
              <w:righ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55</w:t>
            </w:r>
          </w:p>
        </w:tc>
        <w:tc>
          <w:tcPr>
            <w:tcW w:w="1276" w:type="dxa"/>
            <w:tcBorders>
              <w:lef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-4</w:t>
            </w:r>
          </w:p>
        </w:tc>
      </w:tr>
      <w:tr w:rsidR="00DD5E19">
        <w:trPr>
          <w:jc w:val="center"/>
        </w:trPr>
        <w:tc>
          <w:tcPr>
            <w:tcW w:w="2127" w:type="dxa"/>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Орыс тілі </w:t>
            </w:r>
          </w:p>
        </w:tc>
        <w:tc>
          <w:tcPr>
            <w:tcW w:w="1559" w:type="dxa"/>
            <w:shd w:val="clear" w:color="auto" w:fill="FFFFFF"/>
          </w:tcPr>
          <w:p w:rsidR="00DD5E19" w:rsidRDefault="00EE6FA5">
            <w:pPr>
              <w:jc w:val="center"/>
              <w:rPr>
                <w:rFonts w:ascii="Times New Roman" w:hAnsi="Times New Roman" w:cs="Times New Roman"/>
                <w:bCs/>
                <w:i/>
                <w:sz w:val="24"/>
                <w:szCs w:val="24"/>
                <w:lang w:val="kk-KZ"/>
              </w:rPr>
            </w:pPr>
            <w:r>
              <w:rPr>
                <w:rFonts w:ascii="Times New Roman" w:hAnsi="Times New Roman" w:cs="Times New Roman"/>
                <w:bCs/>
                <w:i/>
                <w:sz w:val="24"/>
                <w:szCs w:val="24"/>
                <w:lang w:val="kk-KZ"/>
              </w:rPr>
              <w:t>66</w:t>
            </w:r>
          </w:p>
        </w:tc>
        <w:tc>
          <w:tcPr>
            <w:tcW w:w="1417"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57</w:t>
            </w:r>
          </w:p>
        </w:tc>
        <w:tc>
          <w:tcPr>
            <w:tcW w:w="1701"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95</w:t>
            </w:r>
          </w:p>
        </w:tc>
        <w:tc>
          <w:tcPr>
            <w:tcW w:w="1560" w:type="dxa"/>
            <w:tcBorders>
              <w:right w:val="single" w:sz="4" w:space="0" w:color="auto"/>
            </w:tcBorders>
            <w:shd w:val="clear" w:color="auto" w:fill="FFFFFF"/>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85</w:t>
            </w:r>
          </w:p>
        </w:tc>
        <w:tc>
          <w:tcPr>
            <w:tcW w:w="1276" w:type="dxa"/>
            <w:tcBorders>
              <w:lef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-9</w:t>
            </w:r>
          </w:p>
        </w:tc>
      </w:tr>
      <w:tr w:rsidR="00DD5E19">
        <w:trPr>
          <w:jc w:val="center"/>
        </w:trPr>
        <w:tc>
          <w:tcPr>
            <w:tcW w:w="2127" w:type="dxa"/>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Орыс әдебиеті</w:t>
            </w:r>
          </w:p>
        </w:tc>
        <w:tc>
          <w:tcPr>
            <w:tcW w:w="1559" w:type="dxa"/>
            <w:shd w:val="clear" w:color="auto" w:fill="FFFFFF"/>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76</w:t>
            </w:r>
          </w:p>
        </w:tc>
        <w:tc>
          <w:tcPr>
            <w:tcW w:w="1417"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74</w:t>
            </w:r>
          </w:p>
        </w:tc>
        <w:tc>
          <w:tcPr>
            <w:tcW w:w="1701"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77</w:t>
            </w:r>
          </w:p>
        </w:tc>
        <w:tc>
          <w:tcPr>
            <w:tcW w:w="1560" w:type="dxa"/>
            <w:tcBorders>
              <w:righ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80</w:t>
            </w:r>
          </w:p>
        </w:tc>
        <w:tc>
          <w:tcPr>
            <w:tcW w:w="1276" w:type="dxa"/>
            <w:tcBorders>
              <w:lef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+4</w:t>
            </w:r>
          </w:p>
        </w:tc>
      </w:tr>
      <w:tr w:rsidR="00DD5E19">
        <w:trPr>
          <w:jc w:val="center"/>
        </w:trPr>
        <w:tc>
          <w:tcPr>
            <w:tcW w:w="2127" w:type="dxa"/>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Шет тілі (ағылшын)</w:t>
            </w:r>
          </w:p>
        </w:tc>
        <w:tc>
          <w:tcPr>
            <w:tcW w:w="1559" w:type="dxa"/>
            <w:shd w:val="clear" w:color="auto" w:fill="FFFFFF"/>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75</w:t>
            </w:r>
          </w:p>
        </w:tc>
        <w:tc>
          <w:tcPr>
            <w:tcW w:w="1417"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72</w:t>
            </w:r>
          </w:p>
        </w:tc>
        <w:tc>
          <w:tcPr>
            <w:tcW w:w="1701"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80</w:t>
            </w:r>
          </w:p>
        </w:tc>
        <w:tc>
          <w:tcPr>
            <w:tcW w:w="1560" w:type="dxa"/>
            <w:tcBorders>
              <w:righ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82</w:t>
            </w:r>
          </w:p>
        </w:tc>
        <w:tc>
          <w:tcPr>
            <w:tcW w:w="1276" w:type="dxa"/>
            <w:tcBorders>
              <w:lef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+4</w:t>
            </w:r>
          </w:p>
        </w:tc>
      </w:tr>
      <w:tr w:rsidR="00DD5E19">
        <w:trPr>
          <w:jc w:val="center"/>
        </w:trPr>
        <w:tc>
          <w:tcPr>
            <w:tcW w:w="2127" w:type="dxa"/>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Математика</w:t>
            </w:r>
          </w:p>
        </w:tc>
        <w:tc>
          <w:tcPr>
            <w:tcW w:w="1559" w:type="dxa"/>
            <w:shd w:val="clear" w:color="auto" w:fill="FFFFFF"/>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72</w:t>
            </w:r>
          </w:p>
        </w:tc>
        <w:tc>
          <w:tcPr>
            <w:tcW w:w="1417"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75</w:t>
            </w:r>
          </w:p>
        </w:tc>
        <w:tc>
          <w:tcPr>
            <w:tcW w:w="1701"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80</w:t>
            </w:r>
          </w:p>
        </w:tc>
        <w:tc>
          <w:tcPr>
            <w:tcW w:w="1560" w:type="dxa"/>
            <w:tcBorders>
              <w:righ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78</w:t>
            </w:r>
          </w:p>
        </w:tc>
        <w:tc>
          <w:tcPr>
            <w:tcW w:w="1276" w:type="dxa"/>
            <w:tcBorders>
              <w:lef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-3</w:t>
            </w:r>
          </w:p>
        </w:tc>
      </w:tr>
      <w:tr w:rsidR="00DD5E19">
        <w:trPr>
          <w:jc w:val="center"/>
        </w:trPr>
        <w:tc>
          <w:tcPr>
            <w:tcW w:w="2127" w:type="dxa"/>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Қазақстан</w:t>
            </w:r>
            <w:r>
              <w:rPr>
                <w:rFonts w:ascii="Times New Roman" w:hAnsi="Times New Roman" w:cs="Times New Roman"/>
                <w:sz w:val="24"/>
                <w:szCs w:val="24"/>
                <w:lang w:val="kk-KZ"/>
              </w:rPr>
              <w:t xml:space="preserve"> тарихы</w:t>
            </w:r>
          </w:p>
        </w:tc>
        <w:tc>
          <w:tcPr>
            <w:tcW w:w="1559" w:type="dxa"/>
            <w:shd w:val="clear" w:color="auto" w:fill="FFFFFF"/>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54,6</w:t>
            </w:r>
          </w:p>
        </w:tc>
        <w:tc>
          <w:tcPr>
            <w:tcW w:w="1417"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58</w:t>
            </w:r>
          </w:p>
        </w:tc>
        <w:tc>
          <w:tcPr>
            <w:tcW w:w="1701"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58</w:t>
            </w:r>
          </w:p>
        </w:tc>
        <w:tc>
          <w:tcPr>
            <w:tcW w:w="1560" w:type="dxa"/>
            <w:tcBorders>
              <w:righ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69</w:t>
            </w:r>
          </w:p>
        </w:tc>
        <w:tc>
          <w:tcPr>
            <w:tcW w:w="1276" w:type="dxa"/>
            <w:tcBorders>
              <w:lef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+12</w:t>
            </w:r>
          </w:p>
        </w:tc>
      </w:tr>
      <w:tr w:rsidR="00DD5E19">
        <w:trPr>
          <w:jc w:val="center"/>
        </w:trPr>
        <w:tc>
          <w:tcPr>
            <w:tcW w:w="2127" w:type="dxa"/>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Дүниежүзі тарихы</w:t>
            </w:r>
          </w:p>
        </w:tc>
        <w:tc>
          <w:tcPr>
            <w:tcW w:w="1559" w:type="dxa"/>
            <w:shd w:val="clear" w:color="auto" w:fill="FFFFFF"/>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58</w:t>
            </w:r>
          </w:p>
        </w:tc>
        <w:tc>
          <w:tcPr>
            <w:tcW w:w="1417"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63</w:t>
            </w:r>
          </w:p>
        </w:tc>
        <w:tc>
          <w:tcPr>
            <w:tcW w:w="1701"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62</w:t>
            </w:r>
          </w:p>
        </w:tc>
        <w:tc>
          <w:tcPr>
            <w:tcW w:w="1560" w:type="dxa"/>
            <w:tcBorders>
              <w:righ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69</w:t>
            </w:r>
          </w:p>
        </w:tc>
        <w:tc>
          <w:tcPr>
            <w:tcW w:w="1276" w:type="dxa"/>
            <w:tcBorders>
              <w:lef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+6</w:t>
            </w:r>
          </w:p>
        </w:tc>
      </w:tr>
      <w:tr w:rsidR="00DD5E19">
        <w:trPr>
          <w:jc w:val="center"/>
        </w:trPr>
        <w:tc>
          <w:tcPr>
            <w:tcW w:w="2127" w:type="dxa"/>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География</w:t>
            </w:r>
          </w:p>
        </w:tc>
        <w:tc>
          <w:tcPr>
            <w:tcW w:w="1559" w:type="dxa"/>
            <w:shd w:val="clear" w:color="auto" w:fill="FFFFFF"/>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62</w:t>
            </w:r>
          </w:p>
        </w:tc>
        <w:tc>
          <w:tcPr>
            <w:tcW w:w="1417"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56,6</w:t>
            </w:r>
          </w:p>
        </w:tc>
        <w:tc>
          <w:tcPr>
            <w:tcW w:w="1701"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62</w:t>
            </w:r>
          </w:p>
        </w:tc>
        <w:tc>
          <w:tcPr>
            <w:tcW w:w="1560" w:type="dxa"/>
            <w:tcBorders>
              <w:righ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75</w:t>
            </w:r>
          </w:p>
        </w:tc>
        <w:tc>
          <w:tcPr>
            <w:tcW w:w="1276" w:type="dxa"/>
            <w:tcBorders>
              <w:lef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+10</w:t>
            </w:r>
          </w:p>
        </w:tc>
      </w:tr>
      <w:tr w:rsidR="00DD5E19">
        <w:trPr>
          <w:jc w:val="center"/>
        </w:trPr>
        <w:tc>
          <w:tcPr>
            <w:tcW w:w="2127" w:type="dxa"/>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Химия</w:t>
            </w:r>
          </w:p>
        </w:tc>
        <w:tc>
          <w:tcPr>
            <w:tcW w:w="1559" w:type="dxa"/>
            <w:shd w:val="clear" w:color="auto" w:fill="FFFFFF"/>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61</w:t>
            </w:r>
          </w:p>
        </w:tc>
        <w:tc>
          <w:tcPr>
            <w:tcW w:w="1417"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56</w:t>
            </w:r>
          </w:p>
        </w:tc>
        <w:tc>
          <w:tcPr>
            <w:tcW w:w="1701"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44</w:t>
            </w:r>
          </w:p>
        </w:tc>
        <w:tc>
          <w:tcPr>
            <w:tcW w:w="1560" w:type="dxa"/>
            <w:tcBorders>
              <w:righ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61</w:t>
            </w:r>
          </w:p>
        </w:tc>
        <w:tc>
          <w:tcPr>
            <w:tcW w:w="1276" w:type="dxa"/>
            <w:tcBorders>
              <w:lef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w:t>
            </w:r>
          </w:p>
        </w:tc>
      </w:tr>
      <w:tr w:rsidR="00DD5E19">
        <w:trPr>
          <w:jc w:val="center"/>
        </w:trPr>
        <w:tc>
          <w:tcPr>
            <w:tcW w:w="2127" w:type="dxa"/>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Физика</w:t>
            </w:r>
          </w:p>
        </w:tc>
        <w:tc>
          <w:tcPr>
            <w:tcW w:w="1559" w:type="dxa"/>
            <w:shd w:val="clear" w:color="auto" w:fill="FFFFFF"/>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53</w:t>
            </w:r>
          </w:p>
        </w:tc>
        <w:tc>
          <w:tcPr>
            <w:tcW w:w="1417"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52</w:t>
            </w:r>
          </w:p>
        </w:tc>
        <w:tc>
          <w:tcPr>
            <w:tcW w:w="1701"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37</w:t>
            </w:r>
          </w:p>
        </w:tc>
        <w:tc>
          <w:tcPr>
            <w:tcW w:w="1560" w:type="dxa"/>
            <w:tcBorders>
              <w:righ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48</w:t>
            </w:r>
          </w:p>
        </w:tc>
        <w:tc>
          <w:tcPr>
            <w:tcW w:w="1276" w:type="dxa"/>
            <w:tcBorders>
              <w:lef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-4</w:t>
            </w:r>
          </w:p>
        </w:tc>
      </w:tr>
      <w:tr w:rsidR="00DD5E19">
        <w:trPr>
          <w:jc w:val="center"/>
        </w:trPr>
        <w:tc>
          <w:tcPr>
            <w:tcW w:w="2127" w:type="dxa"/>
            <w:shd w:val="clear" w:color="auto" w:fill="FFFFFF"/>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Биология</w:t>
            </w:r>
          </w:p>
        </w:tc>
        <w:tc>
          <w:tcPr>
            <w:tcW w:w="1559" w:type="dxa"/>
            <w:shd w:val="clear" w:color="auto" w:fill="FFFFFF"/>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63</w:t>
            </w:r>
          </w:p>
        </w:tc>
        <w:tc>
          <w:tcPr>
            <w:tcW w:w="1417"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62,6</w:t>
            </w:r>
          </w:p>
        </w:tc>
        <w:tc>
          <w:tcPr>
            <w:tcW w:w="1701" w:type="dxa"/>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62</w:t>
            </w:r>
          </w:p>
        </w:tc>
        <w:tc>
          <w:tcPr>
            <w:tcW w:w="1560" w:type="dxa"/>
            <w:tcBorders>
              <w:righ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71</w:t>
            </w:r>
          </w:p>
        </w:tc>
        <w:tc>
          <w:tcPr>
            <w:tcW w:w="1276" w:type="dxa"/>
            <w:tcBorders>
              <w:left w:val="single" w:sz="4" w:space="0" w:color="auto"/>
            </w:tcBorders>
            <w:shd w:val="clear" w:color="auto" w:fill="FFFFFF"/>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+8</w:t>
            </w:r>
          </w:p>
        </w:tc>
      </w:tr>
    </w:tbl>
    <w:p w:rsidR="00DD5E19" w:rsidRDefault="00EE6FA5">
      <w:pPr>
        <w:spacing w:after="0"/>
        <w:rPr>
          <w:rFonts w:ascii="Times New Roman" w:hAnsi="Times New Roman" w:cs="Times New Roman"/>
          <w:sz w:val="24"/>
          <w:szCs w:val="24"/>
        </w:rPr>
      </w:pPr>
      <w:r>
        <w:rPr>
          <w:rFonts w:ascii="Times New Roman" w:hAnsi="Times New Roman" w:cs="Times New Roman"/>
          <w:sz w:val="24"/>
          <w:szCs w:val="24"/>
          <w:lang w:val="kk-KZ"/>
        </w:rPr>
        <w:t>Мектеп бойынша 4 жылдық үлгерім сапасы.</w:t>
      </w:r>
    </w:p>
    <w:p w:rsidR="00DD5E19" w:rsidRDefault="00DD5E19">
      <w:pPr>
        <w:spacing w:after="0"/>
        <w:rPr>
          <w:rFonts w:ascii="Times New Roman" w:hAnsi="Times New Roman" w:cs="Times New Roman"/>
          <w:sz w:val="24"/>
          <w:szCs w:val="24"/>
        </w:rPr>
      </w:pP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4"/>
        <w:gridCol w:w="1560"/>
        <w:gridCol w:w="1559"/>
        <w:gridCol w:w="1417"/>
        <w:gridCol w:w="2127"/>
      </w:tblGrid>
      <w:tr w:rsidR="00DD5E19">
        <w:trPr>
          <w:jc w:val="center"/>
        </w:trPr>
        <w:tc>
          <w:tcPr>
            <w:tcW w:w="8647" w:type="dxa"/>
            <w:gridSpan w:val="5"/>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Білім сапасы</w:t>
            </w:r>
          </w:p>
        </w:tc>
      </w:tr>
      <w:tr w:rsidR="00DD5E19">
        <w:trPr>
          <w:trHeight w:val="221"/>
          <w:jc w:val="center"/>
        </w:trPr>
        <w:tc>
          <w:tcPr>
            <w:tcW w:w="1984" w:type="dxa"/>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bCs/>
                <w:i/>
                <w:sz w:val="24"/>
                <w:szCs w:val="24"/>
                <w:lang w:val="kk-KZ"/>
              </w:rPr>
              <w:t xml:space="preserve">2017-2018                       </w:t>
            </w:r>
            <w:r>
              <w:rPr>
                <w:rFonts w:ascii="Times New Roman" w:hAnsi="Times New Roman" w:cs="Times New Roman"/>
                <w:b/>
                <w:i/>
                <w:sz w:val="24"/>
                <w:szCs w:val="24"/>
                <w:lang w:val="kk-KZ"/>
              </w:rPr>
              <w:t>оқу жылы</w:t>
            </w:r>
          </w:p>
        </w:tc>
        <w:tc>
          <w:tcPr>
            <w:tcW w:w="1560" w:type="dxa"/>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bCs/>
                <w:i/>
                <w:sz w:val="24"/>
                <w:szCs w:val="24"/>
                <w:lang w:val="kk-KZ"/>
              </w:rPr>
              <w:t>2018-2019</w:t>
            </w:r>
          </w:p>
          <w:p w:rsidR="00DD5E19" w:rsidRDefault="00EE6FA5">
            <w:pPr>
              <w:spacing w:after="0"/>
              <w:rPr>
                <w:rFonts w:ascii="Times New Roman" w:hAnsi="Times New Roman" w:cs="Times New Roman"/>
                <w:b/>
                <w:i/>
                <w:sz w:val="24"/>
                <w:szCs w:val="24"/>
              </w:rPr>
            </w:pPr>
            <w:r>
              <w:rPr>
                <w:rFonts w:ascii="Times New Roman" w:hAnsi="Times New Roman" w:cs="Times New Roman"/>
                <w:b/>
                <w:i/>
                <w:sz w:val="24"/>
                <w:szCs w:val="24"/>
                <w:lang w:val="kk-KZ"/>
              </w:rPr>
              <w:t>оқу жылы</w:t>
            </w:r>
          </w:p>
        </w:tc>
        <w:tc>
          <w:tcPr>
            <w:tcW w:w="1559" w:type="dxa"/>
          </w:tcPr>
          <w:p w:rsidR="00DD5E19" w:rsidRDefault="00EE6FA5">
            <w:pPr>
              <w:spacing w:after="0"/>
              <w:rPr>
                <w:rFonts w:ascii="Times New Roman" w:hAnsi="Times New Roman" w:cs="Times New Roman"/>
                <w:b/>
                <w:i/>
                <w:sz w:val="24"/>
                <w:szCs w:val="24"/>
                <w:lang w:val="en-US"/>
              </w:rPr>
            </w:pPr>
            <w:r>
              <w:rPr>
                <w:rFonts w:ascii="Times New Roman" w:hAnsi="Times New Roman" w:cs="Times New Roman"/>
                <w:b/>
                <w:bCs/>
                <w:i/>
                <w:sz w:val="24"/>
                <w:szCs w:val="24"/>
                <w:lang w:val="kk-KZ"/>
              </w:rPr>
              <w:t xml:space="preserve">2019-2020                   </w:t>
            </w:r>
            <w:r>
              <w:rPr>
                <w:rFonts w:ascii="Times New Roman" w:hAnsi="Times New Roman" w:cs="Times New Roman"/>
                <w:b/>
                <w:i/>
                <w:sz w:val="24"/>
                <w:szCs w:val="24"/>
                <w:lang w:val="kk-KZ"/>
              </w:rPr>
              <w:t>оқу жылы</w:t>
            </w:r>
          </w:p>
          <w:p w:rsidR="00DD5E19" w:rsidRDefault="00DD5E19">
            <w:pPr>
              <w:spacing w:after="0"/>
              <w:rPr>
                <w:rFonts w:ascii="Times New Roman" w:hAnsi="Times New Roman" w:cs="Times New Roman"/>
                <w:sz w:val="24"/>
                <w:szCs w:val="24"/>
                <w:lang w:val="kk-KZ"/>
              </w:rPr>
            </w:pPr>
          </w:p>
        </w:tc>
        <w:tc>
          <w:tcPr>
            <w:tcW w:w="1417" w:type="dxa"/>
            <w:shd w:val="clear" w:color="auto" w:fill="auto"/>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b/>
                <w:bCs/>
                <w:i/>
                <w:sz w:val="24"/>
                <w:szCs w:val="24"/>
                <w:lang w:val="kk-KZ"/>
              </w:rPr>
              <w:t>2020-2021</w:t>
            </w:r>
            <w:r>
              <w:rPr>
                <w:rFonts w:ascii="Times New Roman" w:hAnsi="Times New Roman" w:cs="Times New Roman"/>
                <w:b/>
                <w:i/>
                <w:sz w:val="24"/>
                <w:szCs w:val="24"/>
                <w:lang w:val="kk-KZ"/>
              </w:rPr>
              <w:t xml:space="preserve">                      оқу жылы</w:t>
            </w:r>
          </w:p>
        </w:tc>
        <w:tc>
          <w:tcPr>
            <w:tcW w:w="2127" w:type="dxa"/>
          </w:tcPr>
          <w:p w:rsidR="00DD5E19" w:rsidRDefault="00EE6FA5">
            <w:pPr>
              <w:spacing w:after="0"/>
              <w:rPr>
                <w:rFonts w:ascii="Times New Roman" w:hAnsi="Times New Roman" w:cs="Times New Roman"/>
                <w:b/>
                <w:i/>
                <w:sz w:val="24"/>
                <w:szCs w:val="24"/>
                <w:lang w:val="kk-KZ"/>
              </w:rPr>
            </w:pPr>
            <w:r>
              <w:rPr>
                <w:rFonts w:ascii="Times New Roman" w:hAnsi="Times New Roman" w:cs="Times New Roman"/>
                <w:sz w:val="24"/>
                <w:szCs w:val="24"/>
                <w:lang w:val="kk-KZ"/>
              </w:rPr>
              <w:t>Динамикасы</w:t>
            </w:r>
          </w:p>
        </w:tc>
      </w:tr>
      <w:tr w:rsidR="00DD5E19">
        <w:trPr>
          <w:trHeight w:val="221"/>
          <w:jc w:val="center"/>
        </w:trPr>
        <w:tc>
          <w:tcPr>
            <w:tcW w:w="1984" w:type="dxa"/>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rPr>
              <w:t>52%</w:t>
            </w:r>
          </w:p>
        </w:tc>
        <w:tc>
          <w:tcPr>
            <w:tcW w:w="1560" w:type="dxa"/>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rPr>
              <w:t>53%</w:t>
            </w:r>
          </w:p>
        </w:tc>
        <w:tc>
          <w:tcPr>
            <w:tcW w:w="1559" w:type="dxa"/>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rPr>
              <w:t>55%</w:t>
            </w:r>
          </w:p>
        </w:tc>
        <w:tc>
          <w:tcPr>
            <w:tcW w:w="1417" w:type="dxa"/>
            <w:shd w:val="clear" w:color="auto" w:fill="auto"/>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rPr>
              <w:t>%57</w:t>
            </w:r>
          </w:p>
        </w:tc>
        <w:tc>
          <w:tcPr>
            <w:tcW w:w="2127" w:type="dxa"/>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+5</w:t>
            </w:r>
          </w:p>
        </w:tc>
      </w:tr>
    </w:tbl>
    <w:p w:rsidR="00DD5E19" w:rsidRDefault="00DD5E19">
      <w:pPr>
        <w:spacing w:after="0"/>
        <w:rPr>
          <w:rFonts w:ascii="Times New Roman" w:hAnsi="Times New Roman" w:cs="Times New Roman"/>
          <w:sz w:val="24"/>
          <w:szCs w:val="24"/>
          <w:lang w:val="kk-KZ" w:eastAsia="ar-SA"/>
        </w:rPr>
      </w:pPr>
    </w:p>
    <w:p w:rsidR="00DD5E19" w:rsidRDefault="00DD5E19">
      <w:pPr>
        <w:spacing w:after="0"/>
        <w:rPr>
          <w:rFonts w:ascii="Times New Roman" w:hAnsi="Times New Roman" w:cs="Times New Roman"/>
          <w:sz w:val="24"/>
          <w:szCs w:val="24"/>
          <w:lang w:val="en-US" w:eastAsia="ar-SA"/>
        </w:rPr>
      </w:pPr>
    </w:p>
    <w:p w:rsidR="00DD5E19" w:rsidRDefault="00EE6FA5">
      <w:pPr>
        <w:spacing w:after="0"/>
        <w:rPr>
          <w:rFonts w:ascii="Times New Roman" w:hAnsi="Times New Roman" w:cs="Times New Roman"/>
          <w:sz w:val="24"/>
          <w:szCs w:val="24"/>
          <w:lang w:val="kk-KZ" w:eastAsia="ar-SA"/>
        </w:rPr>
      </w:pPr>
      <w:r>
        <w:rPr>
          <w:rFonts w:ascii="Times New Roman" w:hAnsi="Times New Roman" w:cs="Times New Roman"/>
          <w:sz w:val="24"/>
          <w:szCs w:val="24"/>
          <w:lang w:val="kk-KZ" w:eastAsia="ar-SA"/>
        </w:rPr>
        <w:t>Пәндер бойынша сапа көрсеткішінің  орташа болуының себебі:</w:t>
      </w:r>
    </w:p>
    <w:p w:rsidR="00DD5E19" w:rsidRDefault="00EE6FA5">
      <w:pPr>
        <w:pStyle w:val="afa"/>
        <w:numPr>
          <w:ilvl w:val="0"/>
          <w:numId w:val="6"/>
        </w:numPr>
        <w:spacing w:after="0"/>
        <w:rPr>
          <w:rFonts w:ascii="Times New Roman" w:hAnsi="Times New Roman"/>
          <w:sz w:val="24"/>
          <w:szCs w:val="24"/>
          <w:lang w:val="kk-KZ" w:eastAsia="ar-SA"/>
        </w:rPr>
      </w:pPr>
      <w:r>
        <w:rPr>
          <w:rFonts w:ascii="Times New Roman" w:hAnsi="Times New Roman"/>
          <w:sz w:val="24"/>
          <w:szCs w:val="24"/>
          <w:lang w:val="kk-KZ" w:eastAsia="ar-SA"/>
        </w:rPr>
        <w:t>оқушылар контингенті  жыл бойы қозғалыста, олардың сапалық ,сандық құрамы өзгерісте;</w:t>
      </w:r>
    </w:p>
    <w:p w:rsidR="00DD5E19" w:rsidRDefault="00EE6FA5">
      <w:pPr>
        <w:pStyle w:val="afa"/>
        <w:numPr>
          <w:ilvl w:val="0"/>
          <w:numId w:val="6"/>
        </w:numPr>
        <w:spacing w:after="0"/>
        <w:rPr>
          <w:rFonts w:ascii="Times New Roman" w:hAnsi="Times New Roman"/>
          <w:sz w:val="24"/>
          <w:szCs w:val="24"/>
          <w:lang w:val="kk-KZ" w:eastAsia="ar-SA"/>
        </w:rPr>
      </w:pPr>
      <w:r>
        <w:rPr>
          <w:rFonts w:ascii="Times New Roman" w:hAnsi="Times New Roman"/>
          <w:sz w:val="24"/>
          <w:szCs w:val="24"/>
          <w:lang w:val="kk-KZ" w:eastAsia="ar-SA"/>
        </w:rPr>
        <w:t>оқушылардың жас ерекшіліктері, білім деңгейі әр түрлі.</w:t>
      </w:r>
    </w:p>
    <w:p w:rsidR="00DD5E19" w:rsidRDefault="00EE6FA5">
      <w:pPr>
        <w:spacing w:after="0"/>
        <w:rPr>
          <w:rFonts w:ascii="Times New Roman" w:hAnsi="Times New Roman" w:cs="Times New Roman"/>
          <w:sz w:val="24"/>
          <w:szCs w:val="24"/>
          <w:lang w:val="kk-KZ" w:eastAsia="ar-SA"/>
        </w:rPr>
      </w:pPr>
      <w:r>
        <w:rPr>
          <w:rFonts w:ascii="Times New Roman" w:hAnsi="Times New Roman" w:cs="Times New Roman"/>
          <w:sz w:val="24"/>
          <w:szCs w:val="24"/>
          <w:lang w:val="kk-KZ" w:eastAsia="ar-SA"/>
        </w:rPr>
        <w:t>Мектеп бойынша жалпы білім сапасы 2020 оқу жылынан 2021 оқу жылында + 5 пайызға өсті.</w:t>
      </w:r>
    </w:p>
    <w:p w:rsidR="00DD5E19" w:rsidRDefault="00DD5E19">
      <w:pPr>
        <w:spacing w:after="0"/>
        <w:rPr>
          <w:rFonts w:ascii="Times New Roman" w:hAnsi="Times New Roman" w:cs="Times New Roman"/>
          <w:sz w:val="24"/>
          <w:szCs w:val="24"/>
          <w:lang w:val="kk-KZ" w:eastAsia="ar-SA"/>
        </w:rPr>
      </w:pPr>
    </w:p>
    <w:p w:rsidR="00DD5E19" w:rsidRDefault="00EE6FA5">
      <w:pPr>
        <w:pStyle w:val="afa"/>
        <w:numPr>
          <w:ilvl w:val="0"/>
          <w:numId w:val="5"/>
        </w:numPr>
        <w:spacing w:after="0"/>
        <w:jc w:val="center"/>
        <w:rPr>
          <w:rFonts w:ascii="Times New Roman" w:hAnsi="Times New Roman"/>
          <w:b/>
          <w:sz w:val="24"/>
          <w:szCs w:val="24"/>
          <w:lang w:val="kk-KZ" w:eastAsia="ar-SA"/>
        </w:rPr>
      </w:pPr>
      <w:r>
        <w:rPr>
          <w:rStyle w:val="af6"/>
          <w:lang w:val="kk-KZ" w:eastAsia="ar-SA"/>
        </w:rPr>
        <w:t xml:space="preserve">Мектеп жұмысының </w:t>
      </w:r>
      <w:r>
        <w:rPr>
          <w:rStyle w:val="af6"/>
          <w:lang w:val="kk-KZ"/>
        </w:rPr>
        <w:t>Қазақстан Республикасы Білім және ғылым министрінің 2013 жылғы 17 қыркүйектегі № 375 бұйрығы. Қаз</w:t>
      </w:r>
      <w:r>
        <w:rPr>
          <w:rStyle w:val="af6"/>
          <w:lang w:val="kk-KZ"/>
        </w:rPr>
        <w:t xml:space="preserve">ақстан Республикасының Әділет министрлігінде 2013 жылы 18 қазанда № 8827 тіркелді. Күші жойылды - Қазақстан Республикасы Білім және ғылым министрінің м.а. 2021 жылғы 29 желтоқсандағы № 614 бұйрығымен </w:t>
      </w:r>
      <w:r>
        <w:rPr>
          <w:rStyle w:val="af6"/>
          <w:lang w:val="kk-KZ" w:eastAsia="ar-SA"/>
        </w:rPr>
        <w:t xml:space="preserve">бекітілген </w:t>
      </w:r>
      <w:r>
        <w:rPr>
          <w:rFonts w:ascii="Times New Roman" w:hAnsi="Times New Roman"/>
          <w:b/>
          <w:sz w:val="24"/>
          <w:szCs w:val="24"/>
          <w:lang w:val="kk-KZ" w:eastAsia="ar-SA"/>
        </w:rPr>
        <w:t>Жалпы білім беру ұйымдарының (бастауыш, негіз</w:t>
      </w:r>
      <w:r>
        <w:rPr>
          <w:rFonts w:ascii="Times New Roman" w:hAnsi="Times New Roman"/>
          <w:b/>
          <w:sz w:val="24"/>
          <w:szCs w:val="24"/>
          <w:lang w:val="kk-KZ" w:eastAsia="ar-SA"/>
        </w:rPr>
        <w:t>гі орта және жалпы орта білім беру) түрлері бойынша қызметінің үлгілік қағидаларына сәйкестігі.</w:t>
      </w:r>
    </w:p>
    <w:p w:rsidR="00DD5E19" w:rsidRDefault="00DD5E19">
      <w:pPr>
        <w:spacing w:after="0"/>
        <w:jc w:val="center"/>
        <w:rPr>
          <w:rFonts w:ascii="Times New Roman" w:hAnsi="Times New Roman" w:cs="Times New Roman"/>
          <w:b/>
          <w:sz w:val="24"/>
          <w:szCs w:val="24"/>
          <w:lang w:val="kk-KZ" w:eastAsia="ar-SA"/>
        </w:rPr>
      </w:pPr>
    </w:p>
    <w:p w:rsidR="00DD5E19" w:rsidRDefault="00EE6FA5">
      <w:pPr>
        <w:jc w:val="both"/>
        <w:rPr>
          <w:rFonts w:ascii="Times New Roman" w:hAnsi="Times New Roman" w:cs="Times New Roman"/>
          <w:sz w:val="24"/>
          <w:szCs w:val="24"/>
          <w:lang w:val="kk-KZ"/>
        </w:rPr>
      </w:pPr>
      <w:r>
        <w:rPr>
          <w:rFonts w:ascii="Times New Roman" w:hAnsi="Times New Roman" w:cs="Times New Roman"/>
          <w:szCs w:val="24"/>
          <w:lang w:val="kk-KZ"/>
        </w:rPr>
        <w:lastRenderedPageBreak/>
        <w:t xml:space="preserve">Мектептің 4 оқу жылдарына арналған оқу жұмыс жоспарлары </w:t>
      </w:r>
      <w:r>
        <w:rPr>
          <w:rFonts w:ascii="Times New Roman" w:eastAsia="Calibri" w:hAnsi="Times New Roman" w:cs="Times New Roman"/>
          <w:szCs w:val="24"/>
          <w:lang w:val="kk-KZ"/>
        </w:rPr>
        <w:t>Қазақстан</w:t>
      </w:r>
      <w:r>
        <w:rPr>
          <w:rFonts w:ascii="Times New Roman" w:eastAsia="Calibri" w:hAnsi="Times New Roman" w:cs="Times New Roman"/>
          <w:szCs w:val="24"/>
          <w:lang w:val="kk-KZ"/>
        </w:rPr>
        <w:t xml:space="preserve"> Республикасының орта білім беру ұйымдарында оқыту Қазақстан Республикасы Үкіметінің 2012 жылғ</w:t>
      </w:r>
      <w:r>
        <w:rPr>
          <w:rFonts w:ascii="Times New Roman" w:eastAsia="Calibri" w:hAnsi="Times New Roman" w:cs="Times New Roman"/>
          <w:szCs w:val="24"/>
          <w:lang w:val="kk-KZ"/>
        </w:rPr>
        <w:t>ы 23 тамыздағы №1080 қаулысымен.</w:t>
      </w:r>
      <w:r>
        <w:rPr>
          <w:rFonts w:ascii="Times New Roman" w:hAnsi="Times New Roman" w:cs="Times New Roman"/>
          <w:sz w:val="24"/>
          <w:szCs w:val="24"/>
          <w:lang w:val="kk-KZ"/>
        </w:rPr>
        <w:t xml:space="preserve"> Қазақстан Республикасы Үкіметінің 2016 жылғы 13 мамырдағы № 292 қаулысы. Күші жойылды - Қазақстан Республикасы Үкіметінің 2018 жылғы 27 желтоқсандағы № 895 қаулысымен.</w:t>
      </w:r>
    </w:p>
    <w:p w:rsidR="00DD5E19" w:rsidRDefault="00EE6FA5">
      <w:pPr>
        <w:rPr>
          <w:rFonts w:ascii="Times New Roman" w:hAnsi="Times New Roman" w:cs="Times New Roman"/>
          <w:sz w:val="24"/>
          <w:szCs w:val="24"/>
          <w:lang w:val="kk-KZ"/>
        </w:rPr>
      </w:pPr>
      <w:r>
        <w:rPr>
          <w:rFonts w:ascii="Times New Roman" w:hAnsi="Times New Roman" w:cs="Times New Roman"/>
          <w:szCs w:val="24"/>
          <w:lang w:val="kk-KZ"/>
        </w:rPr>
        <w:t>Қазақстан</w:t>
      </w:r>
      <w:r>
        <w:rPr>
          <w:rFonts w:ascii="Times New Roman" w:hAnsi="Times New Roman" w:cs="Times New Roman"/>
          <w:szCs w:val="24"/>
          <w:lang w:val="kk-KZ"/>
        </w:rPr>
        <w:t xml:space="preserve"> Республикасы Білім және ғылым министрінің  25</w:t>
      </w:r>
      <w:r>
        <w:rPr>
          <w:rFonts w:ascii="Times New Roman" w:hAnsi="Times New Roman" w:cs="Times New Roman"/>
          <w:szCs w:val="24"/>
          <w:lang w:val="kk-KZ"/>
        </w:rPr>
        <w:t>.07.13ж.</w:t>
      </w:r>
      <w:r>
        <w:rPr>
          <w:rFonts w:ascii="Times New Roman" w:hAnsi="Times New Roman" w:cs="Times New Roman"/>
          <w:color w:val="000000"/>
          <w:szCs w:val="24"/>
          <w:shd w:val="clear" w:color="auto" w:fill="FFFFFF"/>
          <w:lang w:val="kk-KZ"/>
        </w:rPr>
        <w:t xml:space="preserve"> «Қазақстан Республикасындағы бастауыш, негізгі орта,  жалпы  орта  білім  берудің үлгілік  оқу  жоспарларын  бекіту  туралы» Казақстан  Республикасы  Білім  және  ғылым министрінің  </w:t>
      </w:r>
      <w:r>
        <w:rPr>
          <w:rFonts w:ascii="Times New Roman" w:hAnsi="Times New Roman" w:cs="Times New Roman"/>
          <w:szCs w:val="24"/>
          <w:lang w:val="kk-KZ"/>
        </w:rPr>
        <w:t>08.11.12ж.</w:t>
      </w:r>
      <w:r>
        <w:rPr>
          <w:rFonts w:ascii="Times New Roman" w:hAnsi="Times New Roman" w:cs="Times New Roman"/>
          <w:color w:val="000000"/>
          <w:szCs w:val="24"/>
          <w:shd w:val="clear" w:color="auto" w:fill="FFFFFF"/>
          <w:lang w:val="kk-KZ"/>
        </w:rPr>
        <w:t xml:space="preserve"> №500 бұйрығына  өзгерістер  енгізу  туралы» №296  бұйрығының 5,7-9 – қосымшаларын, </w:t>
      </w:r>
      <w:r>
        <w:rPr>
          <w:rFonts w:ascii="Times New Roman" w:hAnsi="Times New Roman" w:cs="Times New Roman"/>
          <w:szCs w:val="24"/>
          <w:lang w:val="kk-KZ"/>
        </w:rPr>
        <w:t xml:space="preserve">17.09.13г. </w:t>
      </w:r>
      <w:r>
        <w:rPr>
          <w:rFonts w:ascii="Times New Roman" w:hAnsi="Times New Roman" w:cs="Times New Roman"/>
          <w:color w:val="000000"/>
          <w:szCs w:val="24"/>
          <w:shd w:val="clear" w:color="auto" w:fill="FFFFFF"/>
          <w:lang w:val="kk-KZ"/>
        </w:rPr>
        <w:t xml:space="preserve"> №375 бұйрығына және де </w:t>
      </w:r>
      <w:r>
        <w:rPr>
          <w:rFonts w:ascii="Times New Roman" w:hAnsi="Times New Roman" w:cs="Times New Roman"/>
          <w:sz w:val="24"/>
          <w:szCs w:val="24"/>
          <w:lang w:val="kk-KZ"/>
        </w:rPr>
        <w:t>Қазақстан</w:t>
      </w:r>
      <w:r>
        <w:rPr>
          <w:rFonts w:ascii="Times New Roman" w:hAnsi="Times New Roman" w:cs="Times New Roman"/>
          <w:sz w:val="24"/>
          <w:szCs w:val="24"/>
          <w:lang w:val="kk-KZ"/>
        </w:rPr>
        <w:t xml:space="preserve"> Республикасы Білім және ғылым министрінің 2020 жылғы 7 сәуірдегі № 131 бұйрығы. Қазақстан Республикасының Әділет министрлігінде</w:t>
      </w:r>
      <w:r>
        <w:rPr>
          <w:rFonts w:ascii="Times New Roman" w:hAnsi="Times New Roman" w:cs="Times New Roman"/>
          <w:sz w:val="24"/>
          <w:szCs w:val="24"/>
          <w:lang w:val="kk-KZ"/>
        </w:rPr>
        <w:t xml:space="preserve"> 2020 жылғы 9 сәуірде № 20344 болып тіркелді. Күші жойылды - Қазақстан Республикасы Білім және ғылым министрінің м.а. 2021 жылғы 29 желтоқсандағы № 614 бұйрығымен</w:t>
      </w:r>
    </w:p>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3. Сабақ кестесінің тұрақтылығы және оның орындалуы.</w:t>
      </w:r>
    </w:p>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"Білім беру объектілеріне қойылатын сани</w:t>
      </w:r>
      <w:r>
        <w:rPr>
          <w:rFonts w:ascii="Times New Roman" w:hAnsi="Times New Roman" w:cs="Times New Roman"/>
          <w:sz w:val="24"/>
          <w:szCs w:val="24"/>
          <w:lang w:val="kk-KZ"/>
        </w:rPr>
        <w:t>тариялық-эпидемиологиялық талаптар" санитариялық қағидаларын бекіту туралы.</w:t>
      </w:r>
    </w:p>
    <w:p w:rsidR="00DD5E19" w:rsidRDefault="00EE6FA5">
      <w:pPr>
        <w:spacing w:after="0"/>
        <w:rPr>
          <w:rFonts w:ascii="Times New Roman" w:hAnsi="Times New Roman" w:cs="Times New Roman"/>
          <w:sz w:val="24"/>
          <w:szCs w:val="24"/>
          <w:lang w:val="kk-KZ"/>
        </w:rPr>
      </w:pPr>
      <w:r>
        <w:rPr>
          <w:rFonts w:ascii="Times New Roman" w:hAnsi="Times New Roman" w:cs="Times New Roman"/>
          <w:szCs w:val="24"/>
          <w:lang w:val="kk-KZ"/>
        </w:rPr>
        <w:t>Қазақстан</w:t>
      </w:r>
      <w:r>
        <w:rPr>
          <w:rFonts w:ascii="Times New Roman" w:hAnsi="Times New Roman" w:cs="Times New Roman"/>
          <w:szCs w:val="24"/>
          <w:lang w:val="kk-KZ"/>
        </w:rPr>
        <w:t xml:space="preserve"> Республикасы Денсаулық сақтау министрінің 2017 жылғы 16 тамыздағы № 611 бұйрығы. Қазақстан Республикасының Әділет министрлігінде 2017 жылғы 13 қыркүйекте № 15681 болып ті</w:t>
      </w:r>
      <w:r>
        <w:rPr>
          <w:rFonts w:ascii="Times New Roman" w:hAnsi="Times New Roman" w:cs="Times New Roman"/>
          <w:szCs w:val="24"/>
          <w:lang w:val="kk-KZ"/>
        </w:rPr>
        <w:t>ркелді. Күші жойылды - Қазақстан Республикасы Денсаулық сақтау министрінің 2021 жылғы 5 тамыздағы № ҚР ДСМ-76 бұйрығымен.2017-2018, 2018-2019 2019-2020 2020-2021 оқу жылдарының сабақ кестесі ҚР Ү</w:t>
      </w:r>
      <w:r>
        <w:rPr>
          <w:rFonts w:ascii="Times New Roman" w:hAnsi="Times New Roman" w:cs="Times New Roman"/>
          <w:sz w:val="24"/>
          <w:szCs w:val="24"/>
          <w:lang w:val="kk-KZ"/>
        </w:rPr>
        <w:t>кіметінің.санитариялық қағидаларына қаралып санитарлық эпидем</w:t>
      </w:r>
      <w:r>
        <w:rPr>
          <w:rFonts w:ascii="Times New Roman" w:hAnsi="Times New Roman" w:cs="Times New Roman"/>
          <w:sz w:val="24"/>
          <w:szCs w:val="24"/>
          <w:lang w:val="kk-KZ"/>
        </w:rPr>
        <w:t>иологиялық қорытынды берілді</w:t>
      </w:r>
    </w:p>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Жалпы ережелер</w:t>
      </w:r>
    </w:p>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      1. Осы "Білім беру объектілеріне қойылатын санитариялық-эпидемиологиялық талаптар" санитариялық </w:t>
      </w:r>
      <w:hyperlink r:id="rId11" w:anchor="z8" w:history="1">
        <w:r>
          <w:rPr>
            <w:rStyle w:val="a5"/>
            <w:rFonts w:ascii="Times New Roman" w:hAnsi="Times New Roman" w:cs="Times New Roman"/>
            <w:color w:val="073A5E"/>
            <w:spacing w:val="2"/>
            <w:sz w:val="24"/>
            <w:szCs w:val="24"/>
            <w:lang w:val="kk-KZ"/>
          </w:rPr>
          <w:t>қағидалары</w:t>
        </w:r>
      </w:hyperlink>
      <w:r>
        <w:rPr>
          <w:rFonts w:ascii="Times New Roman" w:hAnsi="Times New Roman" w:cs="Times New Roman"/>
          <w:sz w:val="24"/>
          <w:szCs w:val="24"/>
          <w:lang w:val="kk-KZ"/>
        </w:rPr>
        <w:t> (бұдан әрі – Санитариялық қағидал</w:t>
      </w:r>
      <w:r>
        <w:rPr>
          <w:rFonts w:ascii="Times New Roman" w:hAnsi="Times New Roman" w:cs="Times New Roman"/>
          <w:sz w:val="24"/>
          <w:szCs w:val="24"/>
          <w:lang w:val="kk-KZ"/>
        </w:rPr>
        <w:t>ар) меншік нысанына қарамастан білім беру объектілерінде объект салынатын жер учаскесін таңдауға, жобалауға, реконструкциялауға, пайдалануға, сумен жабдықтауға, су бұруға, жылумен жабдықтауға, жарықтандыруға, желдетуге, ауаны баптауға, жөндеуге және күтіп-</w:t>
      </w:r>
      <w:r>
        <w:rPr>
          <w:rFonts w:ascii="Times New Roman" w:hAnsi="Times New Roman" w:cs="Times New Roman"/>
          <w:sz w:val="24"/>
          <w:szCs w:val="24"/>
          <w:lang w:val="kk-KZ"/>
        </w:rPr>
        <w:t>ұстауға</w:t>
      </w:r>
      <w:r>
        <w:rPr>
          <w:rFonts w:ascii="Times New Roman" w:hAnsi="Times New Roman" w:cs="Times New Roman"/>
          <w:sz w:val="24"/>
          <w:szCs w:val="24"/>
          <w:lang w:val="kk-KZ"/>
        </w:rPr>
        <w:t>, тұру, тамақтану, оқыту жағдайларына және өндірістік практикаға, өндірістік бақылауға, персоналдың еңбек және қызмет көрсету жағдайларына, білім алушылар мен тәрбиеленушілерді медициналық қамтамасыз етуге қойылатын санитариялық-эпидемиологиялық тал</w:t>
      </w:r>
      <w:r>
        <w:rPr>
          <w:rFonts w:ascii="Times New Roman" w:hAnsi="Times New Roman" w:cs="Times New Roman"/>
          <w:sz w:val="24"/>
          <w:szCs w:val="24"/>
          <w:lang w:val="kk-KZ"/>
        </w:rPr>
        <w:t>аптарды белгілейді.</w:t>
      </w:r>
    </w:p>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 xml:space="preserve">     2.  Осы Санитариялық қағидалар балаларды мектепке дейінгі тәрбиелеу мен оқыту объектілерін (бұдан әрі – мектепке дейінгі ұйымдар) қоспағанда, білім беру ұйымдарының объектілеріне, оның ішінде білім алушылар мен тәрбиеленушілерді оқ</w:t>
      </w:r>
      <w:r>
        <w:rPr>
          <w:rFonts w:ascii="Times New Roman" w:hAnsi="Times New Roman" w:cs="Times New Roman"/>
          <w:sz w:val="24"/>
          <w:szCs w:val="24"/>
          <w:lang w:val="kk-KZ"/>
        </w:rPr>
        <w:t>ыту, тәрбиелеу, тұру және тамақтану орнын ұйымдастыру объектілеріне, барлық түрдегі және типтегі интернат ұйымдарына (бұдан әрі – объектілер) қолданылады. Бастауыш, орта және негізгі орта білім беру ұйымдарындағы сабақ режиміне қойылатын санитариялық-эпиде</w:t>
      </w:r>
      <w:r>
        <w:rPr>
          <w:rFonts w:ascii="Times New Roman" w:hAnsi="Times New Roman" w:cs="Times New Roman"/>
          <w:sz w:val="24"/>
          <w:szCs w:val="24"/>
          <w:lang w:val="kk-KZ"/>
        </w:rPr>
        <w:t>миологиялық талаптар сақталған.Сабақ кестесіндегі пәндер саны оқу жұмыс жоспарына сәйкес келеді.</w:t>
      </w:r>
    </w:p>
    <w:p w:rsidR="00DD5E19" w:rsidRDefault="00EE6FA5">
      <w:pPr>
        <w:pStyle w:val="afa"/>
        <w:numPr>
          <w:ilvl w:val="0"/>
          <w:numId w:val="5"/>
        </w:numPr>
        <w:spacing w:after="0"/>
        <w:jc w:val="center"/>
        <w:rPr>
          <w:rFonts w:ascii="Times New Roman" w:hAnsi="Times New Roman"/>
          <w:b/>
          <w:sz w:val="24"/>
          <w:szCs w:val="24"/>
          <w:lang w:val="kk-KZ"/>
        </w:rPr>
      </w:pPr>
      <w:r>
        <w:rPr>
          <w:rFonts w:ascii="Times New Roman" w:hAnsi="Times New Roman"/>
          <w:b/>
          <w:sz w:val="24"/>
          <w:szCs w:val="24"/>
          <w:lang w:val="kk-KZ"/>
        </w:rPr>
        <w:t>Оқушылар арасында қорытынды аттестаттауды ұйымдастыру мен өткізу.</w:t>
      </w:r>
    </w:p>
    <w:p w:rsidR="00DD5E19" w:rsidRDefault="00DD5E19">
      <w:pPr>
        <w:pStyle w:val="afa"/>
        <w:autoSpaceDE w:val="0"/>
        <w:autoSpaceDN w:val="0"/>
        <w:adjustRightInd w:val="0"/>
        <w:spacing w:after="0" w:line="240" w:lineRule="auto"/>
        <w:rPr>
          <w:rFonts w:ascii="Times New Roman" w:eastAsiaTheme="minorHAnsi" w:hAnsi="Times New Roman"/>
          <w:sz w:val="24"/>
          <w:szCs w:val="24"/>
          <w:lang w:val="kk-KZ" w:eastAsia="en-US"/>
        </w:rPr>
      </w:pPr>
    </w:p>
    <w:p w:rsidR="00DD5E19" w:rsidRDefault="00EE6FA5">
      <w:pPr>
        <w:autoSpaceDE w:val="0"/>
        <w:autoSpaceDN w:val="0"/>
        <w:adjustRightInd w:val="0"/>
        <w:spacing w:after="0" w:line="240" w:lineRule="auto"/>
        <w:jc w:val="center"/>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 xml:space="preserve">2016-2017 оқу жылында 9 және 11 класс оқушылары қорытынды  аттестаттау өткізілді. 9 </w:t>
      </w:r>
      <w:r>
        <w:rPr>
          <w:rFonts w:ascii="Times New Roman" w:eastAsiaTheme="minorHAnsi" w:hAnsi="Times New Roman" w:cs="Times New Roman"/>
          <w:sz w:val="24"/>
          <w:szCs w:val="24"/>
          <w:lang w:val="kk-KZ" w:eastAsia="en-US"/>
        </w:rPr>
        <w:t>сыныптардың білім алушыларына қорытынды еттестаттау  30 мамыр-9маусым, ал 11 кластарға 29 мамыр-9 маусым аралығында емтихандар өткізілді.</w:t>
      </w:r>
    </w:p>
    <w:p w:rsidR="00DD5E19" w:rsidRDefault="00EE6FA5">
      <w:pPr>
        <w:autoSpaceDE w:val="0"/>
        <w:autoSpaceDN w:val="0"/>
        <w:adjustRightInd w:val="0"/>
        <w:spacing w:after="0" w:line="240" w:lineRule="auto"/>
        <w:jc w:val="center"/>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9А класында 31 оқушы, 9Ә класында 37 оқушы бар. Барлық оқушылар емтихан тапсырды.</w:t>
      </w:r>
    </w:p>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kk-KZ" w:eastAsia="en-US"/>
        </w:rPr>
      </w:pPr>
    </w:p>
    <w:tbl>
      <w:tblPr>
        <w:tblW w:w="8789" w:type="dxa"/>
        <w:jc w:val="center"/>
        <w:tblLayout w:type="fixed"/>
        <w:tblCellMar>
          <w:left w:w="54" w:type="dxa"/>
          <w:right w:w="54" w:type="dxa"/>
        </w:tblCellMar>
        <w:tblLook w:val="04A0"/>
      </w:tblPr>
      <w:tblGrid>
        <w:gridCol w:w="657"/>
        <w:gridCol w:w="1611"/>
        <w:gridCol w:w="709"/>
        <w:gridCol w:w="1276"/>
        <w:gridCol w:w="1417"/>
        <w:gridCol w:w="1418"/>
        <w:gridCol w:w="1701"/>
      </w:tblGrid>
      <w:tr w:rsidR="00DD5E19">
        <w:trPr>
          <w:trHeight w:val="1"/>
          <w:jc w:val="center"/>
        </w:trPr>
        <w:tc>
          <w:tcPr>
            <w:tcW w:w="65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161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 xml:space="preserve">Пән </w:t>
            </w:r>
          </w:p>
        </w:tc>
        <w:tc>
          <w:tcPr>
            <w:tcW w:w="70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 xml:space="preserve">Класс </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Оқыту тілі</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 xml:space="preserve">Емтихан %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Жылдық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Қорытынды</w:t>
            </w:r>
            <w:r>
              <w:rPr>
                <w:rFonts w:ascii="Times New Roman" w:eastAsiaTheme="minorHAnsi" w:hAnsi="Times New Roman" w:cs="Times New Roman"/>
                <w:b/>
                <w:bCs/>
                <w:sz w:val="24"/>
                <w:szCs w:val="24"/>
                <w:lang w:eastAsia="en-US"/>
              </w:rPr>
              <w:t xml:space="preserve"> %</w:t>
            </w:r>
          </w:p>
        </w:tc>
      </w:tr>
      <w:tr w:rsidR="00DD5E19">
        <w:trPr>
          <w:trHeight w:val="1"/>
          <w:jc w:val="center"/>
        </w:trPr>
        <w:tc>
          <w:tcPr>
            <w:tcW w:w="65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161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География </w:t>
            </w:r>
          </w:p>
        </w:tc>
        <w:tc>
          <w:tcPr>
            <w:tcW w:w="70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eastAsia="en-US"/>
              </w:rPr>
              <w:t>А</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Орыс тілі</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46,6%</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50%</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46,6%</w:t>
            </w:r>
          </w:p>
        </w:tc>
      </w:tr>
      <w:tr w:rsidR="00DD5E19">
        <w:trPr>
          <w:trHeight w:val="1"/>
          <w:jc w:val="center"/>
        </w:trPr>
        <w:tc>
          <w:tcPr>
            <w:tcW w:w="65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61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Математика </w:t>
            </w:r>
          </w:p>
        </w:tc>
        <w:tc>
          <w:tcPr>
            <w:tcW w:w="70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eastAsia="en-US"/>
              </w:rPr>
              <w:t>А</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Орыс тілі</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37%</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33%</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33%</w:t>
            </w:r>
          </w:p>
        </w:tc>
      </w:tr>
      <w:tr w:rsidR="00DD5E19">
        <w:trPr>
          <w:trHeight w:val="1"/>
          <w:jc w:val="center"/>
        </w:trPr>
        <w:tc>
          <w:tcPr>
            <w:tcW w:w="65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161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70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eastAsia="en-US"/>
              </w:rPr>
              <w:t>А</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Орыс тілі</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53,3%</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46,6%</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46,6%</w:t>
            </w:r>
          </w:p>
        </w:tc>
      </w:tr>
      <w:tr w:rsidR="00DD5E19">
        <w:trPr>
          <w:trHeight w:val="1"/>
          <w:jc w:val="center"/>
        </w:trPr>
        <w:tc>
          <w:tcPr>
            <w:tcW w:w="657"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lastRenderedPageBreak/>
              <w:t>4</w:t>
            </w:r>
          </w:p>
        </w:tc>
        <w:tc>
          <w:tcPr>
            <w:tcW w:w="161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709"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eastAsia="en-US"/>
              </w:rPr>
              <w:t>А</w:t>
            </w:r>
          </w:p>
        </w:tc>
        <w:tc>
          <w:tcPr>
            <w:tcW w:w="1276"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Орыс тілі</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46,6%</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46,6%</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46,6%</w:t>
            </w:r>
          </w:p>
        </w:tc>
      </w:tr>
      <w:tr w:rsidR="00DD5E19">
        <w:trPr>
          <w:trHeight w:val="1"/>
          <w:jc w:val="center"/>
        </w:trPr>
        <w:tc>
          <w:tcPr>
            <w:tcW w:w="657"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61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709"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276"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66,6%</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60%</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60%</w:t>
            </w:r>
          </w:p>
        </w:tc>
      </w:tr>
    </w:tbl>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en-US" w:eastAsia="en-US"/>
        </w:rPr>
      </w:pPr>
    </w:p>
    <w:tbl>
      <w:tblPr>
        <w:tblW w:w="8789" w:type="dxa"/>
        <w:jc w:val="center"/>
        <w:tblLayout w:type="fixed"/>
        <w:tblCellMar>
          <w:left w:w="54" w:type="dxa"/>
          <w:right w:w="54" w:type="dxa"/>
        </w:tblCellMar>
        <w:tblLook w:val="04A0"/>
      </w:tblPr>
      <w:tblGrid>
        <w:gridCol w:w="657"/>
        <w:gridCol w:w="1611"/>
        <w:gridCol w:w="709"/>
        <w:gridCol w:w="1276"/>
        <w:gridCol w:w="1417"/>
        <w:gridCol w:w="1418"/>
        <w:gridCol w:w="1701"/>
      </w:tblGrid>
      <w:tr w:rsidR="00DD5E19">
        <w:trPr>
          <w:trHeight w:val="1"/>
          <w:jc w:val="center"/>
        </w:trPr>
        <w:tc>
          <w:tcPr>
            <w:tcW w:w="65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161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 xml:space="preserve">Пән </w:t>
            </w:r>
          </w:p>
        </w:tc>
        <w:tc>
          <w:tcPr>
            <w:tcW w:w="70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 xml:space="preserve">Класс </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Оқыту тілі</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 xml:space="preserve">Емтихан %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Жылдық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Қорытынды</w:t>
            </w:r>
            <w:r>
              <w:rPr>
                <w:rFonts w:ascii="Times New Roman" w:eastAsiaTheme="minorHAnsi" w:hAnsi="Times New Roman" w:cs="Times New Roman"/>
                <w:b/>
                <w:bCs/>
                <w:sz w:val="24"/>
                <w:szCs w:val="24"/>
                <w:lang w:eastAsia="en-US"/>
              </w:rPr>
              <w:t xml:space="preserve"> %</w:t>
            </w:r>
          </w:p>
        </w:tc>
      </w:tr>
      <w:tr w:rsidR="00DD5E19">
        <w:trPr>
          <w:trHeight w:val="1"/>
          <w:jc w:val="center"/>
        </w:trPr>
        <w:tc>
          <w:tcPr>
            <w:tcW w:w="65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161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70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eastAsia="en-US"/>
              </w:rPr>
              <w:t>Ә</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62,2%</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43,2%</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43,2%</w:t>
            </w:r>
          </w:p>
        </w:tc>
      </w:tr>
      <w:tr w:rsidR="00DD5E19">
        <w:trPr>
          <w:trHeight w:val="1"/>
          <w:jc w:val="center"/>
        </w:trPr>
        <w:tc>
          <w:tcPr>
            <w:tcW w:w="65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61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Биология </w:t>
            </w:r>
          </w:p>
        </w:tc>
        <w:tc>
          <w:tcPr>
            <w:tcW w:w="70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eastAsia="en-US"/>
              </w:rPr>
              <w:t>Ә</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81%</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75%</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81%</w:t>
            </w:r>
          </w:p>
        </w:tc>
      </w:tr>
      <w:tr w:rsidR="00DD5E19">
        <w:trPr>
          <w:trHeight w:val="1"/>
          <w:jc w:val="center"/>
        </w:trPr>
        <w:tc>
          <w:tcPr>
            <w:tcW w:w="657"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161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709"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eastAsia="en-US"/>
              </w:rPr>
              <w:t>Ә</w:t>
            </w:r>
          </w:p>
        </w:tc>
        <w:tc>
          <w:tcPr>
            <w:tcW w:w="1276"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57%</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63%</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57%</w:t>
            </w:r>
          </w:p>
        </w:tc>
      </w:tr>
      <w:tr w:rsidR="00DD5E19">
        <w:trPr>
          <w:trHeight w:val="1"/>
          <w:jc w:val="center"/>
        </w:trPr>
        <w:tc>
          <w:tcPr>
            <w:tcW w:w="657"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61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709"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276"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88%</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72%</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83%</w:t>
            </w:r>
          </w:p>
        </w:tc>
      </w:tr>
      <w:tr w:rsidR="00DD5E19">
        <w:trPr>
          <w:trHeight w:val="1"/>
          <w:jc w:val="center"/>
        </w:trPr>
        <w:tc>
          <w:tcPr>
            <w:tcW w:w="65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161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Математика </w:t>
            </w:r>
          </w:p>
        </w:tc>
        <w:tc>
          <w:tcPr>
            <w:tcW w:w="70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eastAsia="en-US"/>
              </w:rPr>
              <w:t>Ә</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60%</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57%</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54%</w:t>
            </w:r>
          </w:p>
        </w:tc>
      </w:tr>
    </w:tbl>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en-US" w:eastAsia="en-US"/>
        </w:rPr>
      </w:pPr>
    </w:p>
    <w:p w:rsidR="00DD5E19" w:rsidRDefault="00EE6FA5">
      <w:pPr>
        <w:autoSpaceDE w:val="0"/>
        <w:autoSpaceDN w:val="0"/>
        <w:adjustRightInd w:val="0"/>
        <w:spacing w:after="0" w:line="24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11 А класында 27 оқушы, </w:t>
      </w:r>
      <w:r>
        <w:rPr>
          <w:rFonts w:ascii="Times New Roman" w:eastAsiaTheme="minorHAnsi" w:hAnsi="Times New Roman" w:cs="Times New Roman"/>
          <w:sz w:val="24"/>
          <w:szCs w:val="24"/>
          <w:lang w:eastAsia="en-US"/>
        </w:rPr>
        <w:t>11Ә класында 19 оқушы.</w:t>
      </w:r>
    </w:p>
    <w:tbl>
      <w:tblPr>
        <w:tblW w:w="11199" w:type="dxa"/>
        <w:tblInd w:w="54" w:type="dxa"/>
        <w:tblLayout w:type="fixed"/>
        <w:tblCellMar>
          <w:left w:w="54" w:type="dxa"/>
          <w:right w:w="54" w:type="dxa"/>
        </w:tblCellMar>
        <w:tblLook w:val="04A0"/>
      </w:tblPr>
      <w:tblGrid>
        <w:gridCol w:w="680"/>
        <w:gridCol w:w="2927"/>
        <w:gridCol w:w="929"/>
        <w:gridCol w:w="1701"/>
        <w:gridCol w:w="1560"/>
        <w:gridCol w:w="1275"/>
        <w:gridCol w:w="2127"/>
      </w:tblGrid>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 xml:space="preserve">Пән </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 xml:space="preserve">Класс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Оқыту тілі</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 xml:space="preserve">Емтихан % </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Жылдық %</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Қорытынды</w:t>
            </w:r>
            <w:r>
              <w:rPr>
                <w:rFonts w:ascii="Times New Roman" w:eastAsiaTheme="minorHAnsi" w:hAnsi="Times New Roman" w:cs="Times New Roman"/>
                <w:b/>
                <w:bCs/>
                <w:sz w:val="24"/>
                <w:szCs w:val="24"/>
                <w:lang w:eastAsia="en-US"/>
              </w:rPr>
              <w:t xml:space="preserve"> %</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История Казахстана</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А</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81,5%</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74%</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77,8%</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Алгебра и начало анализа</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А</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37,3%</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33,3%</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29,6%</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Казахский язык</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А</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62,96%</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66,66%</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Физика </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А</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Русская литература</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А</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Английский язык</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А</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Биология </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А</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79,6%</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55%</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77,7%</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География </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А</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90%</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90%</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90%</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Всемирная история</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А</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Информатика </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А</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 и литература</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А</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70,3%/74%</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70,3%/70,3%</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70,3%/67%</w:t>
            </w:r>
          </w:p>
        </w:tc>
      </w:tr>
    </w:tbl>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en-US" w:eastAsia="en-US"/>
        </w:rPr>
      </w:pPr>
    </w:p>
    <w:tbl>
      <w:tblPr>
        <w:tblW w:w="11199" w:type="dxa"/>
        <w:tblInd w:w="54" w:type="dxa"/>
        <w:tblLayout w:type="fixed"/>
        <w:tblCellMar>
          <w:left w:w="54" w:type="dxa"/>
          <w:right w:w="54" w:type="dxa"/>
        </w:tblCellMar>
        <w:tblLook w:val="04A0"/>
      </w:tblPr>
      <w:tblGrid>
        <w:gridCol w:w="680"/>
        <w:gridCol w:w="2927"/>
        <w:gridCol w:w="929"/>
        <w:gridCol w:w="1701"/>
        <w:gridCol w:w="1560"/>
        <w:gridCol w:w="1275"/>
        <w:gridCol w:w="2127"/>
      </w:tblGrid>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 xml:space="preserve">Пән </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 xml:space="preserve">Класс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Оқыту тілі</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 xml:space="preserve">Емтихан % </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Жылдық %</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Қорытынды</w:t>
            </w:r>
            <w:r>
              <w:rPr>
                <w:rFonts w:ascii="Times New Roman" w:eastAsiaTheme="minorHAnsi" w:hAnsi="Times New Roman" w:cs="Times New Roman"/>
                <w:b/>
                <w:bCs/>
                <w:sz w:val="24"/>
                <w:szCs w:val="24"/>
                <w:lang w:eastAsia="en-US"/>
              </w:rPr>
              <w:t xml:space="preserve"> %</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Қазақстан</w:t>
            </w:r>
            <w:r>
              <w:rPr>
                <w:rFonts w:ascii="Times New Roman" w:eastAsiaTheme="minorHAnsi" w:hAnsi="Times New Roman" w:cs="Times New Roman"/>
                <w:sz w:val="24"/>
                <w:szCs w:val="24"/>
                <w:lang w:eastAsia="en-US"/>
              </w:rPr>
              <w:t xml:space="preserve"> тарихы</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Ә</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78,9%</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78,9%</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78,9%</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Алгебра және анализ бастамалары</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Ә</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79%</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74%</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79%</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Русский язык</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Ә</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73%</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73%</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 мен әдебиеті</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Ә</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84,2%/73,6%</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84,2%/57,8%</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78,9%/68,4%</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Физика </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Ә</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78%</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89%</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Биология </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Ә</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География </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Ә</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 </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r>
      <w:tr w:rsidR="00DD5E19">
        <w:trPr>
          <w:trHeight w:val="1"/>
        </w:trPr>
        <w:tc>
          <w:tcPr>
            <w:tcW w:w="68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w:t>
            </w:r>
          </w:p>
        </w:tc>
        <w:tc>
          <w:tcPr>
            <w:tcW w:w="29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Ағылшын тілі</w:t>
            </w:r>
          </w:p>
        </w:tc>
        <w:tc>
          <w:tcPr>
            <w:tcW w:w="92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eastAsia="en-US"/>
              </w:rPr>
              <w:t>Ә</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212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r>
    </w:tbl>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en-US" w:eastAsia="en-US"/>
        </w:rPr>
      </w:pPr>
    </w:p>
    <w:p w:rsidR="00DD5E19" w:rsidRDefault="00DD5E19">
      <w:pPr>
        <w:autoSpaceDE w:val="0"/>
        <w:autoSpaceDN w:val="0"/>
        <w:adjustRightInd w:val="0"/>
        <w:spacing w:after="0" w:line="240" w:lineRule="auto"/>
        <w:rPr>
          <w:rFonts w:ascii="Times New Roman" w:eastAsiaTheme="minorHAnsi" w:hAnsi="Times New Roman" w:cs="Times New Roman"/>
          <w:sz w:val="24"/>
          <w:szCs w:val="24"/>
          <w:lang w:eastAsia="en-US"/>
        </w:rPr>
      </w:pPr>
    </w:p>
    <w:p w:rsidR="00DD5E19" w:rsidRDefault="00EE6FA5">
      <w:pPr>
        <w:autoSpaceDE w:val="0"/>
        <w:autoSpaceDN w:val="0"/>
        <w:adjustRightInd w:val="0"/>
        <w:spacing w:after="0" w:line="240" w:lineRule="auto"/>
        <w:jc w:val="center"/>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Ұлттық</w:t>
      </w:r>
      <w:r>
        <w:rPr>
          <w:rFonts w:ascii="Times New Roman" w:eastAsiaTheme="minorHAnsi" w:hAnsi="Times New Roman" w:cs="Times New Roman"/>
          <w:b/>
          <w:bCs/>
          <w:sz w:val="24"/>
          <w:szCs w:val="24"/>
          <w:lang w:eastAsia="en-US"/>
        </w:rPr>
        <w:t xml:space="preserve"> бірыңғай тестілеудің нәтижесі</w:t>
      </w:r>
    </w:p>
    <w:p w:rsidR="00DD5E19" w:rsidRDefault="00DD5E19">
      <w:pPr>
        <w:autoSpaceDE w:val="0"/>
        <w:autoSpaceDN w:val="0"/>
        <w:adjustRightInd w:val="0"/>
        <w:spacing w:after="0" w:line="240" w:lineRule="auto"/>
        <w:jc w:val="center"/>
        <w:rPr>
          <w:rFonts w:ascii="Times New Roman" w:eastAsiaTheme="minorHAnsi" w:hAnsi="Times New Roman" w:cs="Times New Roman"/>
          <w:sz w:val="24"/>
          <w:szCs w:val="24"/>
          <w:lang w:eastAsia="en-US"/>
        </w:rPr>
      </w:pP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2016-2017 оқу жылын 46 түлек бітірді. 11А класында 27 оқушы, 11Ә класында 19 оқушы болды.  Оның 41 түлегі тест (ҰБТ) тапсырды. 5 оқушы Ашубаева Айсауле Казан Федеральный унив, Фрайбергер Юлия Заокская Духовная академия, Базилюк Артур, Шарафанов Яна жән</w:t>
      </w:r>
      <w:r>
        <w:rPr>
          <w:rFonts w:ascii="Times New Roman" w:eastAsiaTheme="minorHAnsi" w:hAnsi="Times New Roman" w:cs="Times New Roman"/>
          <w:sz w:val="24"/>
          <w:szCs w:val="24"/>
          <w:lang w:eastAsia="en-US"/>
        </w:rPr>
        <w:t>е Татарникова Онорина Ресейдегі жоғарғы оқу орнына түсті.</w:t>
      </w:r>
    </w:p>
    <w:p w:rsidR="00DD5E19" w:rsidRDefault="00EE6FA5">
      <w:pPr>
        <w:autoSpaceDE w:val="0"/>
        <w:autoSpaceDN w:val="0"/>
        <w:adjustRightInd w:val="0"/>
        <w:spacing w:after="0" w:line="240" w:lineRule="auto"/>
        <w:jc w:val="both"/>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 xml:space="preserve"> ҰБТ нәтижесінде шектік балл ала алмағандар: </w:t>
      </w: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Динара 46 б, Жумағулова Айым  48б, Ким Александр 45б, Нускабаев Ислам 47б, Найденова Анастасия  49 балл. </w:t>
      </w:r>
    </w:p>
    <w:p w:rsidR="00DD5E19" w:rsidRDefault="00EE6FA5">
      <w:pPr>
        <w:autoSpaceDE w:val="0"/>
        <w:autoSpaceDN w:val="0"/>
        <w:adjustRightInd w:val="0"/>
        <w:spacing w:after="0" w:line="240" w:lineRule="auto"/>
        <w:jc w:val="both"/>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Шектік балл ала алмаған түлектер  төмендегі о</w:t>
      </w:r>
      <w:r>
        <w:rPr>
          <w:rFonts w:ascii="Times New Roman" w:eastAsiaTheme="minorHAnsi" w:hAnsi="Times New Roman" w:cs="Times New Roman"/>
          <w:b/>
          <w:bCs/>
          <w:sz w:val="24"/>
          <w:szCs w:val="24"/>
          <w:lang w:eastAsia="en-US"/>
        </w:rPr>
        <w:t>қу</w:t>
      </w:r>
      <w:r>
        <w:rPr>
          <w:rFonts w:ascii="Times New Roman" w:eastAsiaTheme="minorHAnsi" w:hAnsi="Times New Roman" w:cs="Times New Roman"/>
          <w:b/>
          <w:bCs/>
          <w:sz w:val="24"/>
          <w:szCs w:val="24"/>
          <w:lang w:eastAsia="en-US"/>
        </w:rPr>
        <w:t xml:space="preserve"> орындары түсті:</w:t>
      </w: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Алдабергенова Динара (Новотройц ЖОО)</w:t>
      </w: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Жумағулова Айым (ақтөбе мед колледж) </w:t>
      </w: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lastRenderedPageBreak/>
        <w:t>Ким Александр (АКТ технолог фак.)</w:t>
      </w: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Нускабаев Ислам («НУР» информатика фак)</w:t>
      </w: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Найденова Анастасия (Российская Академия народного хозяйства и гос службы при президенте</w:t>
      </w:r>
      <w:r>
        <w:rPr>
          <w:rFonts w:ascii="Times New Roman" w:eastAsiaTheme="minorHAnsi" w:hAnsi="Times New Roman" w:cs="Times New Roman"/>
          <w:sz w:val="24"/>
          <w:szCs w:val="24"/>
          <w:lang w:eastAsia="en-US"/>
        </w:rPr>
        <w:t xml:space="preserve"> РФ)</w:t>
      </w:r>
    </w:p>
    <w:p w:rsidR="00DD5E19" w:rsidRDefault="00EE6FA5">
      <w:pPr>
        <w:autoSpaceDE w:val="0"/>
        <w:autoSpaceDN w:val="0"/>
        <w:adjustRightInd w:val="0"/>
        <w:spacing w:after="0" w:line="240" w:lineRule="auto"/>
        <w:jc w:val="center"/>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Тесттің пәндер бойынша орта балл</w:t>
      </w:r>
    </w:p>
    <w:tbl>
      <w:tblPr>
        <w:tblW w:w="6858" w:type="dxa"/>
        <w:jc w:val="center"/>
        <w:tblLayout w:type="fixed"/>
        <w:tblCellMar>
          <w:left w:w="54" w:type="dxa"/>
          <w:right w:w="54" w:type="dxa"/>
        </w:tblCellMar>
        <w:tblLook w:val="04A0"/>
      </w:tblPr>
      <w:tblGrid>
        <w:gridCol w:w="2464"/>
        <w:gridCol w:w="1418"/>
        <w:gridCol w:w="1417"/>
        <w:gridCol w:w="1559"/>
      </w:tblGrid>
      <w:tr w:rsidR="00DD5E19">
        <w:trPr>
          <w:trHeight w:val="1"/>
          <w:jc w:val="center"/>
        </w:trPr>
        <w:tc>
          <w:tcPr>
            <w:tcW w:w="24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Пәннің атауы</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Түлек саны</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Жалпы балл</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Ортақ балл</w:t>
            </w:r>
          </w:p>
        </w:tc>
      </w:tr>
      <w:tr w:rsidR="00DD5E19">
        <w:trPr>
          <w:trHeight w:val="1"/>
          <w:jc w:val="center"/>
        </w:trPr>
        <w:tc>
          <w:tcPr>
            <w:tcW w:w="24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Матем сауаттылығы</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41</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470</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12,1</w:t>
            </w:r>
          </w:p>
        </w:tc>
      </w:tr>
      <w:tr w:rsidR="00DD5E19">
        <w:trPr>
          <w:trHeight w:val="1"/>
          <w:jc w:val="center"/>
        </w:trPr>
        <w:tc>
          <w:tcPr>
            <w:tcW w:w="24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Оқу сауаттылығы</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41</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590</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15</w:t>
            </w:r>
          </w:p>
        </w:tc>
      </w:tr>
      <w:tr w:rsidR="00DD5E19">
        <w:trPr>
          <w:trHeight w:val="1"/>
          <w:jc w:val="center"/>
        </w:trPr>
        <w:tc>
          <w:tcPr>
            <w:tcW w:w="24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Қазақстан</w:t>
            </w:r>
            <w:r>
              <w:rPr>
                <w:rFonts w:ascii="Times New Roman" w:eastAsiaTheme="minorHAnsi" w:hAnsi="Times New Roman" w:cs="Times New Roman"/>
                <w:sz w:val="24"/>
                <w:szCs w:val="24"/>
                <w:lang w:eastAsia="en-US"/>
              </w:rPr>
              <w:t xml:space="preserve"> тарихы</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41</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593</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15,2</w:t>
            </w:r>
          </w:p>
        </w:tc>
      </w:tr>
      <w:tr w:rsidR="00DD5E19">
        <w:trPr>
          <w:trHeight w:val="1"/>
          <w:jc w:val="center"/>
        </w:trPr>
        <w:tc>
          <w:tcPr>
            <w:tcW w:w="24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Математика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20</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423</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21,2</w:t>
            </w:r>
          </w:p>
        </w:tc>
      </w:tr>
      <w:tr w:rsidR="00DD5E19">
        <w:trPr>
          <w:trHeight w:val="1"/>
          <w:jc w:val="center"/>
        </w:trPr>
        <w:tc>
          <w:tcPr>
            <w:tcW w:w="24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Физика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194</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19,4</w:t>
            </w:r>
          </w:p>
        </w:tc>
      </w:tr>
      <w:tr w:rsidR="00DD5E19">
        <w:trPr>
          <w:trHeight w:val="1"/>
          <w:jc w:val="center"/>
        </w:trPr>
        <w:tc>
          <w:tcPr>
            <w:tcW w:w="24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Химия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21</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5,3</w:t>
            </w:r>
          </w:p>
        </w:tc>
      </w:tr>
      <w:tr w:rsidR="00DD5E19">
        <w:trPr>
          <w:trHeight w:val="1"/>
          <w:jc w:val="center"/>
        </w:trPr>
        <w:tc>
          <w:tcPr>
            <w:tcW w:w="24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География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20</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403</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21</w:t>
            </w:r>
          </w:p>
        </w:tc>
      </w:tr>
      <w:tr w:rsidR="00DD5E19">
        <w:trPr>
          <w:trHeight w:val="1"/>
          <w:jc w:val="center"/>
        </w:trPr>
        <w:tc>
          <w:tcPr>
            <w:tcW w:w="24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 xml:space="preserve">Биология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201</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18,3</w:t>
            </w:r>
          </w:p>
        </w:tc>
      </w:tr>
      <w:tr w:rsidR="00DD5E19">
        <w:trPr>
          <w:trHeight w:val="1"/>
          <w:jc w:val="center"/>
        </w:trPr>
        <w:tc>
          <w:tcPr>
            <w:tcW w:w="24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Дүниежүзі тарихы</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107</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18</w:t>
            </w:r>
          </w:p>
        </w:tc>
      </w:tr>
      <w:tr w:rsidR="00DD5E19">
        <w:trPr>
          <w:trHeight w:val="1"/>
          <w:jc w:val="center"/>
        </w:trPr>
        <w:tc>
          <w:tcPr>
            <w:tcW w:w="24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Шет тілі</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85</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21,3</w:t>
            </w:r>
          </w:p>
        </w:tc>
      </w:tr>
      <w:tr w:rsidR="00DD5E19">
        <w:trPr>
          <w:trHeight w:val="1"/>
          <w:jc w:val="center"/>
        </w:trPr>
        <w:tc>
          <w:tcPr>
            <w:tcW w:w="24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ЧОП</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67</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22</w:t>
            </w:r>
          </w:p>
        </w:tc>
      </w:tr>
      <w:tr w:rsidR="00DD5E19">
        <w:trPr>
          <w:trHeight w:val="1"/>
          <w:jc w:val="center"/>
        </w:trPr>
        <w:tc>
          <w:tcPr>
            <w:tcW w:w="6858" w:type="dxa"/>
            <w:gridSpan w:val="4"/>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Жалпы ҰБТ тапсырған түлектер саны — 41оқушы</w:t>
            </w:r>
          </w:p>
          <w:p w:rsidR="00DD5E19" w:rsidRDefault="00EE6FA5">
            <w:pPr>
              <w:autoSpaceDE w:val="0"/>
              <w:autoSpaceDN w:val="0"/>
              <w:adjustRightInd w:val="0"/>
              <w:spacing w:after="0" w:line="240" w:lineRule="auto"/>
              <w:jc w:val="both"/>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Жинаған жалпы ұпайы- 2824</w:t>
            </w: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b/>
                <w:bCs/>
                <w:sz w:val="24"/>
                <w:szCs w:val="24"/>
                <w:lang w:eastAsia="en-US"/>
              </w:rPr>
              <w:t>Ортақ балл-62,8</w:t>
            </w:r>
          </w:p>
        </w:tc>
      </w:tr>
    </w:tbl>
    <w:p w:rsidR="00DD5E19" w:rsidRDefault="00DD5E19">
      <w:pPr>
        <w:autoSpaceDE w:val="0"/>
        <w:autoSpaceDN w:val="0"/>
        <w:adjustRightInd w:val="0"/>
        <w:spacing w:after="0" w:line="240" w:lineRule="auto"/>
        <w:jc w:val="both"/>
        <w:rPr>
          <w:rFonts w:ascii="Times New Roman" w:eastAsiaTheme="minorHAnsi" w:hAnsi="Times New Roman" w:cs="Times New Roman"/>
          <w:b/>
          <w:bCs/>
          <w:sz w:val="24"/>
          <w:szCs w:val="24"/>
          <w:lang w:eastAsia="en-US"/>
        </w:rPr>
      </w:pPr>
    </w:p>
    <w:p w:rsidR="00DD5E19" w:rsidRDefault="00EE6FA5">
      <w:pPr>
        <w:autoSpaceDE w:val="0"/>
        <w:autoSpaceDN w:val="0"/>
        <w:adjustRightInd w:val="0"/>
        <w:spacing w:after="0" w:line="240" w:lineRule="auto"/>
        <w:jc w:val="both"/>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 xml:space="preserve">                                      Сынама тестілеудің  баллдық көрсеткіші</w:t>
      </w:r>
    </w:p>
    <w:tbl>
      <w:tblPr>
        <w:tblW w:w="11119" w:type="dxa"/>
        <w:tblInd w:w="54" w:type="dxa"/>
        <w:tblLayout w:type="fixed"/>
        <w:tblCellMar>
          <w:left w:w="54" w:type="dxa"/>
          <w:right w:w="54" w:type="dxa"/>
        </w:tblCellMar>
        <w:tblLook w:val="04A0"/>
      </w:tblPr>
      <w:tblGrid>
        <w:gridCol w:w="1134"/>
        <w:gridCol w:w="993"/>
        <w:gridCol w:w="850"/>
        <w:gridCol w:w="992"/>
        <w:gridCol w:w="1134"/>
        <w:gridCol w:w="1560"/>
        <w:gridCol w:w="1559"/>
        <w:gridCol w:w="1276"/>
        <w:gridCol w:w="1621"/>
      </w:tblGrid>
      <w:tr w:rsidR="00DD5E19">
        <w:trPr>
          <w:trHeight w:val="1"/>
        </w:trPr>
        <w:tc>
          <w:tcPr>
            <w:tcW w:w="1134"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 xml:space="preserve">Түлектер саны </w:t>
            </w:r>
          </w:p>
        </w:tc>
        <w:tc>
          <w:tcPr>
            <w:tcW w:w="99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Қазақ</w:t>
            </w:r>
            <w:r>
              <w:rPr>
                <w:rFonts w:ascii="Times New Roman" w:eastAsiaTheme="minorHAnsi" w:hAnsi="Times New Roman" w:cs="Times New Roman"/>
                <w:b/>
                <w:bCs/>
                <w:sz w:val="24"/>
                <w:szCs w:val="24"/>
                <w:lang w:eastAsia="en-US"/>
              </w:rPr>
              <w:t xml:space="preserve"> тілде</w:t>
            </w:r>
          </w:p>
        </w:tc>
        <w:tc>
          <w:tcPr>
            <w:tcW w:w="850"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Орыс тілде</w:t>
            </w:r>
          </w:p>
        </w:tc>
        <w:tc>
          <w:tcPr>
            <w:tcW w:w="8142" w:type="dxa"/>
            <w:gridSpan w:val="6"/>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eastAsia="en-US"/>
              </w:rPr>
              <w:t>Жинаған ұпай</w:t>
            </w:r>
          </w:p>
        </w:tc>
      </w:tr>
      <w:tr w:rsidR="00DD5E19">
        <w:trPr>
          <w:trHeight w:val="1"/>
        </w:trPr>
        <w:tc>
          <w:tcPr>
            <w:tcW w:w="1134"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993"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850"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0-49</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50-60</w:t>
            </w: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61-90</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91-100</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b/>
                <w:bCs/>
                <w:sz w:val="24"/>
                <w:szCs w:val="24"/>
                <w:lang w:val="en-US" w:eastAsia="en-US"/>
              </w:rPr>
            </w:pPr>
            <w:r>
              <w:rPr>
                <w:rFonts w:ascii="Times New Roman" w:eastAsiaTheme="minorHAnsi" w:hAnsi="Times New Roman" w:cs="Times New Roman"/>
                <w:b/>
                <w:bCs/>
                <w:sz w:val="24"/>
                <w:szCs w:val="24"/>
                <w:lang w:val="en-US" w:eastAsia="en-US"/>
              </w:rPr>
              <w:t>100-120</w:t>
            </w:r>
          </w:p>
          <w:p w:rsidR="00DD5E19" w:rsidRDefault="00DD5E19">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p>
        </w:tc>
        <w:tc>
          <w:tcPr>
            <w:tcW w:w="162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120-140</w:t>
            </w:r>
          </w:p>
        </w:tc>
      </w:tr>
      <w:tr w:rsidR="00DD5E19">
        <w:trPr>
          <w:trHeight w:val="1"/>
        </w:trPr>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41</w:t>
            </w:r>
          </w:p>
        </w:tc>
        <w:tc>
          <w:tcPr>
            <w:tcW w:w="993"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19</w:t>
            </w:r>
          </w:p>
        </w:tc>
        <w:tc>
          <w:tcPr>
            <w:tcW w:w="85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22</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 xml:space="preserve">7 </w:t>
            </w:r>
            <w:r>
              <w:rPr>
                <w:rFonts w:ascii="Times New Roman" w:eastAsiaTheme="minorHAnsi" w:hAnsi="Times New Roman" w:cs="Times New Roman"/>
                <w:sz w:val="24"/>
                <w:szCs w:val="24"/>
                <w:lang w:eastAsia="en-US"/>
              </w:rPr>
              <w:t>оқушы</w:t>
            </w:r>
            <w:r>
              <w:rPr>
                <w:rFonts w:ascii="Times New Roman" w:eastAsiaTheme="minorHAnsi" w:hAnsi="Times New Roman" w:cs="Times New Roman"/>
                <w:sz w:val="24"/>
                <w:szCs w:val="24"/>
                <w:lang w:val="en-US" w:eastAsia="en-US"/>
              </w:rPr>
              <w:t>,</w:t>
            </w: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r>
              <w:rPr>
                <w:rFonts w:ascii="Times New Roman" w:eastAsiaTheme="minorHAnsi" w:hAnsi="Times New Roman" w:cs="Times New Roman"/>
                <w:sz w:val="24"/>
                <w:szCs w:val="24"/>
                <w:lang w:eastAsia="en-US"/>
              </w:rPr>
              <w:t>қазақтілі</w:t>
            </w:r>
            <w:r>
              <w:rPr>
                <w:rFonts w:ascii="Times New Roman" w:eastAsiaTheme="minorHAnsi" w:hAnsi="Times New Roman" w:cs="Times New Roman"/>
                <w:sz w:val="24"/>
                <w:szCs w:val="24"/>
                <w:lang w:val="en-US" w:eastAsia="en-US"/>
              </w:rPr>
              <w:t>,</w:t>
            </w: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r>
              <w:rPr>
                <w:rFonts w:ascii="Times New Roman" w:eastAsiaTheme="minorHAnsi" w:hAnsi="Times New Roman" w:cs="Times New Roman"/>
                <w:sz w:val="24"/>
                <w:szCs w:val="24"/>
                <w:lang w:eastAsia="en-US"/>
              </w:rPr>
              <w:t>орыстілі</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val="en-US" w:eastAsia="en-US"/>
              </w:rPr>
              <w:t xml:space="preserve">12 </w:t>
            </w:r>
            <w:r>
              <w:rPr>
                <w:rFonts w:ascii="Times New Roman" w:eastAsiaTheme="minorHAnsi" w:hAnsi="Times New Roman" w:cs="Times New Roman"/>
                <w:sz w:val="24"/>
                <w:szCs w:val="24"/>
                <w:lang w:eastAsia="en-US"/>
              </w:rPr>
              <w:t xml:space="preserve">оқушы, </w:t>
            </w: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val="en-US" w:eastAsia="en-US"/>
              </w:rPr>
              <w:t>4</w:t>
            </w:r>
            <w:r>
              <w:rPr>
                <w:rFonts w:ascii="Times New Roman" w:eastAsiaTheme="minorHAnsi" w:hAnsi="Times New Roman" w:cs="Times New Roman"/>
                <w:sz w:val="24"/>
                <w:szCs w:val="24"/>
                <w:lang w:eastAsia="en-US"/>
              </w:rPr>
              <w:t>қазақ</w:t>
            </w:r>
            <w:r>
              <w:rPr>
                <w:rFonts w:ascii="Times New Roman" w:eastAsiaTheme="minorHAnsi" w:hAnsi="Times New Roman" w:cs="Times New Roman"/>
                <w:sz w:val="24"/>
                <w:szCs w:val="24"/>
                <w:lang w:eastAsia="en-US"/>
              </w:rPr>
              <w:t xml:space="preserve"> тілі, </w:t>
            </w: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val="en-US" w:eastAsia="en-US"/>
              </w:rPr>
              <w:t>8</w:t>
            </w:r>
            <w:r>
              <w:rPr>
                <w:rFonts w:ascii="Times New Roman" w:eastAsiaTheme="minorHAnsi" w:hAnsi="Times New Roman" w:cs="Times New Roman"/>
                <w:sz w:val="24"/>
                <w:szCs w:val="24"/>
                <w:lang w:eastAsia="en-US"/>
              </w:rPr>
              <w:t xml:space="preserve">орыс тілі    </w:t>
            </w:r>
          </w:p>
          <w:p w:rsidR="00DD5E19" w:rsidRDefault="00DD5E19">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p>
        </w:tc>
        <w:tc>
          <w:tcPr>
            <w:tcW w:w="156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 xml:space="preserve">16 </w:t>
            </w:r>
            <w:r>
              <w:rPr>
                <w:rFonts w:ascii="Times New Roman" w:eastAsiaTheme="minorHAnsi" w:hAnsi="Times New Roman" w:cs="Times New Roman"/>
                <w:sz w:val="24"/>
                <w:szCs w:val="24"/>
                <w:lang w:eastAsia="en-US"/>
              </w:rPr>
              <w:t>оқушы</w:t>
            </w:r>
            <w:r>
              <w:rPr>
                <w:rFonts w:ascii="Times New Roman" w:eastAsiaTheme="minorHAnsi" w:hAnsi="Times New Roman" w:cs="Times New Roman"/>
                <w:sz w:val="24"/>
                <w:szCs w:val="24"/>
                <w:lang w:val="en-US" w:eastAsia="en-US"/>
              </w:rPr>
              <w:t xml:space="preserve">, </w:t>
            </w: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w:t>
            </w:r>
            <w:r>
              <w:rPr>
                <w:rFonts w:ascii="Times New Roman" w:eastAsiaTheme="minorHAnsi" w:hAnsi="Times New Roman" w:cs="Times New Roman"/>
                <w:sz w:val="24"/>
                <w:szCs w:val="24"/>
                <w:lang w:eastAsia="en-US"/>
              </w:rPr>
              <w:t>қазақтілі</w:t>
            </w:r>
            <w:r>
              <w:rPr>
                <w:rFonts w:ascii="Times New Roman" w:eastAsiaTheme="minorHAnsi" w:hAnsi="Times New Roman" w:cs="Times New Roman"/>
                <w:sz w:val="24"/>
                <w:szCs w:val="24"/>
                <w:lang w:val="en-US" w:eastAsia="en-US"/>
              </w:rPr>
              <w:t>, 11</w:t>
            </w:r>
            <w:r>
              <w:rPr>
                <w:rFonts w:ascii="Times New Roman" w:eastAsiaTheme="minorHAnsi" w:hAnsi="Times New Roman" w:cs="Times New Roman"/>
                <w:sz w:val="24"/>
                <w:szCs w:val="24"/>
                <w:lang w:eastAsia="en-US"/>
              </w:rPr>
              <w:t>орыстілі</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 xml:space="preserve">1 </w:t>
            </w:r>
            <w:r>
              <w:rPr>
                <w:rFonts w:ascii="Times New Roman" w:eastAsiaTheme="minorHAnsi" w:hAnsi="Times New Roman" w:cs="Times New Roman"/>
                <w:sz w:val="24"/>
                <w:szCs w:val="24"/>
                <w:lang w:eastAsia="en-US"/>
              </w:rPr>
              <w:t>оқушы қазақ тілінде</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 xml:space="preserve">4 </w:t>
            </w:r>
            <w:r>
              <w:rPr>
                <w:rFonts w:ascii="Times New Roman" w:eastAsiaTheme="minorHAnsi" w:hAnsi="Times New Roman" w:cs="Times New Roman"/>
                <w:sz w:val="24"/>
                <w:szCs w:val="24"/>
                <w:lang w:eastAsia="en-US"/>
              </w:rPr>
              <w:t>оқушы қазақ тілінде</w:t>
            </w:r>
          </w:p>
        </w:tc>
        <w:tc>
          <w:tcPr>
            <w:tcW w:w="162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 xml:space="preserve">1 </w:t>
            </w:r>
            <w:r>
              <w:rPr>
                <w:rFonts w:ascii="Times New Roman" w:eastAsiaTheme="minorHAnsi" w:hAnsi="Times New Roman" w:cs="Times New Roman"/>
                <w:sz w:val="24"/>
                <w:szCs w:val="24"/>
                <w:lang w:eastAsia="en-US"/>
              </w:rPr>
              <w:t>оқушы қазақ тілінде</w:t>
            </w:r>
          </w:p>
        </w:tc>
      </w:tr>
    </w:tbl>
    <w:p w:rsidR="00DD5E19" w:rsidRDefault="00DD5E19">
      <w:pPr>
        <w:pStyle w:val="afa"/>
        <w:autoSpaceDE w:val="0"/>
        <w:autoSpaceDN w:val="0"/>
        <w:adjustRightInd w:val="0"/>
        <w:spacing w:after="0" w:line="240" w:lineRule="auto"/>
        <w:ind w:left="0"/>
        <w:jc w:val="both"/>
        <w:rPr>
          <w:rFonts w:ascii="Times New Roman" w:eastAsiaTheme="minorHAnsi" w:hAnsi="Times New Roman"/>
          <w:b/>
          <w:bCs/>
          <w:sz w:val="24"/>
          <w:szCs w:val="24"/>
          <w:lang w:val="kk-KZ" w:eastAsia="en-US"/>
        </w:rPr>
      </w:pPr>
    </w:p>
    <w:p w:rsidR="00DD5E19" w:rsidRDefault="00EE6FA5">
      <w:pPr>
        <w:pStyle w:val="afa"/>
        <w:autoSpaceDE w:val="0"/>
        <w:autoSpaceDN w:val="0"/>
        <w:adjustRightInd w:val="0"/>
        <w:spacing w:after="0" w:line="240" w:lineRule="auto"/>
        <w:jc w:val="center"/>
        <w:rPr>
          <w:rFonts w:ascii="Times New Roman" w:eastAsiaTheme="minorHAnsi" w:hAnsi="Times New Roman"/>
          <w:b/>
          <w:bCs/>
          <w:sz w:val="24"/>
          <w:szCs w:val="24"/>
          <w:lang w:val="kk-KZ" w:eastAsia="en-US"/>
        </w:rPr>
      </w:pPr>
      <w:r>
        <w:rPr>
          <w:rFonts w:ascii="Times New Roman" w:eastAsiaTheme="minorHAnsi" w:hAnsi="Times New Roman"/>
          <w:b/>
          <w:bCs/>
          <w:sz w:val="24"/>
          <w:szCs w:val="24"/>
          <w:lang w:val="kk-KZ" w:eastAsia="en-US"/>
        </w:rPr>
        <w:t>2017-2018 оқу жылындағы № 22 ОМ бойынша</w:t>
      </w:r>
    </w:p>
    <w:p w:rsidR="00DD5E19" w:rsidRDefault="00EE6FA5">
      <w:pPr>
        <w:pStyle w:val="afa"/>
        <w:autoSpaceDE w:val="0"/>
        <w:autoSpaceDN w:val="0"/>
        <w:adjustRightInd w:val="0"/>
        <w:spacing w:after="0" w:line="240" w:lineRule="auto"/>
        <w:jc w:val="center"/>
        <w:rPr>
          <w:rFonts w:ascii="Times New Roman" w:eastAsiaTheme="minorHAnsi" w:hAnsi="Times New Roman"/>
          <w:b/>
          <w:bCs/>
          <w:sz w:val="24"/>
          <w:szCs w:val="24"/>
          <w:lang w:val="kk-KZ" w:eastAsia="en-US"/>
        </w:rPr>
      </w:pPr>
      <w:r>
        <w:rPr>
          <w:rFonts w:ascii="Times New Roman" w:eastAsiaTheme="minorHAnsi" w:hAnsi="Times New Roman"/>
          <w:b/>
          <w:bCs/>
          <w:sz w:val="24"/>
          <w:szCs w:val="24"/>
          <w:lang w:val="kk-KZ" w:eastAsia="en-US"/>
        </w:rPr>
        <w:t>қорытынды</w:t>
      </w:r>
      <w:r>
        <w:rPr>
          <w:rFonts w:ascii="Times New Roman" w:eastAsiaTheme="minorHAnsi" w:hAnsi="Times New Roman"/>
          <w:b/>
          <w:bCs/>
          <w:sz w:val="24"/>
          <w:szCs w:val="24"/>
          <w:lang w:val="kk-KZ" w:eastAsia="en-US"/>
        </w:rPr>
        <w:t xml:space="preserve"> емтихандардың  нәтижесі</w:t>
      </w:r>
    </w:p>
    <w:p w:rsidR="00DD5E19" w:rsidRDefault="00DD5E19">
      <w:pPr>
        <w:pStyle w:val="afa"/>
        <w:autoSpaceDE w:val="0"/>
        <w:autoSpaceDN w:val="0"/>
        <w:adjustRightInd w:val="0"/>
        <w:spacing w:after="0" w:line="240" w:lineRule="auto"/>
        <w:rPr>
          <w:rFonts w:ascii="Times New Roman" w:eastAsiaTheme="minorHAnsi" w:hAnsi="Times New Roman"/>
          <w:sz w:val="24"/>
          <w:szCs w:val="24"/>
          <w:lang w:val="kk-KZ" w:eastAsia="en-US"/>
        </w:rPr>
      </w:pPr>
    </w:p>
    <w:p w:rsidR="00DD5E19" w:rsidRDefault="00EE6FA5">
      <w:pPr>
        <w:pStyle w:val="afa"/>
        <w:autoSpaceDE w:val="0"/>
        <w:autoSpaceDN w:val="0"/>
        <w:adjustRightInd w:val="0"/>
        <w:spacing w:after="0" w:line="240" w:lineRule="auto"/>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 xml:space="preserve">2017-2018 оқу жылында 9 және 11 класс оқушылары қорытынды  аттестаттау өткізілді. 9 сыныптардың білім алушыларына қорытынды еттестаттау  30 мамыр - 9маусым, </w:t>
      </w:r>
      <w:r>
        <w:rPr>
          <w:rFonts w:ascii="Times New Roman" w:eastAsiaTheme="minorHAnsi" w:hAnsi="Times New Roman"/>
          <w:sz w:val="24"/>
          <w:szCs w:val="24"/>
          <w:lang w:val="kk-KZ" w:eastAsia="en-US"/>
        </w:rPr>
        <w:t>ал 11 кластарға 29 мамыр-9 маусым аралығында емтихандар өткізілді.</w:t>
      </w:r>
    </w:p>
    <w:p w:rsidR="00DD5E19" w:rsidRDefault="00EE6FA5">
      <w:pPr>
        <w:pStyle w:val="afa"/>
        <w:autoSpaceDE w:val="0"/>
        <w:autoSpaceDN w:val="0"/>
        <w:adjustRightInd w:val="0"/>
        <w:spacing w:after="0" w:line="240" w:lineRule="auto"/>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9 «А» класында 39 оқушы, 9 «Ә» класында 26 оқушы бар. Барлық оқушылар емтихан тапсырды.</w:t>
      </w:r>
    </w:p>
    <w:p w:rsidR="00DD5E19" w:rsidRDefault="00DD5E19">
      <w:pPr>
        <w:pStyle w:val="afa"/>
        <w:autoSpaceDE w:val="0"/>
        <w:autoSpaceDN w:val="0"/>
        <w:adjustRightInd w:val="0"/>
        <w:spacing w:after="0" w:line="240" w:lineRule="auto"/>
        <w:rPr>
          <w:rFonts w:ascii="Times New Roman" w:eastAsiaTheme="minorHAnsi" w:hAnsi="Times New Roman"/>
          <w:sz w:val="24"/>
          <w:szCs w:val="24"/>
          <w:lang w:val="kk-KZ" w:eastAsia="en-US"/>
        </w:rPr>
      </w:pPr>
    </w:p>
    <w:tbl>
      <w:tblPr>
        <w:tblW w:w="10966" w:type="dxa"/>
        <w:tblInd w:w="54" w:type="dxa"/>
        <w:tblLayout w:type="fixed"/>
        <w:tblCellMar>
          <w:left w:w="54" w:type="dxa"/>
          <w:right w:w="54" w:type="dxa"/>
        </w:tblCellMar>
        <w:tblLook w:val="04A0"/>
      </w:tblPr>
      <w:tblGrid>
        <w:gridCol w:w="426"/>
        <w:gridCol w:w="1417"/>
        <w:gridCol w:w="709"/>
        <w:gridCol w:w="1276"/>
        <w:gridCol w:w="1417"/>
        <w:gridCol w:w="1559"/>
        <w:gridCol w:w="1985"/>
        <w:gridCol w:w="2177"/>
      </w:tblGrid>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Пән </w:t>
            </w:r>
          </w:p>
        </w:tc>
        <w:tc>
          <w:tcPr>
            <w:tcW w:w="70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Класс </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Оқушы саны</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Оқыту тілі</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Емтихан % </w:t>
            </w:r>
          </w:p>
        </w:tc>
        <w:tc>
          <w:tcPr>
            <w:tcW w:w="198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Жылдық %</w:t>
            </w:r>
          </w:p>
        </w:tc>
        <w:tc>
          <w:tcPr>
            <w:tcW w:w="217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Қорытынды</w:t>
            </w:r>
            <w:r>
              <w:rPr>
                <w:rFonts w:ascii="Times New Roman" w:eastAsiaTheme="minorHAnsi" w:hAnsi="Times New Roman" w:cs="Times New Roman"/>
                <w:b/>
                <w:bCs/>
                <w:sz w:val="24"/>
                <w:szCs w:val="24"/>
                <w:lang w:val="kk-KZ" w:eastAsia="en-US"/>
              </w:rPr>
              <w:t xml:space="preserve"> %</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География </w:t>
            </w:r>
          </w:p>
        </w:tc>
        <w:tc>
          <w:tcPr>
            <w:tcW w:w="70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А</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19</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57,9%</w:t>
            </w:r>
          </w:p>
        </w:tc>
        <w:tc>
          <w:tcPr>
            <w:tcW w:w="198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47,3%</w:t>
            </w:r>
          </w:p>
        </w:tc>
        <w:tc>
          <w:tcPr>
            <w:tcW w:w="217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52,6%</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Биология</w:t>
            </w:r>
          </w:p>
        </w:tc>
        <w:tc>
          <w:tcPr>
            <w:tcW w:w="70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А</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20</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55%</w:t>
            </w:r>
          </w:p>
        </w:tc>
        <w:tc>
          <w:tcPr>
            <w:tcW w:w="198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45%</w:t>
            </w:r>
          </w:p>
        </w:tc>
        <w:tc>
          <w:tcPr>
            <w:tcW w:w="217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50%</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Математика </w:t>
            </w:r>
          </w:p>
        </w:tc>
        <w:tc>
          <w:tcPr>
            <w:tcW w:w="70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А</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39</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15,4%</w:t>
            </w:r>
          </w:p>
        </w:tc>
        <w:tc>
          <w:tcPr>
            <w:tcW w:w="198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23%</w:t>
            </w:r>
          </w:p>
        </w:tc>
        <w:tc>
          <w:tcPr>
            <w:tcW w:w="217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15,4%</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70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А</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39</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61%</w:t>
            </w:r>
          </w:p>
        </w:tc>
        <w:tc>
          <w:tcPr>
            <w:tcW w:w="198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53%</w:t>
            </w:r>
          </w:p>
        </w:tc>
        <w:tc>
          <w:tcPr>
            <w:tcW w:w="217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53%</w:t>
            </w:r>
          </w:p>
        </w:tc>
      </w:tr>
      <w:tr w:rsidR="00DD5E19">
        <w:trPr>
          <w:trHeight w:val="1"/>
        </w:trPr>
        <w:tc>
          <w:tcPr>
            <w:tcW w:w="426"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w:t>
            </w:r>
          </w:p>
        </w:tc>
        <w:tc>
          <w:tcPr>
            <w:tcW w:w="709"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А</w:t>
            </w:r>
          </w:p>
        </w:tc>
        <w:tc>
          <w:tcPr>
            <w:tcW w:w="1276"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39</w:t>
            </w:r>
          </w:p>
        </w:tc>
        <w:tc>
          <w:tcPr>
            <w:tcW w:w="1417"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40%</w:t>
            </w:r>
          </w:p>
        </w:tc>
        <w:tc>
          <w:tcPr>
            <w:tcW w:w="198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45%</w:t>
            </w:r>
          </w:p>
        </w:tc>
        <w:tc>
          <w:tcPr>
            <w:tcW w:w="217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40%</w:t>
            </w:r>
          </w:p>
        </w:tc>
      </w:tr>
      <w:tr w:rsidR="00DD5E19">
        <w:trPr>
          <w:trHeight w:val="1"/>
        </w:trPr>
        <w:tc>
          <w:tcPr>
            <w:tcW w:w="426"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w:t>
            </w:r>
          </w:p>
        </w:tc>
        <w:tc>
          <w:tcPr>
            <w:tcW w:w="709"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276"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417"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36,9%</w:t>
            </w:r>
          </w:p>
        </w:tc>
        <w:tc>
          <w:tcPr>
            <w:tcW w:w="198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42,1%</w:t>
            </w:r>
          </w:p>
        </w:tc>
        <w:tc>
          <w:tcPr>
            <w:tcW w:w="217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36,8%</w:t>
            </w:r>
          </w:p>
        </w:tc>
      </w:tr>
    </w:tbl>
    <w:p w:rsidR="00DD5E19" w:rsidRDefault="00DD5E19">
      <w:pPr>
        <w:pStyle w:val="afa"/>
        <w:autoSpaceDE w:val="0"/>
        <w:autoSpaceDN w:val="0"/>
        <w:adjustRightInd w:val="0"/>
        <w:spacing w:after="0" w:line="240" w:lineRule="auto"/>
        <w:rPr>
          <w:rFonts w:ascii="Times New Roman" w:eastAsiaTheme="minorHAnsi" w:hAnsi="Times New Roman"/>
          <w:sz w:val="24"/>
          <w:szCs w:val="24"/>
          <w:lang w:val="en-US" w:eastAsia="en-US"/>
        </w:rPr>
      </w:pPr>
    </w:p>
    <w:tbl>
      <w:tblPr>
        <w:tblW w:w="11057" w:type="dxa"/>
        <w:tblInd w:w="54" w:type="dxa"/>
        <w:tblLayout w:type="fixed"/>
        <w:tblCellMar>
          <w:left w:w="54" w:type="dxa"/>
          <w:right w:w="54" w:type="dxa"/>
        </w:tblCellMar>
        <w:tblLook w:val="04A0"/>
      </w:tblPr>
      <w:tblGrid>
        <w:gridCol w:w="604"/>
        <w:gridCol w:w="1948"/>
        <w:gridCol w:w="1276"/>
        <w:gridCol w:w="1417"/>
        <w:gridCol w:w="1559"/>
        <w:gridCol w:w="1276"/>
        <w:gridCol w:w="1559"/>
        <w:gridCol w:w="1418"/>
      </w:tblGrid>
      <w:tr w:rsidR="00DD5E19">
        <w:trPr>
          <w:trHeight w:val="1"/>
        </w:trPr>
        <w:tc>
          <w:tcPr>
            <w:tcW w:w="60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194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Пән </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Класс </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Оқушы саны</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Оқыту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Емтихан % </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Жылдық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Қорытынды</w:t>
            </w:r>
            <w:r>
              <w:rPr>
                <w:rFonts w:ascii="Times New Roman" w:eastAsiaTheme="minorHAnsi" w:hAnsi="Times New Roman" w:cs="Times New Roman"/>
                <w:b/>
                <w:bCs/>
                <w:sz w:val="24"/>
                <w:szCs w:val="24"/>
                <w:lang w:val="kk-KZ" w:eastAsia="en-US"/>
              </w:rPr>
              <w:t xml:space="preserve"> %</w:t>
            </w:r>
          </w:p>
        </w:tc>
      </w:tr>
      <w:tr w:rsidR="00DD5E19">
        <w:trPr>
          <w:trHeight w:val="1"/>
        </w:trPr>
        <w:tc>
          <w:tcPr>
            <w:tcW w:w="60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lastRenderedPageBreak/>
              <w:t>1</w:t>
            </w:r>
          </w:p>
        </w:tc>
        <w:tc>
          <w:tcPr>
            <w:tcW w:w="194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Ә</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26</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69,2%</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53,8%</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57,6%</w:t>
            </w:r>
          </w:p>
        </w:tc>
      </w:tr>
      <w:tr w:rsidR="00DD5E19">
        <w:trPr>
          <w:trHeight w:val="1"/>
        </w:trPr>
        <w:tc>
          <w:tcPr>
            <w:tcW w:w="60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94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География</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Ә</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26</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80,7%</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80,7%</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80,7%</w:t>
            </w:r>
          </w:p>
        </w:tc>
      </w:tr>
      <w:tr w:rsidR="00DD5E19">
        <w:trPr>
          <w:trHeight w:val="1"/>
        </w:trPr>
        <w:tc>
          <w:tcPr>
            <w:tcW w:w="604"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194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6"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Ә</w:t>
            </w:r>
          </w:p>
        </w:tc>
        <w:tc>
          <w:tcPr>
            <w:tcW w:w="1417"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26</w:t>
            </w:r>
          </w:p>
        </w:tc>
        <w:tc>
          <w:tcPr>
            <w:tcW w:w="1559"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61%</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61%</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61%</w:t>
            </w:r>
          </w:p>
        </w:tc>
      </w:tr>
      <w:tr w:rsidR="00DD5E19">
        <w:trPr>
          <w:trHeight w:val="1"/>
        </w:trPr>
        <w:tc>
          <w:tcPr>
            <w:tcW w:w="604"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94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6"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417"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559"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53%</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53%</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53%</w:t>
            </w:r>
          </w:p>
        </w:tc>
      </w:tr>
      <w:tr w:rsidR="00DD5E19">
        <w:trPr>
          <w:trHeight w:val="1"/>
        </w:trPr>
        <w:tc>
          <w:tcPr>
            <w:tcW w:w="60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194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Математика </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Ә</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26</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69%</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62%</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69%</w:t>
            </w:r>
          </w:p>
        </w:tc>
      </w:tr>
    </w:tbl>
    <w:p w:rsidR="00DD5E19" w:rsidRDefault="00DD5E19">
      <w:pPr>
        <w:autoSpaceDE w:val="0"/>
        <w:autoSpaceDN w:val="0"/>
        <w:adjustRightInd w:val="0"/>
        <w:spacing w:after="0" w:line="240" w:lineRule="auto"/>
        <w:ind w:left="360"/>
        <w:rPr>
          <w:rFonts w:ascii="Times New Roman" w:eastAsiaTheme="minorHAnsi" w:hAnsi="Times New Roman" w:cs="Times New Roman"/>
          <w:sz w:val="24"/>
          <w:szCs w:val="24"/>
          <w:lang w:val="en-US" w:eastAsia="en-US"/>
        </w:rPr>
      </w:pPr>
    </w:p>
    <w:p w:rsidR="00DD5E19" w:rsidRDefault="00EE6FA5">
      <w:pPr>
        <w:autoSpaceDE w:val="0"/>
        <w:autoSpaceDN w:val="0"/>
        <w:adjustRightInd w:val="0"/>
        <w:spacing w:after="0" w:line="240" w:lineRule="auto"/>
        <w:ind w:left="360"/>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eastAsia="en-US"/>
        </w:rPr>
        <w:t xml:space="preserve">   11 «</w:t>
      </w:r>
      <w:r>
        <w:rPr>
          <w:rFonts w:ascii="Times New Roman" w:eastAsiaTheme="minorHAnsi" w:hAnsi="Times New Roman" w:cs="Times New Roman"/>
          <w:sz w:val="24"/>
          <w:szCs w:val="24"/>
          <w:lang w:val="kk-KZ" w:eastAsia="en-US"/>
        </w:rPr>
        <w:t>А</w:t>
      </w:r>
      <w:r>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val="kk-KZ" w:eastAsia="en-US"/>
        </w:rPr>
        <w:t xml:space="preserve">класында 34 оқушы, 11 </w:t>
      </w:r>
      <w:r>
        <w:rPr>
          <w:rFonts w:ascii="Times New Roman" w:eastAsiaTheme="minorHAnsi" w:hAnsi="Times New Roman" w:cs="Times New Roman"/>
          <w:sz w:val="24"/>
          <w:szCs w:val="24"/>
          <w:lang w:eastAsia="en-US"/>
        </w:rPr>
        <w:t>«</w:t>
      </w:r>
      <w:r>
        <w:rPr>
          <w:rFonts w:ascii="Times New Roman" w:eastAsiaTheme="minorHAnsi" w:hAnsi="Times New Roman" w:cs="Times New Roman"/>
          <w:sz w:val="24"/>
          <w:szCs w:val="24"/>
          <w:lang w:val="kk-KZ" w:eastAsia="en-US"/>
        </w:rPr>
        <w:t>Ә</w:t>
      </w:r>
      <w:r>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val="kk-KZ" w:eastAsia="en-US"/>
        </w:rPr>
        <w:t>класында 17 оқушы.</w:t>
      </w:r>
    </w:p>
    <w:tbl>
      <w:tblPr>
        <w:tblW w:w="10773" w:type="dxa"/>
        <w:tblInd w:w="54" w:type="dxa"/>
        <w:tblLayout w:type="fixed"/>
        <w:tblCellMar>
          <w:left w:w="54" w:type="dxa"/>
          <w:right w:w="54" w:type="dxa"/>
        </w:tblCellMar>
        <w:tblLook w:val="04A0"/>
      </w:tblPr>
      <w:tblGrid>
        <w:gridCol w:w="624"/>
        <w:gridCol w:w="2495"/>
        <w:gridCol w:w="992"/>
        <w:gridCol w:w="1134"/>
        <w:gridCol w:w="1559"/>
        <w:gridCol w:w="1276"/>
        <w:gridCol w:w="1701"/>
        <w:gridCol w:w="992"/>
      </w:tblGrid>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Пән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Класс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kk-KZ" w:eastAsia="en-US"/>
              </w:rPr>
              <w:t xml:space="preserve">Оқушы </w:t>
            </w:r>
          </w:p>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саны</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Оқыту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Емтихан %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Жылдық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Қорытынды</w:t>
            </w:r>
            <w:r>
              <w:rPr>
                <w:rFonts w:ascii="Times New Roman" w:eastAsiaTheme="minorHAnsi" w:hAnsi="Times New Roman" w:cs="Times New Roman"/>
                <w:b/>
                <w:bCs/>
                <w:sz w:val="24"/>
                <w:szCs w:val="24"/>
                <w:lang w:val="kk-KZ" w:eastAsia="en-US"/>
              </w:rPr>
              <w:t xml:space="preserve"> %</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История Казахстана</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34</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76,5%</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73,5%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70,6%</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Алгебра и началаманализа</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34</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26,4%</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23,5%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26,4%</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Казахский язык</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34</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91,7%</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55,8%</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61,7%</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Физика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val="kk-KZ" w:eastAsia="en-US"/>
              </w:rPr>
              <w:t>Русский язык и русская литература</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 xml:space="preserve">А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34</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73%/73%</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85%/73%</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73%/70%</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Английский язык</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 xml:space="preserve">А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Биология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44,4%</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55,5%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44,4%</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География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60%</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70%</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50%</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Всемирная история</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75%</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Русская литература</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r>
    </w:tbl>
    <w:p w:rsidR="00DD5E19" w:rsidRDefault="00DD5E19">
      <w:pPr>
        <w:pStyle w:val="afa"/>
        <w:autoSpaceDE w:val="0"/>
        <w:autoSpaceDN w:val="0"/>
        <w:adjustRightInd w:val="0"/>
        <w:spacing w:after="0" w:line="240" w:lineRule="auto"/>
        <w:rPr>
          <w:rFonts w:ascii="Times New Roman" w:eastAsiaTheme="minorHAnsi" w:hAnsi="Times New Roman"/>
          <w:sz w:val="24"/>
          <w:szCs w:val="24"/>
          <w:lang w:val="en-US" w:eastAsia="en-US"/>
        </w:rPr>
      </w:pPr>
    </w:p>
    <w:tbl>
      <w:tblPr>
        <w:tblW w:w="10773" w:type="dxa"/>
        <w:tblInd w:w="54" w:type="dxa"/>
        <w:tblLayout w:type="fixed"/>
        <w:tblCellMar>
          <w:left w:w="54" w:type="dxa"/>
          <w:right w:w="54" w:type="dxa"/>
        </w:tblCellMar>
        <w:tblLook w:val="04A0"/>
      </w:tblPr>
      <w:tblGrid>
        <w:gridCol w:w="624"/>
        <w:gridCol w:w="2495"/>
        <w:gridCol w:w="992"/>
        <w:gridCol w:w="1134"/>
        <w:gridCol w:w="1559"/>
        <w:gridCol w:w="1276"/>
        <w:gridCol w:w="1701"/>
        <w:gridCol w:w="992"/>
      </w:tblGrid>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Пән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Класс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Оқушы саны</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Оқыту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Емтихан %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Жылдық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Қорытынды</w:t>
            </w:r>
            <w:r>
              <w:rPr>
                <w:rFonts w:ascii="Times New Roman" w:eastAsiaTheme="minorHAnsi" w:hAnsi="Times New Roman" w:cs="Times New Roman"/>
                <w:b/>
                <w:bCs/>
                <w:sz w:val="24"/>
                <w:szCs w:val="24"/>
                <w:lang w:val="kk-KZ" w:eastAsia="en-US"/>
              </w:rPr>
              <w:t xml:space="preserve"> %</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Қазақстан</w:t>
            </w:r>
            <w:r>
              <w:rPr>
                <w:rFonts w:ascii="Times New Roman" w:eastAsiaTheme="minorHAnsi" w:hAnsi="Times New Roman" w:cs="Times New Roman"/>
                <w:sz w:val="24"/>
                <w:szCs w:val="24"/>
                <w:lang w:val="kk-KZ" w:eastAsia="en-US"/>
              </w:rPr>
              <w:t xml:space="preserve"> тарихы</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17</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52,9%</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52,9%</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52,9%</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Алгебра және анализ бастамалары</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17</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71%</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53%</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65%</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17</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52%</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82%</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Дүниежүзі тарихы</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80%</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60%</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80%</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Биология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80%</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80%</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80%</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Ағылшын тілі</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50%</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50%</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50%</w:t>
            </w:r>
          </w:p>
        </w:tc>
      </w:tr>
      <w:tr w:rsidR="00DD5E19">
        <w:trPr>
          <w:trHeight w:val="1"/>
        </w:trPr>
        <w:tc>
          <w:tcPr>
            <w:tcW w:w="62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w:t>
            </w:r>
          </w:p>
        </w:tc>
        <w:tc>
          <w:tcPr>
            <w:tcW w:w="249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 мен әдебиеті</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17</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59%</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59%</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59%</w:t>
            </w:r>
          </w:p>
        </w:tc>
      </w:tr>
    </w:tbl>
    <w:p w:rsidR="00DD5E19" w:rsidRDefault="00DD5E19">
      <w:pPr>
        <w:spacing w:after="0"/>
        <w:rPr>
          <w:rFonts w:ascii="Times New Roman" w:hAnsi="Times New Roman" w:cs="Times New Roman"/>
          <w:b/>
          <w:sz w:val="24"/>
          <w:szCs w:val="24"/>
          <w:lang w:val="kk-KZ" w:eastAsia="ar-SA"/>
        </w:rPr>
      </w:pPr>
    </w:p>
    <w:p w:rsidR="00DD5E19" w:rsidRDefault="00EE6FA5">
      <w:pPr>
        <w:autoSpaceDE w:val="0"/>
        <w:autoSpaceDN w:val="0"/>
        <w:adjustRightInd w:val="0"/>
        <w:spacing w:after="0" w:line="240" w:lineRule="auto"/>
        <w:jc w:val="center"/>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kk-KZ" w:eastAsia="en-US"/>
        </w:rPr>
        <w:t xml:space="preserve">2018-2019 оқу жылындағы № 22 ОМ бойынша </w:t>
      </w:r>
    </w:p>
    <w:p w:rsidR="00DD5E19" w:rsidRDefault="00EE6FA5">
      <w:pPr>
        <w:autoSpaceDE w:val="0"/>
        <w:autoSpaceDN w:val="0"/>
        <w:adjustRightInd w:val="0"/>
        <w:spacing w:after="0" w:line="240" w:lineRule="auto"/>
        <w:jc w:val="center"/>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kk-KZ" w:eastAsia="en-US"/>
        </w:rPr>
        <w:t>аралық және қорытынды емтихандардың  нәтижесі</w:t>
      </w:r>
    </w:p>
    <w:p w:rsidR="00DD5E19" w:rsidRDefault="00DD5E19">
      <w:pPr>
        <w:autoSpaceDE w:val="0"/>
        <w:autoSpaceDN w:val="0"/>
        <w:adjustRightInd w:val="0"/>
        <w:spacing w:after="0" w:line="240" w:lineRule="auto"/>
        <w:jc w:val="center"/>
        <w:rPr>
          <w:rFonts w:ascii="Times New Roman" w:eastAsiaTheme="minorHAnsi" w:hAnsi="Times New Roman" w:cs="Times New Roman"/>
          <w:sz w:val="24"/>
          <w:szCs w:val="24"/>
          <w:lang w:val="kk-KZ" w:eastAsia="en-US"/>
        </w:rPr>
      </w:pP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 xml:space="preserve">   2018-2019 оқу жылында 10 кл (аралық) , 9 және 11 класс оқушылары қорытынды  аттестаттау өткізілді. 9 сыныптардың білім алушыларына қорытынды аттестаттау  27  мамыр – 6 маусым, ал 11 кластарға 28 мамыр-30  маусым, 10 класстар үшін 30 мамыр аралығында емт</w:t>
      </w:r>
      <w:r>
        <w:rPr>
          <w:rFonts w:ascii="Times New Roman" w:eastAsiaTheme="minorHAnsi" w:hAnsi="Times New Roman" w:cs="Times New Roman"/>
          <w:sz w:val="24"/>
          <w:szCs w:val="24"/>
          <w:lang w:val="kk-KZ" w:eastAsia="en-US"/>
        </w:rPr>
        <w:t>ихандар өткізілді.</w:t>
      </w:r>
    </w:p>
    <w:p w:rsidR="00DD5E19" w:rsidRDefault="00EE6FA5">
      <w:pPr>
        <w:autoSpaceDE w:val="0"/>
        <w:autoSpaceDN w:val="0"/>
        <w:adjustRightInd w:val="0"/>
        <w:spacing w:after="0"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9 «А» класында 20 оқушы (Курбатов Игорь денсаулығына байланысты емтиханнан босатылды), 9 «Ә» класында 27 оқушы, 9 «Б» класында 25 бар. 9 класс бойынша 71 оқушы емтихан тапсырды. Қорытынды емтихан 4 пәннен болды. Олар: алгебра, қазақ тілі</w:t>
      </w:r>
      <w:r>
        <w:rPr>
          <w:rFonts w:ascii="Times New Roman" w:eastAsiaTheme="minorHAnsi" w:hAnsi="Times New Roman" w:cs="Times New Roman"/>
          <w:sz w:val="24"/>
          <w:szCs w:val="24"/>
          <w:lang w:val="kk-KZ" w:eastAsia="en-US"/>
        </w:rPr>
        <w:t xml:space="preserve">, орыс тілі, биология (таңдау пәні).  </w:t>
      </w:r>
    </w:p>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kk-KZ" w:eastAsia="en-US"/>
        </w:rPr>
      </w:pPr>
    </w:p>
    <w:tbl>
      <w:tblPr>
        <w:tblW w:w="10773" w:type="dxa"/>
        <w:tblInd w:w="54" w:type="dxa"/>
        <w:tblLayout w:type="fixed"/>
        <w:tblCellMar>
          <w:left w:w="54" w:type="dxa"/>
          <w:right w:w="54" w:type="dxa"/>
        </w:tblCellMar>
        <w:tblLook w:val="04A0"/>
      </w:tblPr>
      <w:tblGrid>
        <w:gridCol w:w="602"/>
        <w:gridCol w:w="1666"/>
        <w:gridCol w:w="1418"/>
        <w:gridCol w:w="1800"/>
        <w:gridCol w:w="1318"/>
        <w:gridCol w:w="1276"/>
        <w:gridCol w:w="1701"/>
        <w:gridCol w:w="992"/>
      </w:tblGrid>
      <w:tr w:rsidR="00DD5E19">
        <w:trPr>
          <w:trHeight w:val="1"/>
        </w:trPr>
        <w:tc>
          <w:tcPr>
            <w:tcW w:w="60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Пән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Класс </w:t>
            </w:r>
          </w:p>
        </w:tc>
        <w:tc>
          <w:tcPr>
            <w:tcW w:w="180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Оқушы саны</w:t>
            </w:r>
          </w:p>
        </w:tc>
        <w:tc>
          <w:tcPr>
            <w:tcW w:w="13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Оқыту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Емтихан %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Жылдық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Қорытынды</w:t>
            </w:r>
            <w:r>
              <w:rPr>
                <w:rFonts w:ascii="Times New Roman" w:eastAsiaTheme="minorHAnsi" w:hAnsi="Times New Roman" w:cs="Times New Roman"/>
                <w:b/>
                <w:bCs/>
                <w:sz w:val="24"/>
                <w:szCs w:val="24"/>
                <w:lang w:val="kk-KZ" w:eastAsia="en-US"/>
              </w:rPr>
              <w:t xml:space="preserve"> %</w:t>
            </w:r>
          </w:p>
        </w:tc>
      </w:tr>
      <w:tr w:rsidR="00DD5E19">
        <w:trPr>
          <w:trHeight w:val="1"/>
        </w:trPr>
        <w:tc>
          <w:tcPr>
            <w:tcW w:w="60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Биология</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А</w:t>
            </w:r>
          </w:p>
        </w:tc>
        <w:tc>
          <w:tcPr>
            <w:tcW w:w="180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19</w:t>
            </w:r>
          </w:p>
        </w:tc>
        <w:tc>
          <w:tcPr>
            <w:tcW w:w="13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47,4 %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47,4%</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47,4%</w:t>
            </w:r>
          </w:p>
        </w:tc>
      </w:tr>
      <w:tr w:rsidR="00DD5E19">
        <w:trPr>
          <w:trHeight w:val="1"/>
        </w:trPr>
        <w:tc>
          <w:tcPr>
            <w:tcW w:w="60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Математика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А</w:t>
            </w:r>
          </w:p>
        </w:tc>
        <w:tc>
          <w:tcPr>
            <w:tcW w:w="180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19</w:t>
            </w:r>
          </w:p>
        </w:tc>
        <w:tc>
          <w:tcPr>
            <w:tcW w:w="13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32%</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35%</w:t>
            </w:r>
          </w:p>
        </w:tc>
      </w:tr>
      <w:tr w:rsidR="00DD5E19">
        <w:trPr>
          <w:trHeight w:val="1"/>
        </w:trPr>
        <w:tc>
          <w:tcPr>
            <w:tcW w:w="60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А</w:t>
            </w:r>
          </w:p>
        </w:tc>
        <w:tc>
          <w:tcPr>
            <w:tcW w:w="180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19</w:t>
            </w:r>
          </w:p>
        </w:tc>
        <w:tc>
          <w:tcPr>
            <w:tcW w:w="13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52,6%</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57,8%</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57,8%</w:t>
            </w:r>
          </w:p>
        </w:tc>
      </w:tr>
      <w:tr w:rsidR="00DD5E19">
        <w:trPr>
          <w:trHeight w:val="1"/>
        </w:trPr>
        <w:tc>
          <w:tcPr>
            <w:tcW w:w="60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А</w:t>
            </w:r>
          </w:p>
        </w:tc>
        <w:tc>
          <w:tcPr>
            <w:tcW w:w="180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19</w:t>
            </w:r>
          </w:p>
        </w:tc>
        <w:tc>
          <w:tcPr>
            <w:tcW w:w="13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31,5%</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47,3%</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31,5%</w:t>
            </w:r>
          </w:p>
        </w:tc>
      </w:tr>
    </w:tbl>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en-US" w:eastAsia="en-US"/>
        </w:rPr>
      </w:pPr>
    </w:p>
    <w:tbl>
      <w:tblPr>
        <w:tblW w:w="10773" w:type="dxa"/>
        <w:tblInd w:w="54" w:type="dxa"/>
        <w:tblLayout w:type="fixed"/>
        <w:tblCellMar>
          <w:left w:w="54" w:type="dxa"/>
          <w:right w:w="54" w:type="dxa"/>
        </w:tblCellMar>
        <w:tblLook w:val="04A0"/>
      </w:tblPr>
      <w:tblGrid>
        <w:gridCol w:w="604"/>
        <w:gridCol w:w="1664"/>
        <w:gridCol w:w="1418"/>
        <w:gridCol w:w="1843"/>
        <w:gridCol w:w="1275"/>
        <w:gridCol w:w="1276"/>
        <w:gridCol w:w="1701"/>
        <w:gridCol w:w="992"/>
      </w:tblGrid>
      <w:tr w:rsidR="00DD5E19">
        <w:trPr>
          <w:trHeight w:val="1"/>
        </w:trPr>
        <w:tc>
          <w:tcPr>
            <w:tcW w:w="60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lastRenderedPageBreak/>
              <w:t>№</w:t>
            </w:r>
          </w:p>
        </w:tc>
        <w:tc>
          <w:tcPr>
            <w:tcW w:w="16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Пән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Класс </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Оқушы саны</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Оқыту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Емтихан %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Жылдық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Қорытынды</w:t>
            </w:r>
            <w:r>
              <w:rPr>
                <w:rFonts w:ascii="Times New Roman" w:eastAsiaTheme="minorHAnsi" w:hAnsi="Times New Roman" w:cs="Times New Roman"/>
                <w:b/>
                <w:bCs/>
                <w:sz w:val="24"/>
                <w:szCs w:val="24"/>
                <w:lang w:val="kk-KZ" w:eastAsia="en-US"/>
              </w:rPr>
              <w:t xml:space="preserve"> %</w:t>
            </w:r>
          </w:p>
        </w:tc>
      </w:tr>
      <w:tr w:rsidR="00DD5E19">
        <w:trPr>
          <w:trHeight w:val="1"/>
        </w:trPr>
        <w:tc>
          <w:tcPr>
            <w:tcW w:w="60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16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Ә</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27</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40,7%</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37%</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33%</w:t>
            </w:r>
          </w:p>
        </w:tc>
      </w:tr>
      <w:tr w:rsidR="00DD5E19">
        <w:trPr>
          <w:trHeight w:val="1"/>
        </w:trPr>
        <w:tc>
          <w:tcPr>
            <w:tcW w:w="60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6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Биология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Ә</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27</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44%</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40%</w:t>
            </w:r>
          </w:p>
        </w:tc>
      </w:tr>
      <w:tr w:rsidR="00DD5E19">
        <w:trPr>
          <w:trHeight w:val="1"/>
        </w:trPr>
        <w:tc>
          <w:tcPr>
            <w:tcW w:w="604"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16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418"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Ә</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13</w:t>
            </w:r>
          </w:p>
        </w:tc>
        <w:tc>
          <w:tcPr>
            <w:tcW w:w="1275"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61%</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30%</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30%</w:t>
            </w:r>
          </w:p>
        </w:tc>
      </w:tr>
      <w:tr w:rsidR="00DD5E19">
        <w:trPr>
          <w:trHeight w:val="1"/>
        </w:trPr>
        <w:tc>
          <w:tcPr>
            <w:tcW w:w="604"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6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418"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843"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14</w:t>
            </w:r>
          </w:p>
        </w:tc>
        <w:tc>
          <w:tcPr>
            <w:tcW w:w="1275"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64%</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92%</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64%</w:t>
            </w:r>
          </w:p>
        </w:tc>
      </w:tr>
      <w:tr w:rsidR="00DD5E19">
        <w:trPr>
          <w:trHeight w:val="1"/>
        </w:trPr>
        <w:tc>
          <w:tcPr>
            <w:tcW w:w="60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166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Математика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Ә</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27</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33%</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37%</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37%</w:t>
            </w:r>
          </w:p>
        </w:tc>
      </w:tr>
    </w:tbl>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en-US" w:eastAsia="en-US"/>
        </w:rPr>
      </w:pPr>
    </w:p>
    <w:tbl>
      <w:tblPr>
        <w:tblW w:w="10773" w:type="dxa"/>
        <w:tblInd w:w="54" w:type="dxa"/>
        <w:tblLayout w:type="fixed"/>
        <w:tblCellMar>
          <w:left w:w="54" w:type="dxa"/>
          <w:right w:w="54" w:type="dxa"/>
        </w:tblCellMar>
        <w:tblLook w:val="04A0"/>
      </w:tblPr>
      <w:tblGrid>
        <w:gridCol w:w="602"/>
        <w:gridCol w:w="1666"/>
        <w:gridCol w:w="1418"/>
        <w:gridCol w:w="1800"/>
        <w:gridCol w:w="1318"/>
        <w:gridCol w:w="1276"/>
        <w:gridCol w:w="1701"/>
        <w:gridCol w:w="992"/>
      </w:tblGrid>
      <w:tr w:rsidR="00DD5E19">
        <w:trPr>
          <w:trHeight w:val="1"/>
        </w:trPr>
        <w:tc>
          <w:tcPr>
            <w:tcW w:w="60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Пән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Класс </w:t>
            </w:r>
          </w:p>
        </w:tc>
        <w:tc>
          <w:tcPr>
            <w:tcW w:w="180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Оқушы саны</w:t>
            </w:r>
          </w:p>
        </w:tc>
        <w:tc>
          <w:tcPr>
            <w:tcW w:w="13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Оқыту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Емтихан %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Жылдық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Қорытынды</w:t>
            </w:r>
            <w:r>
              <w:rPr>
                <w:rFonts w:ascii="Times New Roman" w:eastAsiaTheme="minorHAnsi" w:hAnsi="Times New Roman" w:cs="Times New Roman"/>
                <w:b/>
                <w:bCs/>
                <w:sz w:val="24"/>
                <w:szCs w:val="24"/>
                <w:lang w:val="kk-KZ" w:eastAsia="en-US"/>
              </w:rPr>
              <w:t xml:space="preserve"> %</w:t>
            </w:r>
          </w:p>
        </w:tc>
      </w:tr>
      <w:tr w:rsidR="00DD5E19">
        <w:trPr>
          <w:trHeight w:val="1"/>
        </w:trPr>
        <w:tc>
          <w:tcPr>
            <w:tcW w:w="60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Биология</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Б</w:t>
            </w:r>
          </w:p>
        </w:tc>
        <w:tc>
          <w:tcPr>
            <w:tcW w:w="180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25</w:t>
            </w:r>
          </w:p>
        </w:tc>
        <w:tc>
          <w:tcPr>
            <w:tcW w:w="13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48%</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48%</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48%</w:t>
            </w:r>
          </w:p>
        </w:tc>
      </w:tr>
      <w:tr w:rsidR="00DD5E19">
        <w:trPr>
          <w:trHeight w:val="1"/>
        </w:trPr>
        <w:tc>
          <w:tcPr>
            <w:tcW w:w="60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Математика </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Б</w:t>
            </w:r>
          </w:p>
        </w:tc>
        <w:tc>
          <w:tcPr>
            <w:tcW w:w="180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25</w:t>
            </w:r>
          </w:p>
        </w:tc>
        <w:tc>
          <w:tcPr>
            <w:tcW w:w="13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52%</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52%</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52%</w:t>
            </w:r>
          </w:p>
        </w:tc>
      </w:tr>
      <w:tr w:rsidR="00DD5E19">
        <w:trPr>
          <w:trHeight w:val="1"/>
        </w:trPr>
        <w:tc>
          <w:tcPr>
            <w:tcW w:w="60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Б</w:t>
            </w:r>
          </w:p>
        </w:tc>
        <w:tc>
          <w:tcPr>
            <w:tcW w:w="180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25</w:t>
            </w:r>
          </w:p>
        </w:tc>
        <w:tc>
          <w:tcPr>
            <w:tcW w:w="13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48%</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48%</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48%</w:t>
            </w:r>
          </w:p>
        </w:tc>
      </w:tr>
      <w:tr w:rsidR="00DD5E19">
        <w:trPr>
          <w:trHeight w:val="1"/>
        </w:trPr>
        <w:tc>
          <w:tcPr>
            <w:tcW w:w="602"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w:t>
            </w:r>
          </w:p>
        </w:tc>
        <w:tc>
          <w:tcPr>
            <w:tcW w:w="1418"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w:t>
            </w:r>
            <w:r>
              <w:rPr>
                <w:rFonts w:ascii="Times New Roman" w:eastAsiaTheme="minorHAnsi" w:hAnsi="Times New Roman" w:cs="Times New Roman"/>
                <w:sz w:val="24"/>
                <w:szCs w:val="24"/>
                <w:lang w:val="kk-KZ" w:eastAsia="en-US"/>
              </w:rPr>
              <w:t>Б</w:t>
            </w:r>
          </w:p>
        </w:tc>
        <w:tc>
          <w:tcPr>
            <w:tcW w:w="180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13</w:t>
            </w:r>
          </w:p>
        </w:tc>
        <w:tc>
          <w:tcPr>
            <w:tcW w:w="1318"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69,2%</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62%</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62%</w:t>
            </w:r>
          </w:p>
        </w:tc>
      </w:tr>
      <w:tr w:rsidR="00DD5E19">
        <w:trPr>
          <w:trHeight w:val="1"/>
        </w:trPr>
        <w:tc>
          <w:tcPr>
            <w:tcW w:w="602"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w:t>
            </w:r>
          </w:p>
        </w:tc>
        <w:tc>
          <w:tcPr>
            <w:tcW w:w="1418"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800"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12</w:t>
            </w:r>
          </w:p>
        </w:tc>
        <w:tc>
          <w:tcPr>
            <w:tcW w:w="1318"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27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41,6%</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50%</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41,6%</w:t>
            </w:r>
          </w:p>
        </w:tc>
      </w:tr>
    </w:tbl>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en-US" w:eastAsia="en-US"/>
        </w:rPr>
      </w:pPr>
    </w:p>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en-US" w:eastAsia="en-US"/>
        </w:rPr>
      </w:pPr>
    </w:p>
    <w:p w:rsidR="00DD5E19" w:rsidRDefault="00EE6FA5">
      <w:pPr>
        <w:autoSpaceDE w:val="0"/>
        <w:autoSpaceDN w:val="0"/>
        <w:adjustRightInd w:val="0"/>
        <w:spacing w:after="0" w:line="240" w:lineRule="auto"/>
        <w:jc w:val="center"/>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en-US" w:eastAsia="en-US"/>
        </w:rPr>
        <w:t xml:space="preserve">11 </w:t>
      </w:r>
      <w:r>
        <w:rPr>
          <w:rFonts w:ascii="Times New Roman" w:eastAsiaTheme="minorHAnsi" w:hAnsi="Times New Roman" w:cs="Times New Roman"/>
          <w:b/>
          <w:bCs/>
          <w:sz w:val="24"/>
          <w:szCs w:val="24"/>
          <w:lang w:val="kk-KZ" w:eastAsia="en-US"/>
        </w:rPr>
        <w:t>кластар бойыншва нәтиже төмендегідей:</w:t>
      </w:r>
    </w:p>
    <w:p w:rsidR="00DD5E19" w:rsidRDefault="00EE6FA5">
      <w:pPr>
        <w:autoSpaceDE w:val="0"/>
        <w:autoSpaceDN w:val="0"/>
        <w:adjustRightInd w:val="0"/>
        <w:spacing w:after="0" w:line="240" w:lineRule="auto"/>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eastAsia="en-US"/>
        </w:rPr>
        <w:t xml:space="preserve">   11 «</w:t>
      </w:r>
      <w:r>
        <w:rPr>
          <w:rFonts w:ascii="Times New Roman" w:eastAsiaTheme="minorHAnsi" w:hAnsi="Times New Roman" w:cs="Times New Roman"/>
          <w:b/>
          <w:bCs/>
          <w:sz w:val="24"/>
          <w:szCs w:val="24"/>
          <w:lang w:val="kk-KZ" w:eastAsia="en-US"/>
        </w:rPr>
        <w:t>А</w:t>
      </w:r>
      <w:r>
        <w:rPr>
          <w:rFonts w:ascii="Times New Roman" w:eastAsiaTheme="minorHAnsi" w:hAnsi="Times New Roman" w:cs="Times New Roman"/>
          <w:b/>
          <w:bCs/>
          <w:sz w:val="24"/>
          <w:szCs w:val="24"/>
          <w:lang w:eastAsia="en-US"/>
        </w:rPr>
        <w:t xml:space="preserve">» </w:t>
      </w:r>
      <w:r>
        <w:rPr>
          <w:rFonts w:ascii="Times New Roman" w:eastAsiaTheme="minorHAnsi" w:hAnsi="Times New Roman" w:cs="Times New Roman"/>
          <w:b/>
          <w:bCs/>
          <w:sz w:val="24"/>
          <w:szCs w:val="24"/>
          <w:lang w:val="kk-KZ" w:eastAsia="en-US"/>
        </w:rPr>
        <w:t xml:space="preserve">класында 16  оқушы, 11 </w:t>
      </w:r>
      <w:r>
        <w:rPr>
          <w:rFonts w:ascii="Times New Roman" w:eastAsiaTheme="minorHAnsi" w:hAnsi="Times New Roman" w:cs="Times New Roman"/>
          <w:b/>
          <w:bCs/>
          <w:sz w:val="24"/>
          <w:szCs w:val="24"/>
          <w:lang w:eastAsia="en-US"/>
        </w:rPr>
        <w:t>«</w:t>
      </w:r>
      <w:r>
        <w:rPr>
          <w:rFonts w:ascii="Times New Roman" w:eastAsiaTheme="minorHAnsi" w:hAnsi="Times New Roman" w:cs="Times New Roman"/>
          <w:b/>
          <w:bCs/>
          <w:sz w:val="24"/>
          <w:szCs w:val="24"/>
          <w:lang w:val="kk-KZ" w:eastAsia="en-US"/>
        </w:rPr>
        <w:t>Ә</w:t>
      </w:r>
      <w:r>
        <w:rPr>
          <w:rFonts w:ascii="Times New Roman" w:eastAsiaTheme="minorHAnsi" w:hAnsi="Times New Roman" w:cs="Times New Roman"/>
          <w:b/>
          <w:bCs/>
          <w:sz w:val="24"/>
          <w:szCs w:val="24"/>
          <w:lang w:eastAsia="en-US"/>
        </w:rPr>
        <w:t xml:space="preserve">»  </w:t>
      </w:r>
      <w:r>
        <w:rPr>
          <w:rFonts w:ascii="Times New Roman" w:eastAsiaTheme="minorHAnsi" w:hAnsi="Times New Roman" w:cs="Times New Roman"/>
          <w:b/>
          <w:bCs/>
          <w:sz w:val="24"/>
          <w:szCs w:val="24"/>
          <w:lang w:val="kk-KZ" w:eastAsia="en-US"/>
        </w:rPr>
        <w:t>класында 19 оқушы.</w:t>
      </w:r>
    </w:p>
    <w:tbl>
      <w:tblPr>
        <w:tblW w:w="10206" w:type="dxa"/>
        <w:tblInd w:w="54" w:type="dxa"/>
        <w:tblLayout w:type="fixed"/>
        <w:tblCellMar>
          <w:left w:w="54" w:type="dxa"/>
          <w:right w:w="54" w:type="dxa"/>
        </w:tblCellMar>
        <w:tblLook w:val="04A0"/>
      </w:tblPr>
      <w:tblGrid>
        <w:gridCol w:w="426"/>
        <w:gridCol w:w="2126"/>
        <w:gridCol w:w="1134"/>
        <w:gridCol w:w="992"/>
        <w:gridCol w:w="1418"/>
        <w:gridCol w:w="1275"/>
        <w:gridCol w:w="1134"/>
        <w:gridCol w:w="1701"/>
      </w:tblGrid>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21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Пән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Класс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kk-KZ" w:eastAsia="en-US"/>
              </w:rPr>
              <w:t xml:space="preserve">Оқушы </w:t>
            </w:r>
          </w:p>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саны</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Оқыту тілі</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Емтихан %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Жылдық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Қорытынды</w:t>
            </w:r>
            <w:r>
              <w:rPr>
                <w:rFonts w:ascii="Times New Roman" w:eastAsiaTheme="minorHAnsi" w:hAnsi="Times New Roman" w:cs="Times New Roman"/>
                <w:b/>
                <w:bCs/>
                <w:sz w:val="24"/>
                <w:szCs w:val="24"/>
                <w:lang w:val="kk-KZ" w:eastAsia="en-US"/>
              </w:rPr>
              <w:t xml:space="preserve"> %</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21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История Казахстана</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16</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68,7</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68,7</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68,7</w:t>
            </w:r>
            <w:r>
              <w:rPr>
                <w:rFonts w:ascii="Times New Roman" w:eastAsiaTheme="minorHAnsi" w:hAnsi="Times New Roman" w:cs="Times New Roman"/>
                <w:b/>
                <w:bCs/>
                <w:sz w:val="24"/>
                <w:szCs w:val="24"/>
                <w:lang w:val="en-US" w:eastAsia="en-US"/>
              </w:rPr>
              <w:t xml:space="preserve">% </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21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Алгебра и началаманализа</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16</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56</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56</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56</w:t>
            </w:r>
            <w:r>
              <w:rPr>
                <w:rFonts w:ascii="Times New Roman" w:eastAsiaTheme="minorHAnsi" w:hAnsi="Times New Roman" w:cs="Times New Roman"/>
                <w:b/>
                <w:bCs/>
                <w:sz w:val="24"/>
                <w:szCs w:val="24"/>
                <w:lang w:val="en-US" w:eastAsia="en-US"/>
              </w:rPr>
              <w:t xml:space="preserve">% </w:t>
            </w:r>
          </w:p>
        </w:tc>
      </w:tr>
      <w:tr w:rsidR="00DD5E19">
        <w:trPr>
          <w:trHeight w:val="37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21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Физика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21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val="kk-KZ" w:eastAsia="en-US"/>
              </w:rPr>
              <w:t>Русский язык и русская литература</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 xml:space="preserve">А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16</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87</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62</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87</w:t>
            </w:r>
            <w:r>
              <w:rPr>
                <w:rFonts w:ascii="Times New Roman" w:eastAsiaTheme="minorHAnsi" w:hAnsi="Times New Roman" w:cs="Times New Roman"/>
                <w:b/>
                <w:bCs/>
                <w:sz w:val="24"/>
                <w:szCs w:val="24"/>
                <w:lang w:val="en-US" w:eastAsia="en-US"/>
              </w:rPr>
              <w:t xml:space="preserve">% </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w:t>
            </w:r>
          </w:p>
        </w:tc>
        <w:tc>
          <w:tcPr>
            <w:tcW w:w="21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Биология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4</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w:t>
            </w:r>
          </w:p>
        </w:tc>
        <w:tc>
          <w:tcPr>
            <w:tcW w:w="21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География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83,3</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66,6</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83,3</w:t>
            </w:r>
            <w:r>
              <w:rPr>
                <w:rFonts w:ascii="Times New Roman" w:eastAsiaTheme="minorHAnsi" w:hAnsi="Times New Roman" w:cs="Times New Roman"/>
                <w:b/>
                <w:bCs/>
                <w:sz w:val="24"/>
                <w:szCs w:val="24"/>
                <w:lang w:val="en-US" w:eastAsia="en-US"/>
              </w:rPr>
              <w:t xml:space="preserve">% </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w:t>
            </w:r>
          </w:p>
        </w:tc>
        <w:tc>
          <w:tcPr>
            <w:tcW w:w="21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Всемирная история</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w:t>
            </w:r>
          </w:p>
        </w:tc>
        <w:tc>
          <w:tcPr>
            <w:tcW w:w="21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Геометрия</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en-US" w:eastAsia="en-US"/>
              </w:rPr>
            </w:pPr>
          </w:p>
        </w:tc>
        <w:tc>
          <w:tcPr>
            <w:tcW w:w="21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А</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16</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93,7</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81,2</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87,5</w:t>
            </w:r>
            <w:r>
              <w:rPr>
                <w:rFonts w:ascii="Times New Roman" w:eastAsiaTheme="minorHAnsi" w:hAnsi="Times New Roman" w:cs="Times New Roman"/>
                <w:b/>
                <w:bCs/>
                <w:sz w:val="24"/>
                <w:szCs w:val="24"/>
                <w:lang w:val="en-US" w:eastAsia="en-US"/>
              </w:rPr>
              <w:t xml:space="preserve">% </w:t>
            </w:r>
          </w:p>
        </w:tc>
      </w:tr>
    </w:tbl>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en-US" w:eastAsia="en-US"/>
        </w:rPr>
      </w:pPr>
    </w:p>
    <w:tbl>
      <w:tblPr>
        <w:tblW w:w="10206" w:type="dxa"/>
        <w:tblInd w:w="54" w:type="dxa"/>
        <w:tblLayout w:type="fixed"/>
        <w:tblCellMar>
          <w:left w:w="54" w:type="dxa"/>
          <w:right w:w="54" w:type="dxa"/>
        </w:tblCellMar>
        <w:tblLook w:val="04A0"/>
      </w:tblPr>
      <w:tblGrid>
        <w:gridCol w:w="284"/>
        <w:gridCol w:w="2268"/>
        <w:gridCol w:w="1134"/>
        <w:gridCol w:w="992"/>
        <w:gridCol w:w="1418"/>
        <w:gridCol w:w="1275"/>
        <w:gridCol w:w="1134"/>
        <w:gridCol w:w="1701"/>
      </w:tblGrid>
      <w:tr w:rsidR="00DD5E19">
        <w:trPr>
          <w:trHeight w:val="1"/>
        </w:trPr>
        <w:tc>
          <w:tcPr>
            <w:tcW w:w="28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226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Пән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Класс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Оқушы саны</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Оқыту тілі</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Емтихан %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Жылдық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Қорытынды</w:t>
            </w:r>
            <w:r>
              <w:rPr>
                <w:rFonts w:ascii="Times New Roman" w:eastAsiaTheme="minorHAnsi" w:hAnsi="Times New Roman" w:cs="Times New Roman"/>
                <w:b/>
                <w:bCs/>
                <w:sz w:val="24"/>
                <w:szCs w:val="24"/>
                <w:lang w:val="kk-KZ" w:eastAsia="en-US"/>
              </w:rPr>
              <w:t xml:space="preserve"> %</w:t>
            </w:r>
          </w:p>
        </w:tc>
      </w:tr>
      <w:tr w:rsidR="00DD5E19">
        <w:trPr>
          <w:trHeight w:val="1"/>
        </w:trPr>
        <w:tc>
          <w:tcPr>
            <w:tcW w:w="28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226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Қазақстан</w:t>
            </w:r>
            <w:r>
              <w:rPr>
                <w:rFonts w:ascii="Times New Roman" w:eastAsiaTheme="minorHAnsi" w:hAnsi="Times New Roman" w:cs="Times New Roman"/>
                <w:sz w:val="24"/>
                <w:szCs w:val="24"/>
                <w:lang w:val="kk-KZ" w:eastAsia="en-US"/>
              </w:rPr>
              <w:t xml:space="preserve"> тарихы</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19</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63</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63</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63</w:t>
            </w:r>
            <w:r>
              <w:rPr>
                <w:rFonts w:ascii="Times New Roman" w:eastAsiaTheme="minorHAnsi" w:hAnsi="Times New Roman" w:cs="Times New Roman"/>
                <w:b/>
                <w:bCs/>
                <w:sz w:val="24"/>
                <w:szCs w:val="24"/>
                <w:lang w:val="en-US" w:eastAsia="en-US"/>
              </w:rPr>
              <w:t xml:space="preserve">% </w:t>
            </w:r>
          </w:p>
        </w:tc>
      </w:tr>
      <w:tr w:rsidR="00DD5E19">
        <w:trPr>
          <w:trHeight w:val="1"/>
        </w:trPr>
        <w:tc>
          <w:tcPr>
            <w:tcW w:w="28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226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Алгебра және анализ бастамалары</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19</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68</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68</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68</w:t>
            </w:r>
            <w:r>
              <w:rPr>
                <w:rFonts w:ascii="Times New Roman" w:eastAsiaTheme="minorHAnsi" w:hAnsi="Times New Roman" w:cs="Times New Roman"/>
                <w:b/>
                <w:bCs/>
                <w:sz w:val="24"/>
                <w:szCs w:val="24"/>
                <w:lang w:val="en-US" w:eastAsia="en-US"/>
              </w:rPr>
              <w:t xml:space="preserve">% </w:t>
            </w:r>
          </w:p>
        </w:tc>
      </w:tr>
      <w:tr w:rsidR="00DD5E19">
        <w:trPr>
          <w:trHeight w:val="1"/>
        </w:trPr>
        <w:tc>
          <w:tcPr>
            <w:tcW w:w="28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Calibri" w:eastAsiaTheme="minorHAnsi" w:hAnsi="Calibri" w:cs="Calibri"/>
                <w:lang w:val="en-US" w:eastAsia="en-US"/>
              </w:rPr>
            </w:pPr>
            <w:r>
              <w:rPr>
                <w:rFonts w:ascii="Liberation Serif" w:eastAsiaTheme="minorHAnsi" w:hAnsi="Liberation Serif" w:cs="Liberation Serif"/>
                <w:sz w:val="20"/>
                <w:szCs w:val="20"/>
                <w:lang w:val="en-US" w:eastAsia="en-US"/>
              </w:rPr>
              <w:t>3</w:t>
            </w:r>
          </w:p>
        </w:tc>
        <w:tc>
          <w:tcPr>
            <w:tcW w:w="226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Русский язык</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19</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94</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57</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89</w:t>
            </w:r>
            <w:r>
              <w:rPr>
                <w:rFonts w:ascii="Times New Roman" w:eastAsiaTheme="minorHAnsi" w:hAnsi="Times New Roman" w:cs="Times New Roman"/>
                <w:b/>
                <w:bCs/>
                <w:sz w:val="24"/>
                <w:szCs w:val="24"/>
                <w:lang w:val="en-US" w:eastAsia="en-US"/>
              </w:rPr>
              <w:t xml:space="preserve">% </w:t>
            </w:r>
          </w:p>
        </w:tc>
      </w:tr>
      <w:tr w:rsidR="00DD5E19">
        <w:trPr>
          <w:trHeight w:val="1"/>
        </w:trPr>
        <w:tc>
          <w:tcPr>
            <w:tcW w:w="28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Calibri" w:eastAsiaTheme="minorHAnsi" w:hAnsi="Calibri" w:cs="Calibri"/>
                <w:lang w:val="en-US" w:eastAsia="en-US"/>
              </w:rPr>
            </w:pPr>
            <w:r>
              <w:rPr>
                <w:rFonts w:ascii="Liberation Serif" w:eastAsiaTheme="minorHAnsi" w:hAnsi="Liberation Serif" w:cs="Liberation Serif"/>
                <w:sz w:val="20"/>
                <w:szCs w:val="20"/>
                <w:lang w:val="en-US" w:eastAsia="en-US"/>
              </w:rPr>
              <w:t>4</w:t>
            </w:r>
          </w:p>
        </w:tc>
        <w:tc>
          <w:tcPr>
            <w:tcW w:w="226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География</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82</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54,5</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64</w:t>
            </w:r>
            <w:r>
              <w:rPr>
                <w:rFonts w:ascii="Times New Roman" w:eastAsiaTheme="minorHAnsi" w:hAnsi="Times New Roman" w:cs="Times New Roman"/>
                <w:b/>
                <w:bCs/>
                <w:sz w:val="24"/>
                <w:szCs w:val="24"/>
                <w:lang w:val="en-US" w:eastAsia="en-US"/>
              </w:rPr>
              <w:t xml:space="preserve">% </w:t>
            </w:r>
          </w:p>
        </w:tc>
      </w:tr>
      <w:tr w:rsidR="00DD5E19">
        <w:trPr>
          <w:trHeight w:val="1"/>
        </w:trPr>
        <w:tc>
          <w:tcPr>
            <w:tcW w:w="28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Calibri" w:eastAsiaTheme="minorHAnsi" w:hAnsi="Calibri" w:cs="Calibri"/>
                <w:lang w:val="en-US" w:eastAsia="en-US"/>
              </w:rPr>
            </w:pPr>
            <w:r>
              <w:rPr>
                <w:rFonts w:ascii="Liberation Serif" w:eastAsiaTheme="minorHAnsi" w:hAnsi="Liberation Serif" w:cs="Liberation Serif"/>
                <w:sz w:val="20"/>
                <w:szCs w:val="20"/>
                <w:lang w:val="en-US" w:eastAsia="en-US"/>
              </w:rPr>
              <w:t>5</w:t>
            </w:r>
          </w:p>
        </w:tc>
        <w:tc>
          <w:tcPr>
            <w:tcW w:w="226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Биология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3</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r>
      <w:tr w:rsidR="00DD5E19">
        <w:trPr>
          <w:trHeight w:val="1"/>
        </w:trPr>
        <w:tc>
          <w:tcPr>
            <w:tcW w:w="28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Calibri" w:eastAsiaTheme="minorHAnsi" w:hAnsi="Calibri" w:cs="Calibri"/>
                <w:lang w:val="en-US" w:eastAsia="en-US"/>
              </w:rPr>
            </w:pPr>
            <w:r>
              <w:rPr>
                <w:rFonts w:ascii="Liberation Serif" w:eastAsiaTheme="minorHAnsi" w:hAnsi="Liberation Serif" w:cs="Liberation Serif"/>
                <w:sz w:val="20"/>
                <w:szCs w:val="20"/>
                <w:lang w:val="en-US" w:eastAsia="en-US"/>
              </w:rPr>
              <w:t>6</w:t>
            </w:r>
          </w:p>
        </w:tc>
        <w:tc>
          <w:tcPr>
            <w:tcW w:w="226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Ағылшын тілі</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қазақтілі</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r>
      <w:tr w:rsidR="00DD5E19">
        <w:trPr>
          <w:trHeight w:val="1"/>
        </w:trPr>
        <w:tc>
          <w:tcPr>
            <w:tcW w:w="28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Calibri" w:eastAsiaTheme="minorHAnsi" w:hAnsi="Calibri" w:cs="Calibri"/>
                <w:lang w:val="en-US" w:eastAsia="en-US"/>
              </w:rPr>
            </w:pPr>
            <w:r>
              <w:rPr>
                <w:rFonts w:ascii="Liberation Serif" w:eastAsiaTheme="minorHAnsi" w:hAnsi="Liberation Serif" w:cs="Liberation Serif"/>
                <w:sz w:val="20"/>
                <w:szCs w:val="20"/>
                <w:lang w:val="en-US" w:eastAsia="en-US"/>
              </w:rPr>
              <w:t>7</w:t>
            </w:r>
          </w:p>
        </w:tc>
        <w:tc>
          <w:tcPr>
            <w:tcW w:w="226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 мен әдебиеті</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19</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53</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53</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53</w:t>
            </w:r>
            <w:r>
              <w:rPr>
                <w:rFonts w:ascii="Times New Roman" w:eastAsiaTheme="minorHAnsi" w:hAnsi="Times New Roman" w:cs="Times New Roman"/>
                <w:b/>
                <w:bCs/>
                <w:sz w:val="24"/>
                <w:szCs w:val="24"/>
                <w:lang w:val="en-US" w:eastAsia="en-US"/>
              </w:rPr>
              <w:t xml:space="preserve">% </w:t>
            </w:r>
          </w:p>
        </w:tc>
      </w:tr>
      <w:tr w:rsidR="00DD5E19">
        <w:trPr>
          <w:trHeight w:val="1"/>
        </w:trPr>
        <w:tc>
          <w:tcPr>
            <w:tcW w:w="28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Calibri" w:eastAsiaTheme="minorHAnsi" w:hAnsi="Calibri" w:cs="Calibri"/>
                <w:lang w:val="en-US" w:eastAsia="en-US"/>
              </w:rPr>
            </w:pPr>
            <w:r>
              <w:rPr>
                <w:rFonts w:ascii="Liberation Serif" w:eastAsiaTheme="minorHAnsi" w:hAnsi="Liberation Serif" w:cs="Liberation Serif"/>
                <w:sz w:val="20"/>
                <w:szCs w:val="20"/>
                <w:lang w:val="en-US" w:eastAsia="en-US"/>
              </w:rPr>
              <w:lastRenderedPageBreak/>
              <w:t>8</w:t>
            </w:r>
          </w:p>
        </w:tc>
        <w:tc>
          <w:tcPr>
            <w:tcW w:w="226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Химия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r>
      <w:tr w:rsidR="00DD5E19">
        <w:trPr>
          <w:trHeight w:val="1"/>
        </w:trPr>
        <w:tc>
          <w:tcPr>
            <w:tcW w:w="28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Calibri" w:eastAsiaTheme="minorHAnsi" w:hAnsi="Calibri" w:cs="Calibri"/>
                <w:lang w:val="en-US" w:eastAsia="en-US"/>
              </w:rPr>
            </w:pPr>
            <w:r>
              <w:rPr>
                <w:rFonts w:ascii="Liberation Serif" w:eastAsiaTheme="minorHAnsi" w:hAnsi="Liberation Serif" w:cs="Liberation Serif"/>
                <w:sz w:val="20"/>
                <w:szCs w:val="20"/>
                <w:lang w:val="en-US" w:eastAsia="en-US"/>
              </w:rPr>
              <w:t>9</w:t>
            </w:r>
          </w:p>
        </w:tc>
        <w:tc>
          <w:tcPr>
            <w:tcW w:w="226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 xml:space="preserve">Физика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11</w:t>
            </w:r>
            <w:r>
              <w:rPr>
                <w:rFonts w:ascii="Times New Roman" w:eastAsiaTheme="minorHAnsi" w:hAnsi="Times New Roman" w:cs="Times New Roman"/>
                <w:sz w:val="24"/>
                <w:szCs w:val="24"/>
                <w:lang w:val="kk-KZ" w:eastAsia="en-US"/>
              </w:rPr>
              <w:t>Ә</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w:t>
            </w:r>
          </w:p>
        </w:tc>
        <w:tc>
          <w:tcPr>
            <w:tcW w:w="1275"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50</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100</w:t>
            </w:r>
            <w:r>
              <w:rPr>
                <w:rFonts w:ascii="Times New Roman" w:eastAsiaTheme="minorHAnsi" w:hAnsi="Times New Roman" w:cs="Times New Roman"/>
                <w:b/>
                <w:bCs/>
                <w:sz w:val="24"/>
                <w:szCs w:val="24"/>
                <w:lang w:val="en-US" w:eastAsia="en-US"/>
              </w:rPr>
              <w:t xml:space="preserve">% </w:t>
            </w:r>
          </w:p>
        </w:tc>
      </w:tr>
    </w:tbl>
    <w:p w:rsidR="00DD5E19" w:rsidRDefault="00DD5E19">
      <w:pPr>
        <w:autoSpaceDE w:val="0"/>
        <w:autoSpaceDN w:val="0"/>
        <w:adjustRightInd w:val="0"/>
        <w:spacing w:after="0" w:line="240" w:lineRule="auto"/>
        <w:rPr>
          <w:rFonts w:ascii="Calibri" w:eastAsiaTheme="minorHAnsi" w:hAnsi="Calibri" w:cs="Calibri"/>
          <w:lang w:val="en-US" w:eastAsia="en-US"/>
        </w:rPr>
      </w:pPr>
    </w:p>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en-US" w:eastAsia="en-US"/>
        </w:rPr>
      </w:pPr>
    </w:p>
    <w:tbl>
      <w:tblPr>
        <w:tblW w:w="10206" w:type="dxa"/>
        <w:tblInd w:w="54" w:type="dxa"/>
        <w:tblLayout w:type="fixed"/>
        <w:tblCellMar>
          <w:left w:w="54" w:type="dxa"/>
          <w:right w:w="54" w:type="dxa"/>
        </w:tblCellMar>
        <w:tblLook w:val="04A0"/>
      </w:tblPr>
      <w:tblGrid>
        <w:gridCol w:w="426"/>
        <w:gridCol w:w="1842"/>
        <w:gridCol w:w="851"/>
        <w:gridCol w:w="1559"/>
        <w:gridCol w:w="992"/>
        <w:gridCol w:w="1134"/>
        <w:gridCol w:w="1701"/>
        <w:gridCol w:w="1701"/>
      </w:tblGrid>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184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Пән </w:t>
            </w:r>
          </w:p>
        </w:tc>
        <w:tc>
          <w:tcPr>
            <w:tcW w:w="85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Класс </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Оқушы саны</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Оқыту тілі</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Емтихан %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Жылдық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Қорытынды</w:t>
            </w:r>
            <w:r>
              <w:rPr>
                <w:rFonts w:ascii="Times New Roman" w:eastAsiaTheme="minorHAnsi" w:hAnsi="Times New Roman" w:cs="Times New Roman"/>
                <w:b/>
                <w:bCs/>
                <w:sz w:val="24"/>
                <w:szCs w:val="24"/>
                <w:lang w:val="kk-KZ" w:eastAsia="en-US"/>
              </w:rPr>
              <w:t xml:space="preserve"> %</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184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История Казахстана</w:t>
            </w:r>
          </w:p>
        </w:tc>
        <w:tc>
          <w:tcPr>
            <w:tcW w:w="85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w:t>
            </w:r>
            <w:r>
              <w:rPr>
                <w:rFonts w:ascii="Times New Roman" w:eastAsiaTheme="minorHAnsi" w:hAnsi="Times New Roman" w:cs="Times New Roman"/>
                <w:sz w:val="24"/>
                <w:szCs w:val="24"/>
                <w:lang w:val="kk-KZ" w:eastAsia="en-US"/>
              </w:rPr>
              <w:t>А</w:t>
            </w:r>
          </w:p>
        </w:tc>
        <w:tc>
          <w:tcPr>
            <w:tcW w:w="1559"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 xml:space="preserve">25/24 </w:t>
            </w:r>
          </w:p>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 xml:space="preserve">1 </w:t>
            </w:r>
            <w:r>
              <w:rPr>
                <w:rFonts w:ascii="Times New Roman" w:eastAsiaTheme="minorHAnsi" w:hAnsi="Times New Roman" w:cs="Times New Roman"/>
                <w:sz w:val="24"/>
                <w:szCs w:val="24"/>
                <w:lang w:val="kk-KZ" w:eastAsia="en-US"/>
              </w:rPr>
              <w:t>Султанова Д емтиханға келмеді</w:t>
            </w:r>
          </w:p>
        </w:tc>
        <w:tc>
          <w:tcPr>
            <w:tcW w:w="992"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Орыс тілі</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66,7</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66,7</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58,5</w:t>
            </w:r>
            <w:r>
              <w:rPr>
                <w:rFonts w:ascii="Times New Roman" w:eastAsiaTheme="minorHAnsi" w:hAnsi="Times New Roman" w:cs="Times New Roman"/>
                <w:b/>
                <w:bCs/>
                <w:sz w:val="24"/>
                <w:szCs w:val="24"/>
                <w:lang w:val="en-US" w:eastAsia="en-US"/>
              </w:rPr>
              <w:t xml:space="preserve">% </w:t>
            </w:r>
          </w:p>
        </w:tc>
      </w:tr>
      <w:tr w:rsidR="00DD5E19">
        <w:trPr>
          <w:trHeight w:val="1"/>
        </w:trPr>
        <w:tc>
          <w:tcPr>
            <w:tcW w:w="42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84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География</w:t>
            </w:r>
          </w:p>
        </w:tc>
        <w:tc>
          <w:tcPr>
            <w:tcW w:w="85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w:t>
            </w:r>
            <w:r>
              <w:rPr>
                <w:rFonts w:ascii="Times New Roman" w:eastAsiaTheme="minorHAnsi" w:hAnsi="Times New Roman" w:cs="Times New Roman"/>
                <w:sz w:val="24"/>
                <w:szCs w:val="24"/>
                <w:lang w:val="kk-KZ" w:eastAsia="en-US"/>
              </w:rPr>
              <w:t>А</w:t>
            </w:r>
          </w:p>
        </w:tc>
        <w:tc>
          <w:tcPr>
            <w:tcW w:w="1559"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992"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54,1</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75</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50</w:t>
            </w:r>
            <w:r>
              <w:rPr>
                <w:rFonts w:ascii="Times New Roman" w:eastAsiaTheme="minorHAnsi" w:hAnsi="Times New Roman" w:cs="Times New Roman"/>
                <w:b/>
                <w:bCs/>
                <w:sz w:val="24"/>
                <w:szCs w:val="24"/>
                <w:lang w:val="en-US" w:eastAsia="en-US"/>
              </w:rPr>
              <w:t xml:space="preserve">% </w:t>
            </w:r>
          </w:p>
        </w:tc>
      </w:tr>
    </w:tbl>
    <w:p w:rsidR="00DD5E19" w:rsidRDefault="00DD5E19">
      <w:pPr>
        <w:autoSpaceDE w:val="0"/>
        <w:autoSpaceDN w:val="0"/>
        <w:adjustRightInd w:val="0"/>
        <w:spacing w:after="0" w:line="240" w:lineRule="auto"/>
        <w:rPr>
          <w:rFonts w:ascii="Times New Roman" w:eastAsiaTheme="minorHAnsi" w:hAnsi="Times New Roman" w:cs="Times New Roman"/>
          <w:sz w:val="24"/>
          <w:szCs w:val="24"/>
          <w:lang w:val="en-US" w:eastAsia="en-US"/>
        </w:rPr>
      </w:pPr>
    </w:p>
    <w:p w:rsidR="00DD5E19" w:rsidRDefault="00DD5E19">
      <w:pPr>
        <w:autoSpaceDE w:val="0"/>
        <w:autoSpaceDN w:val="0"/>
        <w:adjustRightInd w:val="0"/>
        <w:spacing w:after="0" w:line="240" w:lineRule="auto"/>
        <w:jc w:val="center"/>
        <w:rPr>
          <w:rFonts w:ascii="Times New Roman" w:eastAsiaTheme="minorHAnsi" w:hAnsi="Times New Roman" w:cs="Times New Roman"/>
          <w:sz w:val="24"/>
          <w:szCs w:val="24"/>
          <w:lang w:val="en-US" w:eastAsia="en-US"/>
        </w:rPr>
      </w:pPr>
    </w:p>
    <w:tbl>
      <w:tblPr>
        <w:tblW w:w="10206" w:type="dxa"/>
        <w:tblInd w:w="54" w:type="dxa"/>
        <w:tblLayout w:type="fixed"/>
        <w:tblCellMar>
          <w:left w:w="54" w:type="dxa"/>
          <w:right w:w="54" w:type="dxa"/>
        </w:tblCellMar>
        <w:tblLook w:val="04A0"/>
      </w:tblPr>
      <w:tblGrid>
        <w:gridCol w:w="602"/>
        <w:gridCol w:w="1666"/>
        <w:gridCol w:w="851"/>
        <w:gridCol w:w="1559"/>
        <w:gridCol w:w="992"/>
        <w:gridCol w:w="1134"/>
        <w:gridCol w:w="1701"/>
        <w:gridCol w:w="1701"/>
      </w:tblGrid>
      <w:tr w:rsidR="00DD5E19">
        <w:trPr>
          <w:trHeight w:val="1"/>
        </w:trPr>
        <w:tc>
          <w:tcPr>
            <w:tcW w:w="60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en-US" w:eastAsia="en-US"/>
              </w:rPr>
              <w:t>№</w:t>
            </w: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Пән </w:t>
            </w:r>
          </w:p>
        </w:tc>
        <w:tc>
          <w:tcPr>
            <w:tcW w:w="85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Класс </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Оқушы саны</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Оқыту </w:t>
            </w:r>
            <w:r>
              <w:rPr>
                <w:rFonts w:ascii="Times New Roman" w:eastAsiaTheme="minorHAnsi" w:hAnsi="Times New Roman" w:cs="Times New Roman"/>
                <w:b/>
                <w:bCs/>
                <w:sz w:val="24"/>
                <w:szCs w:val="24"/>
                <w:lang w:val="kk-KZ" w:eastAsia="en-US"/>
              </w:rPr>
              <w:t>тілі</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 xml:space="preserve">Емтихан %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Жылдық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b/>
                <w:bCs/>
                <w:sz w:val="24"/>
                <w:szCs w:val="24"/>
                <w:lang w:val="kk-KZ" w:eastAsia="en-US"/>
              </w:rPr>
              <w:t>Қорытынды</w:t>
            </w:r>
            <w:r>
              <w:rPr>
                <w:rFonts w:ascii="Times New Roman" w:eastAsiaTheme="minorHAnsi" w:hAnsi="Times New Roman" w:cs="Times New Roman"/>
                <w:b/>
                <w:bCs/>
                <w:sz w:val="24"/>
                <w:szCs w:val="24"/>
                <w:lang w:val="kk-KZ" w:eastAsia="en-US"/>
              </w:rPr>
              <w:t xml:space="preserve"> %</w:t>
            </w:r>
          </w:p>
        </w:tc>
      </w:tr>
      <w:tr w:rsidR="00DD5E19">
        <w:trPr>
          <w:trHeight w:val="1"/>
        </w:trPr>
        <w:tc>
          <w:tcPr>
            <w:tcW w:w="60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w:t>
            </w: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Қазақстан</w:t>
            </w:r>
            <w:r>
              <w:rPr>
                <w:rFonts w:ascii="Times New Roman" w:eastAsiaTheme="minorHAnsi" w:hAnsi="Times New Roman" w:cs="Times New Roman"/>
                <w:sz w:val="24"/>
                <w:szCs w:val="24"/>
                <w:lang w:val="kk-KZ" w:eastAsia="en-US"/>
              </w:rPr>
              <w:t xml:space="preserve"> тарихы</w:t>
            </w:r>
          </w:p>
        </w:tc>
        <w:tc>
          <w:tcPr>
            <w:tcW w:w="85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w:t>
            </w:r>
            <w:r>
              <w:rPr>
                <w:rFonts w:ascii="Times New Roman" w:eastAsiaTheme="minorHAnsi" w:hAnsi="Times New Roman" w:cs="Times New Roman"/>
                <w:sz w:val="24"/>
                <w:szCs w:val="24"/>
                <w:lang w:val="kk-KZ" w:eastAsia="en-US"/>
              </w:rPr>
              <w:t>Ә</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17</w:t>
            </w:r>
          </w:p>
        </w:tc>
        <w:tc>
          <w:tcPr>
            <w:tcW w:w="992"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Қазақ</w:t>
            </w:r>
            <w:r>
              <w:rPr>
                <w:rFonts w:ascii="Times New Roman" w:eastAsiaTheme="minorHAnsi" w:hAnsi="Times New Roman" w:cs="Times New Roman"/>
                <w:sz w:val="24"/>
                <w:szCs w:val="24"/>
                <w:lang w:val="kk-KZ" w:eastAsia="en-US"/>
              </w:rPr>
              <w:t xml:space="preserve"> тілі</w:t>
            </w: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94</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76,4</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94</w:t>
            </w:r>
            <w:r>
              <w:rPr>
                <w:rFonts w:ascii="Times New Roman" w:eastAsiaTheme="minorHAnsi" w:hAnsi="Times New Roman" w:cs="Times New Roman"/>
                <w:b/>
                <w:bCs/>
                <w:sz w:val="24"/>
                <w:szCs w:val="24"/>
                <w:lang w:val="en-US" w:eastAsia="en-US"/>
              </w:rPr>
              <w:t xml:space="preserve">% </w:t>
            </w:r>
          </w:p>
        </w:tc>
      </w:tr>
      <w:tr w:rsidR="00DD5E19">
        <w:trPr>
          <w:trHeight w:val="1"/>
        </w:trPr>
        <w:tc>
          <w:tcPr>
            <w:tcW w:w="602"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2</w:t>
            </w:r>
          </w:p>
        </w:tc>
        <w:tc>
          <w:tcPr>
            <w:tcW w:w="1666"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kk-KZ" w:eastAsia="en-US"/>
              </w:rPr>
              <w:t>География</w:t>
            </w:r>
          </w:p>
        </w:tc>
        <w:tc>
          <w:tcPr>
            <w:tcW w:w="85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10</w:t>
            </w:r>
            <w:r>
              <w:rPr>
                <w:rFonts w:ascii="Times New Roman" w:eastAsiaTheme="minorHAnsi" w:hAnsi="Times New Roman" w:cs="Times New Roman"/>
                <w:sz w:val="24"/>
                <w:szCs w:val="24"/>
                <w:lang w:val="kk-KZ" w:eastAsia="en-US"/>
              </w:rPr>
              <w:t>Ә</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17</w:t>
            </w:r>
          </w:p>
        </w:tc>
        <w:tc>
          <w:tcPr>
            <w:tcW w:w="992" w:type="dxa"/>
            <w:vMerge/>
            <w:tcBorders>
              <w:top w:val="single" w:sz="2" w:space="0" w:color="000000"/>
              <w:left w:val="single" w:sz="2" w:space="0" w:color="000000"/>
              <w:bottom w:val="single" w:sz="2" w:space="0" w:color="000000"/>
              <w:right w:val="single" w:sz="2" w:space="0" w:color="000000"/>
            </w:tcBorders>
            <w:shd w:val="clear" w:color="000000" w:fill="FFFFFF"/>
          </w:tcPr>
          <w:p w:rsidR="00DD5E19" w:rsidRDefault="00DD5E19">
            <w:pPr>
              <w:autoSpaceDE w:val="0"/>
              <w:autoSpaceDN w:val="0"/>
              <w:adjustRightInd w:val="0"/>
              <w:rPr>
                <w:rFonts w:ascii="Times New Roman" w:eastAsiaTheme="minorHAnsi" w:hAnsi="Times New Roman" w:cs="Times New Roman"/>
                <w:sz w:val="24"/>
                <w:szCs w:val="24"/>
                <w:lang w:val="en-US" w:eastAsia="en-US"/>
              </w:rPr>
            </w:pPr>
          </w:p>
        </w:tc>
        <w:tc>
          <w:tcPr>
            <w:tcW w:w="1134"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88,2</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88,2</w:t>
            </w:r>
            <w:r>
              <w:rPr>
                <w:rFonts w:ascii="Times New Roman" w:eastAsiaTheme="minorHAnsi" w:hAnsi="Times New Roman" w:cs="Times New Roman"/>
                <w:b/>
                <w:bCs/>
                <w:sz w:val="24"/>
                <w:szCs w:val="24"/>
                <w:lang w:val="en-US" w:eastAsia="en-US"/>
              </w:rPr>
              <w:t xml:space="preserve">% </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DD5E19" w:rsidRDefault="00EE6FA5">
            <w:pPr>
              <w:autoSpaceDE w:val="0"/>
              <w:autoSpaceDN w:val="0"/>
              <w:adjustRightInd w:val="0"/>
              <w:spacing w:after="0" w:line="24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88,2</w:t>
            </w:r>
            <w:r>
              <w:rPr>
                <w:rFonts w:ascii="Times New Roman" w:eastAsiaTheme="minorHAnsi" w:hAnsi="Times New Roman" w:cs="Times New Roman"/>
                <w:b/>
                <w:bCs/>
                <w:sz w:val="24"/>
                <w:szCs w:val="24"/>
                <w:lang w:val="en-US" w:eastAsia="en-US"/>
              </w:rPr>
              <w:t xml:space="preserve">% </w:t>
            </w:r>
          </w:p>
        </w:tc>
      </w:tr>
    </w:tbl>
    <w:p w:rsidR="00DD5E19" w:rsidRDefault="00DD5E19">
      <w:pPr>
        <w:autoSpaceDE w:val="0"/>
        <w:autoSpaceDN w:val="0"/>
        <w:adjustRightInd w:val="0"/>
        <w:spacing w:after="0" w:line="240" w:lineRule="auto"/>
        <w:jc w:val="both"/>
        <w:rPr>
          <w:rFonts w:eastAsiaTheme="minorHAnsi" w:cs="Liberation Serif"/>
          <w:b/>
          <w:bCs/>
          <w:sz w:val="20"/>
          <w:szCs w:val="20"/>
          <w:lang w:val="kk-KZ" w:eastAsia="en-US"/>
        </w:rPr>
      </w:pPr>
    </w:p>
    <w:p w:rsidR="00DD5E19" w:rsidRDefault="00DD5E19">
      <w:pPr>
        <w:autoSpaceDE w:val="0"/>
        <w:autoSpaceDN w:val="0"/>
        <w:adjustRightInd w:val="0"/>
        <w:spacing w:after="0" w:line="240" w:lineRule="auto"/>
        <w:jc w:val="center"/>
        <w:rPr>
          <w:rFonts w:eastAsiaTheme="minorHAnsi" w:cs="Liberation Serif"/>
          <w:b/>
          <w:bCs/>
          <w:sz w:val="20"/>
          <w:szCs w:val="20"/>
          <w:lang w:val="kk-KZ" w:eastAsia="en-US"/>
        </w:rPr>
      </w:pPr>
    </w:p>
    <w:p w:rsidR="00DD5E19" w:rsidRDefault="00EE6FA5">
      <w:pPr>
        <w:autoSpaceDE w:val="0"/>
        <w:autoSpaceDN w:val="0"/>
        <w:adjustRightInd w:val="0"/>
        <w:spacing w:after="0" w:line="240" w:lineRule="auto"/>
        <w:jc w:val="center"/>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kk-KZ" w:eastAsia="en-US"/>
        </w:rPr>
        <w:t xml:space="preserve">2019-2020 оқу жылындағы № 22 ОМ бойынша </w:t>
      </w:r>
    </w:p>
    <w:p w:rsidR="00DD5E19" w:rsidRDefault="00EE6FA5">
      <w:pPr>
        <w:spacing w:after="0"/>
        <w:jc w:val="center"/>
        <w:rPr>
          <w:rFonts w:ascii="Times New Roman" w:eastAsiaTheme="minorHAnsi" w:hAnsi="Times New Roman" w:cs="Times New Roman"/>
          <w:b/>
          <w:bCs/>
          <w:sz w:val="24"/>
          <w:szCs w:val="24"/>
          <w:u w:val="single"/>
          <w:lang w:val="kk-KZ" w:eastAsia="en-US"/>
        </w:rPr>
      </w:pPr>
      <w:r>
        <w:rPr>
          <w:rFonts w:ascii="Times New Roman" w:eastAsiaTheme="minorHAnsi" w:hAnsi="Times New Roman" w:cs="Times New Roman"/>
          <w:b/>
          <w:bCs/>
          <w:sz w:val="24"/>
          <w:szCs w:val="24"/>
          <w:lang w:val="kk-KZ" w:eastAsia="en-US"/>
        </w:rPr>
        <w:t xml:space="preserve">аралық және қорытынды емтихандар – </w:t>
      </w:r>
      <w:r>
        <w:rPr>
          <w:rFonts w:ascii="Times New Roman" w:eastAsiaTheme="minorHAnsi" w:hAnsi="Times New Roman" w:cs="Times New Roman"/>
          <w:b/>
          <w:bCs/>
          <w:sz w:val="24"/>
          <w:szCs w:val="24"/>
          <w:u w:val="single"/>
          <w:lang w:val="kk-KZ" w:eastAsia="en-US"/>
        </w:rPr>
        <w:t>болғанжоқ</w:t>
      </w:r>
    </w:p>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2019 - 2020 оқу жылын аяқтау және</w:t>
      </w:r>
      <w:r>
        <w:rPr>
          <w:rFonts w:ascii="Times New Roman" w:hAnsi="Times New Roman" w:cs="Times New Roman"/>
          <w:sz w:val="24"/>
          <w:szCs w:val="24"/>
          <w:lang w:val="kk-KZ"/>
        </w:rPr>
        <w:t xml:space="preserve"> орта білім беру ұйымдарының білім алушыларын қорытынды аттестаттаудан өткізу туралы</w:t>
      </w:r>
    </w:p>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Қазақстан</w:t>
      </w:r>
      <w:r>
        <w:rPr>
          <w:rFonts w:ascii="Times New Roman" w:hAnsi="Times New Roman" w:cs="Times New Roman"/>
          <w:sz w:val="24"/>
          <w:szCs w:val="24"/>
          <w:lang w:val="kk-KZ"/>
        </w:rPr>
        <w:t xml:space="preserve"> Республикасы Білім және ғылым министрінің 2020 жылғы 3 сәуірдегі № 129 бұйрығы. Қазақстан Республикасының Әділет министрлігінде 2020 жылғы 6 сәуірде № 20324 болы</w:t>
      </w:r>
      <w:r>
        <w:rPr>
          <w:rFonts w:ascii="Times New Roman" w:hAnsi="Times New Roman" w:cs="Times New Roman"/>
          <w:sz w:val="24"/>
          <w:szCs w:val="24"/>
          <w:lang w:val="kk-KZ"/>
        </w:rPr>
        <w:t>п тіркелді.</w:t>
      </w:r>
    </w:p>
    <w:p w:rsidR="00DD5E19" w:rsidRDefault="00EE6FA5">
      <w:pPr>
        <w:pStyle w:val="af5"/>
        <w:shd w:val="clear" w:color="auto" w:fill="FFFFFF"/>
        <w:spacing w:before="0" w:beforeAutospacing="0" w:after="0" w:afterAutospacing="0" w:line="285" w:lineRule="atLeast"/>
        <w:textAlignment w:val="baseline"/>
        <w:rPr>
          <w:color w:val="000000"/>
          <w:spacing w:val="2"/>
          <w:lang w:val="kk-KZ"/>
        </w:rPr>
      </w:pPr>
      <w:r>
        <w:rPr>
          <w:rStyle w:val="af6"/>
          <w:lang w:val="kk-KZ"/>
        </w:rPr>
        <w:t>"Білім туралы" 2007 жылғы 27 шілдедегі Қазақстан Республикасы Заңының 5-бабының </w:t>
      </w:r>
      <w:hyperlink r:id="rId12" w:anchor="z205" w:history="1">
        <w:r>
          <w:rPr>
            <w:rStyle w:val="af6"/>
            <w:lang w:val="kk-KZ"/>
          </w:rPr>
          <w:t>14) тармақшасына</w:t>
        </w:r>
      </w:hyperlink>
      <w:r>
        <w:rPr>
          <w:color w:val="000000"/>
          <w:spacing w:val="2"/>
          <w:lang w:val="kk-KZ"/>
        </w:rPr>
        <w:t xml:space="preserve"> сәйкес, сондай-ақ меншік нысанына және ведомстволық бағыныстылығына қарамастан </w:t>
      </w:r>
      <w:r>
        <w:rPr>
          <w:color w:val="000000"/>
          <w:spacing w:val="2"/>
          <w:lang w:val="kk-KZ"/>
        </w:rPr>
        <w:t>орта білім беру ұйымдарында 2019-2020 оқу жылын ұйымдасқан түрде аяқтау мақсатында БҰЙЫРАМЫН:</w:t>
      </w:r>
    </w:p>
    <w:p w:rsidR="00DD5E19" w:rsidRDefault="00EE6FA5">
      <w:pPr>
        <w:pStyle w:val="af5"/>
        <w:numPr>
          <w:ilvl w:val="0"/>
          <w:numId w:val="7"/>
        </w:numPr>
        <w:shd w:val="clear" w:color="auto" w:fill="FFFFFF"/>
        <w:spacing w:before="0" w:beforeAutospacing="0" w:after="360" w:afterAutospacing="0" w:line="285" w:lineRule="atLeast"/>
        <w:textAlignment w:val="baseline"/>
        <w:rPr>
          <w:color w:val="000000"/>
          <w:spacing w:val="2"/>
          <w:lang w:val="kk-KZ"/>
        </w:rPr>
      </w:pPr>
      <w:bookmarkStart w:id="1" w:name="z2"/>
      <w:bookmarkEnd w:id="1"/>
      <w:r>
        <w:rPr>
          <w:color w:val="000000"/>
          <w:spacing w:val="2"/>
          <w:lang w:val="kk-KZ"/>
        </w:rPr>
        <w:t>Меншік нысанына және ведомстволық бағыныстылығына қарамастан орта білім беру ұйымдарында оқу жылы 2020 жылғы 25 мамырда аяқталсын.</w:t>
      </w:r>
    </w:p>
    <w:p w:rsidR="00DD5E19" w:rsidRDefault="00EE6FA5">
      <w:pPr>
        <w:pStyle w:val="af5"/>
        <w:numPr>
          <w:ilvl w:val="0"/>
          <w:numId w:val="7"/>
        </w:numPr>
        <w:shd w:val="clear" w:color="auto" w:fill="FFFFFF"/>
        <w:spacing w:before="0" w:beforeAutospacing="0" w:after="360" w:afterAutospacing="0" w:line="285" w:lineRule="atLeast"/>
        <w:textAlignment w:val="baseline"/>
        <w:rPr>
          <w:rStyle w:val="note"/>
          <w:spacing w:val="2"/>
          <w:lang w:val="kk-KZ"/>
        </w:rPr>
      </w:pPr>
      <w:r>
        <w:rPr>
          <w:rStyle w:val="note"/>
          <w:shd w:val="clear" w:color="auto" w:fill="FFFFFF"/>
          <w:lang w:val="kk-KZ"/>
        </w:rPr>
        <w:t>Ескерту. 1-тармақ жаңа редакция</w:t>
      </w:r>
      <w:r>
        <w:rPr>
          <w:rStyle w:val="note"/>
          <w:shd w:val="clear" w:color="auto" w:fill="FFFFFF"/>
          <w:lang w:val="kk-KZ"/>
        </w:rPr>
        <w:t>да – ҚР Білім және ғылым министрінің 04.05.2020 </w:t>
      </w:r>
      <w:hyperlink r:id="rId13" w:anchor="z3" w:history="1">
        <w:r>
          <w:rPr>
            <w:rStyle w:val="a5"/>
            <w:color w:val="auto"/>
            <w:shd w:val="clear" w:color="auto" w:fill="FFFFFF"/>
            <w:lang w:val="kk-KZ"/>
          </w:rPr>
          <w:t>№ 177</w:t>
        </w:r>
      </w:hyperlink>
      <w:r>
        <w:rPr>
          <w:rStyle w:val="note"/>
          <w:shd w:val="clear" w:color="auto" w:fill="FFFFFF"/>
          <w:lang w:val="kk-KZ"/>
        </w:rPr>
        <w:t> (алғашқы ресми жарияланған күнінен бастап қолданысқа енгізіледі) бұйрығымен</w:t>
      </w:r>
      <w:bookmarkStart w:id="2" w:name="z6"/>
      <w:bookmarkEnd w:id="2"/>
    </w:p>
    <w:p w:rsidR="00DD5E19" w:rsidRDefault="00EE6FA5">
      <w:pPr>
        <w:pStyle w:val="af5"/>
        <w:shd w:val="clear" w:color="auto" w:fill="FFFFFF"/>
        <w:spacing w:before="0" w:beforeAutospacing="0" w:after="360" w:afterAutospacing="0" w:line="285" w:lineRule="atLeast"/>
        <w:textAlignment w:val="baseline"/>
        <w:rPr>
          <w:spacing w:val="2"/>
          <w:lang w:val="kk-KZ"/>
        </w:rPr>
      </w:pPr>
      <w:r>
        <w:rPr>
          <w:color w:val="000000"/>
          <w:spacing w:val="2"/>
          <w:lang w:val="kk-KZ"/>
        </w:rPr>
        <w:t xml:space="preserve"> Қорытынды аттестаттауды:9 (10) және 11 (12) - сыныптардың б</w:t>
      </w:r>
      <w:r>
        <w:rPr>
          <w:color w:val="000000"/>
          <w:spacing w:val="2"/>
          <w:lang w:val="kk-KZ"/>
        </w:rPr>
        <w:t>ілім алушылары тапсырмайды, аттестат ағымдағы оқу жылының жылдық бағалары негізінде берілді.</w:t>
      </w:r>
    </w:p>
    <w:p w:rsidR="00DD5E19" w:rsidRDefault="00DD5E19">
      <w:pPr>
        <w:spacing w:after="0"/>
        <w:rPr>
          <w:rFonts w:ascii="Times New Roman" w:hAnsi="Times New Roman" w:cs="Times New Roman"/>
          <w:sz w:val="24"/>
          <w:szCs w:val="24"/>
          <w:lang w:val="kk-KZ"/>
        </w:rPr>
      </w:pPr>
    </w:p>
    <w:tbl>
      <w:tblPr>
        <w:tblW w:w="8675" w:type="dxa"/>
        <w:jc w:val="center"/>
        <w:tblLayout w:type="fixed"/>
        <w:tblLook w:val="04A0"/>
      </w:tblPr>
      <w:tblGrid>
        <w:gridCol w:w="1162"/>
        <w:gridCol w:w="1868"/>
        <w:gridCol w:w="1805"/>
        <w:gridCol w:w="1984"/>
        <w:gridCol w:w="1856"/>
      </w:tblGrid>
      <w:tr w:rsidR="00DD5E19">
        <w:trPr>
          <w:jc w:val="center"/>
        </w:trPr>
        <w:tc>
          <w:tcPr>
            <w:tcW w:w="1162" w:type="dxa"/>
            <w:vMerge w:val="restart"/>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Пәні</w:t>
            </w:r>
          </w:p>
        </w:tc>
        <w:tc>
          <w:tcPr>
            <w:tcW w:w="1868"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2017-2018</w:t>
            </w: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 оқу жылы</w:t>
            </w:r>
          </w:p>
        </w:tc>
        <w:tc>
          <w:tcPr>
            <w:tcW w:w="1805"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2018-2019 </w:t>
            </w: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оқу жылы</w:t>
            </w:r>
          </w:p>
          <w:p w:rsidR="00DD5E19" w:rsidRDefault="00DD5E19">
            <w:pPr>
              <w:spacing w:after="0"/>
              <w:jc w:val="center"/>
              <w:rPr>
                <w:rFonts w:ascii="Times New Roman" w:hAnsi="Times New Roman" w:cs="Times New Roman"/>
                <w:b/>
                <w:i/>
                <w:sz w:val="24"/>
                <w:szCs w:val="24"/>
                <w:lang w:val="kk-KZ"/>
              </w:rPr>
            </w:pPr>
          </w:p>
        </w:tc>
        <w:tc>
          <w:tcPr>
            <w:tcW w:w="1984"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2019-2020 </w:t>
            </w: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оқу жылы</w:t>
            </w:r>
          </w:p>
        </w:tc>
        <w:tc>
          <w:tcPr>
            <w:tcW w:w="1856"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2020-2021 </w:t>
            </w: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оқу жылы</w:t>
            </w:r>
          </w:p>
          <w:p w:rsidR="00DD5E19" w:rsidRDefault="00DD5E19">
            <w:pPr>
              <w:spacing w:after="0"/>
              <w:jc w:val="center"/>
              <w:rPr>
                <w:rFonts w:ascii="Times New Roman" w:hAnsi="Times New Roman" w:cs="Times New Roman"/>
                <w:b/>
                <w:i/>
                <w:sz w:val="24"/>
                <w:szCs w:val="24"/>
                <w:lang w:val="kk-KZ"/>
              </w:rPr>
            </w:pPr>
          </w:p>
        </w:tc>
      </w:tr>
      <w:tr w:rsidR="00DD5E19">
        <w:trPr>
          <w:jc w:val="center"/>
        </w:trPr>
        <w:tc>
          <w:tcPr>
            <w:tcW w:w="1162" w:type="dxa"/>
            <w:vMerge/>
            <w:tcBorders>
              <w:top w:val="single" w:sz="4" w:space="0" w:color="000000"/>
              <w:left w:val="single" w:sz="4" w:space="0" w:color="000000"/>
              <w:bottom w:val="single" w:sz="4" w:space="0" w:color="000000"/>
              <w:right w:val="nil"/>
            </w:tcBorders>
            <w:vAlign w:val="center"/>
          </w:tcPr>
          <w:p w:rsidR="00DD5E19" w:rsidRDefault="00DD5E19">
            <w:pPr>
              <w:spacing w:after="0"/>
              <w:rPr>
                <w:rFonts w:ascii="Times New Roman" w:hAnsi="Times New Roman" w:cs="Times New Roman"/>
                <w:sz w:val="24"/>
                <w:szCs w:val="24"/>
                <w:lang w:val="kk-KZ"/>
              </w:rPr>
            </w:pPr>
          </w:p>
        </w:tc>
        <w:tc>
          <w:tcPr>
            <w:tcW w:w="1868"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rPr>
            </w:pPr>
            <w:r>
              <w:rPr>
                <w:rFonts w:ascii="Times New Roman" w:hAnsi="Times New Roman" w:cs="Times New Roman"/>
                <w:b/>
                <w:i/>
                <w:lang w:val="kk-KZ"/>
              </w:rPr>
              <w:t>Сапа</w:t>
            </w:r>
            <w:r>
              <w:rPr>
                <w:rFonts w:ascii="Times New Roman" w:hAnsi="Times New Roman" w:cs="Times New Roman"/>
                <w:b/>
                <w:i/>
              </w:rPr>
              <w:t>%</w:t>
            </w:r>
          </w:p>
        </w:tc>
        <w:tc>
          <w:tcPr>
            <w:tcW w:w="1805"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rPr>
            </w:pPr>
            <w:r>
              <w:rPr>
                <w:rFonts w:ascii="Times New Roman" w:hAnsi="Times New Roman" w:cs="Times New Roman"/>
                <w:b/>
                <w:i/>
                <w:lang w:val="kk-KZ"/>
              </w:rPr>
              <w:t>Сапа</w:t>
            </w:r>
            <w:r>
              <w:rPr>
                <w:rFonts w:ascii="Times New Roman" w:hAnsi="Times New Roman" w:cs="Times New Roman"/>
                <w:b/>
                <w:i/>
              </w:rPr>
              <w:t xml:space="preserve"> %</w:t>
            </w:r>
          </w:p>
        </w:tc>
        <w:tc>
          <w:tcPr>
            <w:tcW w:w="1984"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rPr>
            </w:pPr>
            <w:r>
              <w:rPr>
                <w:rFonts w:ascii="Times New Roman" w:hAnsi="Times New Roman" w:cs="Times New Roman"/>
                <w:b/>
                <w:i/>
                <w:lang w:val="kk-KZ"/>
              </w:rPr>
              <w:t>Сапа</w:t>
            </w:r>
            <w:r>
              <w:rPr>
                <w:rFonts w:ascii="Times New Roman" w:hAnsi="Times New Roman" w:cs="Times New Roman"/>
                <w:b/>
                <w:i/>
              </w:rPr>
              <w:t>%</w:t>
            </w:r>
          </w:p>
        </w:tc>
        <w:tc>
          <w:tcPr>
            <w:tcW w:w="1856"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rPr>
            </w:pPr>
            <w:r>
              <w:rPr>
                <w:rFonts w:ascii="Times New Roman" w:hAnsi="Times New Roman" w:cs="Times New Roman"/>
                <w:b/>
                <w:i/>
                <w:lang w:val="kk-KZ"/>
              </w:rPr>
              <w:t>Сапа</w:t>
            </w:r>
            <w:r>
              <w:rPr>
                <w:rFonts w:ascii="Times New Roman" w:hAnsi="Times New Roman" w:cs="Times New Roman"/>
                <w:b/>
                <w:i/>
              </w:rPr>
              <w:t xml:space="preserve"> %</w:t>
            </w:r>
          </w:p>
        </w:tc>
      </w:tr>
      <w:tr w:rsidR="00DD5E19">
        <w:trPr>
          <w:jc w:val="center"/>
        </w:trPr>
        <w:tc>
          <w:tcPr>
            <w:tcW w:w="1162" w:type="dxa"/>
            <w:tcBorders>
              <w:top w:val="single" w:sz="4" w:space="0" w:color="000000"/>
              <w:left w:val="single" w:sz="4" w:space="0" w:color="000000"/>
              <w:bottom w:val="single" w:sz="4" w:space="0" w:color="000000"/>
              <w:right w:val="nil"/>
            </w:tcBorders>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lang w:val="kk-KZ"/>
              </w:rPr>
              <w:t>9 класс</w:t>
            </w:r>
          </w:p>
        </w:tc>
        <w:tc>
          <w:tcPr>
            <w:tcW w:w="1868"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24,6</w:t>
            </w:r>
          </w:p>
        </w:tc>
        <w:tc>
          <w:tcPr>
            <w:tcW w:w="1805"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33,3</w:t>
            </w:r>
          </w:p>
        </w:tc>
        <w:tc>
          <w:tcPr>
            <w:tcW w:w="1984"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18</w:t>
            </w:r>
          </w:p>
        </w:tc>
        <w:tc>
          <w:tcPr>
            <w:tcW w:w="1856"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40</w:t>
            </w:r>
          </w:p>
        </w:tc>
      </w:tr>
      <w:tr w:rsidR="00DD5E19">
        <w:trPr>
          <w:jc w:val="center"/>
        </w:trPr>
        <w:tc>
          <w:tcPr>
            <w:tcW w:w="1162" w:type="dxa"/>
            <w:tcBorders>
              <w:top w:val="single" w:sz="4" w:space="0" w:color="000000"/>
              <w:left w:val="single" w:sz="4" w:space="0" w:color="000000"/>
              <w:bottom w:val="single" w:sz="4" w:space="0" w:color="000000"/>
              <w:right w:val="nil"/>
            </w:tcBorders>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lang w:val="kk-KZ"/>
              </w:rPr>
              <w:t>11 класс</w:t>
            </w:r>
          </w:p>
        </w:tc>
        <w:tc>
          <w:tcPr>
            <w:tcW w:w="1868"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27</w:t>
            </w:r>
          </w:p>
        </w:tc>
        <w:tc>
          <w:tcPr>
            <w:tcW w:w="1805"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46</w:t>
            </w:r>
          </w:p>
        </w:tc>
        <w:tc>
          <w:tcPr>
            <w:tcW w:w="1984"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53</w:t>
            </w:r>
          </w:p>
        </w:tc>
        <w:tc>
          <w:tcPr>
            <w:tcW w:w="1856"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40,4</w:t>
            </w:r>
          </w:p>
        </w:tc>
      </w:tr>
    </w:tbl>
    <w:p w:rsidR="00DD5E19" w:rsidRDefault="00DD5E19">
      <w:pPr>
        <w:spacing w:after="0"/>
        <w:rPr>
          <w:rFonts w:ascii="Times New Roman" w:hAnsi="Times New Roman" w:cs="Times New Roman"/>
          <w:b/>
          <w:i/>
          <w:sz w:val="24"/>
          <w:szCs w:val="24"/>
          <w:lang w:val="kk-KZ"/>
        </w:rPr>
      </w:pPr>
    </w:p>
    <w:p w:rsidR="00DD5E19" w:rsidRDefault="00EE6FA5">
      <w:pPr>
        <w:pStyle w:val="af5"/>
        <w:shd w:val="clear" w:color="auto" w:fill="FFFFFF"/>
        <w:spacing w:before="0" w:beforeAutospacing="0" w:after="360" w:afterAutospacing="0" w:line="285" w:lineRule="atLeast"/>
        <w:textAlignment w:val="baseline"/>
        <w:rPr>
          <w:color w:val="000000"/>
          <w:spacing w:val="2"/>
          <w:lang w:val="kk-KZ"/>
        </w:rPr>
      </w:pPr>
      <w:r>
        <w:rPr>
          <w:lang w:val="kk-KZ"/>
        </w:rPr>
        <w:t xml:space="preserve">      2019-2020 оқу жылында орта мектеп курсын аяқтау бойынша қорытынды емтихандардың сапалық көрсеткіштері 2020-2021 оқу жылымен салыстырғанда 9 кластарында өскендігін көрсетеді.</w:t>
      </w:r>
    </w:p>
    <w:p w:rsidR="00DD5E19" w:rsidRDefault="00EE6FA5">
      <w:pPr>
        <w:spacing w:after="0"/>
        <w:jc w:val="center"/>
        <w:rPr>
          <w:rFonts w:ascii="Times New Roman" w:hAnsi="Times New Roman" w:cs="Times New Roman"/>
          <w:b/>
          <w:i/>
          <w:sz w:val="24"/>
          <w:szCs w:val="24"/>
          <w:lang w:val="kk-KZ"/>
        </w:rPr>
      </w:pPr>
      <w:r>
        <w:rPr>
          <w:rFonts w:ascii="Times New Roman" w:eastAsiaTheme="minorHAnsi" w:hAnsi="Times New Roman" w:cs="Times New Roman"/>
          <w:b/>
          <w:bCs/>
          <w:sz w:val="24"/>
          <w:szCs w:val="24"/>
          <w:lang w:val="kk-KZ" w:eastAsia="en-US"/>
        </w:rPr>
        <w:lastRenderedPageBreak/>
        <w:t xml:space="preserve">11 кластар бойыншва </w:t>
      </w:r>
      <w:r>
        <w:rPr>
          <w:rFonts w:ascii="Times New Roman" w:hAnsi="Times New Roman" w:cs="Times New Roman"/>
          <w:b/>
          <w:i/>
          <w:sz w:val="24"/>
          <w:szCs w:val="24"/>
          <w:lang w:val="kk-KZ"/>
        </w:rPr>
        <w:t xml:space="preserve">4жылдық </w:t>
      </w:r>
      <w:r>
        <w:rPr>
          <w:rFonts w:ascii="Times New Roman" w:eastAsiaTheme="minorHAnsi" w:hAnsi="Times New Roman" w:cs="Times New Roman"/>
          <w:b/>
          <w:bCs/>
          <w:sz w:val="24"/>
          <w:szCs w:val="24"/>
          <w:lang w:val="kk-KZ" w:eastAsia="en-US"/>
        </w:rPr>
        <w:t>нәтиже</w:t>
      </w:r>
      <w:r>
        <w:rPr>
          <w:rFonts w:ascii="Times New Roman" w:hAnsi="Times New Roman" w:cs="Times New Roman"/>
          <w:b/>
          <w:i/>
          <w:sz w:val="24"/>
          <w:szCs w:val="24"/>
          <w:lang w:val="kk-KZ"/>
        </w:rPr>
        <w:t xml:space="preserve"> көрсеткіші:</w:t>
      </w:r>
    </w:p>
    <w:tbl>
      <w:tblPr>
        <w:tblStyle w:val="af9"/>
        <w:tblW w:w="10740" w:type="dxa"/>
        <w:tblLook w:val="04A0"/>
      </w:tblPr>
      <w:tblGrid>
        <w:gridCol w:w="1342"/>
        <w:gridCol w:w="1351"/>
        <w:gridCol w:w="1216"/>
        <w:gridCol w:w="628"/>
        <w:gridCol w:w="673"/>
        <w:gridCol w:w="598"/>
        <w:gridCol w:w="683"/>
        <w:gridCol w:w="733"/>
        <w:gridCol w:w="760"/>
        <w:gridCol w:w="622"/>
        <w:gridCol w:w="781"/>
        <w:gridCol w:w="680"/>
        <w:gridCol w:w="673"/>
      </w:tblGrid>
      <w:tr w:rsidR="00DD5E19">
        <w:trPr>
          <w:trHeight w:val="255"/>
        </w:trPr>
        <w:tc>
          <w:tcPr>
            <w:tcW w:w="1351" w:type="dxa"/>
            <w:vMerge w:val="restart"/>
          </w:tcPr>
          <w:p w:rsidR="00DD5E19" w:rsidRDefault="00EE6FA5">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Оқу жылы</w:t>
            </w:r>
          </w:p>
        </w:tc>
        <w:tc>
          <w:tcPr>
            <w:tcW w:w="1351" w:type="dxa"/>
            <w:vMerge w:val="restart"/>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Тапсырған</w:t>
            </w:r>
          </w:p>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оқушы саны</w:t>
            </w:r>
          </w:p>
        </w:tc>
        <w:tc>
          <w:tcPr>
            <w:tcW w:w="1217" w:type="dxa"/>
            <w:vMerge w:val="restart"/>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Барлығы</w:t>
            </w:r>
          </w:p>
        </w:tc>
        <w:tc>
          <w:tcPr>
            <w:tcW w:w="6821" w:type="dxa"/>
            <w:gridSpan w:val="10"/>
            <w:tcBorders>
              <w:bottom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Пәндер</w:t>
            </w:r>
          </w:p>
        </w:tc>
      </w:tr>
      <w:tr w:rsidR="00DD5E19">
        <w:trPr>
          <w:trHeight w:val="270"/>
        </w:trPr>
        <w:tc>
          <w:tcPr>
            <w:tcW w:w="1351" w:type="dxa"/>
            <w:vMerge/>
          </w:tcPr>
          <w:p w:rsidR="00DD5E19" w:rsidRDefault="00DD5E19">
            <w:pPr>
              <w:spacing w:after="0" w:line="240" w:lineRule="auto"/>
              <w:rPr>
                <w:rFonts w:ascii="Times New Roman" w:hAnsi="Times New Roman" w:cs="Times New Roman"/>
                <w:bCs/>
                <w:sz w:val="24"/>
                <w:szCs w:val="24"/>
                <w:lang w:val="kk-KZ"/>
              </w:rPr>
            </w:pPr>
          </w:p>
        </w:tc>
        <w:tc>
          <w:tcPr>
            <w:tcW w:w="1351" w:type="dxa"/>
            <w:vMerge/>
          </w:tcPr>
          <w:p w:rsidR="00DD5E19" w:rsidRDefault="00DD5E19">
            <w:pPr>
              <w:spacing w:after="0" w:line="240" w:lineRule="auto"/>
              <w:jc w:val="center"/>
              <w:rPr>
                <w:rFonts w:ascii="Times New Roman" w:hAnsi="Times New Roman" w:cs="Times New Roman"/>
                <w:b/>
                <w:i/>
                <w:sz w:val="24"/>
                <w:szCs w:val="24"/>
                <w:lang w:val="kk-KZ"/>
              </w:rPr>
            </w:pPr>
          </w:p>
        </w:tc>
        <w:tc>
          <w:tcPr>
            <w:tcW w:w="1217" w:type="dxa"/>
            <w:vMerge/>
          </w:tcPr>
          <w:p w:rsidR="00DD5E19" w:rsidRDefault="00DD5E19">
            <w:pPr>
              <w:spacing w:after="0" w:line="240" w:lineRule="auto"/>
              <w:jc w:val="center"/>
              <w:rPr>
                <w:rFonts w:ascii="Times New Roman" w:hAnsi="Times New Roman" w:cs="Times New Roman"/>
                <w:b/>
                <w:i/>
                <w:sz w:val="24"/>
                <w:szCs w:val="24"/>
                <w:lang w:val="kk-KZ"/>
              </w:rPr>
            </w:pPr>
          </w:p>
        </w:tc>
        <w:tc>
          <w:tcPr>
            <w:tcW w:w="1302" w:type="dxa"/>
            <w:gridSpan w:val="2"/>
            <w:tcBorders>
              <w:top w:val="single" w:sz="4" w:space="0" w:color="auto"/>
              <w:bottom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Қазақ</w:t>
            </w:r>
          </w:p>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тілі</w:t>
            </w:r>
          </w:p>
          <w:p w:rsidR="00DD5E19" w:rsidRDefault="00DD5E19">
            <w:pPr>
              <w:spacing w:after="0" w:line="240" w:lineRule="auto"/>
              <w:jc w:val="center"/>
              <w:rPr>
                <w:rFonts w:ascii="Times New Roman" w:hAnsi="Times New Roman" w:cs="Times New Roman"/>
                <w:b/>
                <w:i/>
                <w:sz w:val="20"/>
                <w:szCs w:val="20"/>
                <w:lang w:val="kk-KZ"/>
              </w:rPr>
            </w:pPr>
          </w:p>
        </w:tc>
        <w:tc>
          <w:tcPr>
            <w:tcW w:w="1281" w:type="dxa"/>
            <w:gridSpan w:val="2"/>
            <w:tcBorders>
              <w:top w:val="single" w:sz="4" w:space="0" w:color="auto"/>
              <w:bottom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Орыс тілі</w:t>
            </w:r>
          </w:p>
        </w:tc>
        <w:tc>
          <w:tcPr>
            <w:tcW w:w="1497" w:type="dxa"/>
            <w:gridSpan w:val="2"/>
            <w:tcBorders>
              <w:top w:val="single" w:sz="4" w:space="0" w:color="auto"/>
              <w:bottom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Қазақстан</w:t>
            </w:r>
            <w:r>
              <w:rPr>
                <w:rFonts w:ascii="Times New Roman" w:hAnsi="Times New Roman" w:cs="Times New Roman"/>
                <w:b/>
                <w:i/>
                <w:sz w:val="20"/>
                <w:szCs w:val="20"/>
                <w:lang w:val="kk-KZ"/>
              </w:rPr>
              <w:t xml:space="preserve"> тарихы</w:t>
            </w:r>
          </w:p>
        </w:tc>
        <w:tc>
          <w:tcPr>
            <w:tcW w:w="1403" w:type="dxa"/>
            <w:gridSpan w:val="2"/>
            <w:tcBorders>
              <w:top w:val="single" w:sz="4" w:space="0" w:color="auto"/>
              <w:bottom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математика</w:t>
            </w:r>
          </w:p>
        </w:tc>
        <w:tc>
          <w:tcPr>
            <w:tcW w:w="1338" w:type="dxa"/>
            <w:gridSpan w:val="2"/>
            <w:tcBorders>
              <w:top w:val="single" w:sz="4" w:space="0" w:color="auto"/>
              <w:bottom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Тандағаң пәні</w:t>
            </w:r>
          </w:p>
        </w:tc>
      </w:tr>
      <w:tr w:rsidR="00DD5E19">
        <w:trPr>
          <w:trHeight w:val="175"/>
        </w:trPr>
        <w:tc>
          <w:tcPr>
            <w:tcW w:w="1351" w:type="dxa"/>
            <w:vMerge/>
          </w:tcPr>
          <w:p w:rsidR="00DD5E19" w:rsidRDefault="00DD5E19">
            <w:pPr>
              <w:spacing w:after="0" w:line="240" w:lineRule="auto"/>
              <w:rPr>
                <w:rFonts w:ascii="Times New Roman" w:hAnsi="Times New Roman" w:cs="Times New Roman"/>
                <w:bCs/>
                <w:sz w:val="24"/>
                <w:szCs w:val="24"/>
                <w:lang w:val="kk-KZ"/>
              </w:rPr>
            </w:pPr>
          </w:p>
        </w:tc>
        <w:tc>
          <w:tcPr>
            <w:tcW w:w="1351" w:type="dxa"/>
            <w:vMerge/>
          </w:tcPr>
          <w:p w:rsidR="00DD5E19" w:rsidRDefault="00DD5E19">
            <w:pPr>
              <w:spacing w:after="0" w:line="240" w:lineRule="auto"/>
              <w:jc w:val="center"/>
              <w:rPr>
                <w:rFonts w:ascii="Times New Roman" w:hAnsi="Times New Roman" w:cs="Times New Roman"/>
                <w:b/>
                <w:i/>
                <w:sz w:val="24"/>
                <w:szCs w:val="24"/>
                <w:lang w:val="kk-KZ"/>
              </w:rPr>
            </w:pPr>
          </w:p>
        </w:tc>
        <w:tc>
          <w:tcPr>
            <w:tcW w:w="1217" w:type="dxa"/>
            <w:vMerge/>
          </w:tcPr>
          <w:p w:rsidR="00DD5E19" w:rsidRDefault="00DD5E19">
            <w:pPr>
              <w:spacing w:after="0" w:line="240" w:lineRule="auto"/>
              <w:jc w:val="center"/>
              <w:rPr>
                <w:rFonts w:ascii="Times New Roman" w:hAnsi="Times New Roman" w:cs="Times New Roman"/>
                <w:b/>
                <w:i/>
                <w:sz w:val="24"/>
                <w:szCs w:val="24"/>
                <w:lang w:val="kk-KZ"/>
              </w:rPr>
            </w:pPr>
          </w:p>
        </w:tc>
        <w:tc>
          <w:tcPr>
            <w:tcW w:w="629" w:type="dxa"/>
            <w:tcBorders>
              <w:top w:val="single" w:sz="4" w:space="0" w:color="auto"/>
              <w:right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емт</w:t>
            </w:r>
          </w:p>
        </w:tc>
        <w:tc>
          <w:tcPr>
            <w:tcW w:w="673" w:type="dxa"/>
            <w:tcBorders>
              <w:top w:val="single" w:sz="4" w:space="0" w:color="auto"/>
              <w:left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корт</w:t>
            </w:r>
          </w:p>
        </w:tc>
        <w:tc>
          <w:tcPr>
            <w:tcW w:w="598" w:type="dxa"/>
            <w:tcBorders>
              <w:top w:val="single" w:sz="4" w:space="0" w:color="auto"/>
              <w:right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емт</w:t>
            </w:r>
          </w:p>
        </w:tc>
        <w:tc>
          <w:tcPr>
            <w:tcW w:w="683" w:type="dxa"/>
            <w:tcBorders>
              <w:top w:val="single" w:sz="4" w:space="0" w:color="auto"/>
              <w:left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корт</w:t>
            </w:r>
          </w:p>
        </w:tc>
        <w:tc>
          <w:tcPr>
            <w:tcW w:w="735" w:type="dxa"/>
            <w:tcBorders>
              <w:top w:val="single" w:sz="4" w:space="0" w:color="auto"/>
              <w:right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емт</w:t>
            </w:r>
          </w:p>
        </w:tc>
        <w:tc>
          <w:tcPr>
            <w:tcW w:w="762" w:type="dxa"/>
            <w:tcBorders>
              <w:top w:val="single" w:sz="4" w:space="0" w:color="auto"/>
              <w:left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корт</w:t>
            </w:r>
          </w:p>
        </w:tc>
        <w:tc>
          <w:tcPr>
            <w:tcW w:w="622" w:type="dxa"/>
            <w:tcBorders>
              <w:top w:val="single" w:sz="4" w:space="0" w:color="auto"/>
              <w:right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емт</w:t>
            </w:r>
          </w:p>
        </w:tc>
        <w:tc>
          <w:tcPr>
            <w:tcW w:w="781" w:type="dxa"/>
            <w:tcBorders>
              <w:top w:val="single" w:sz="4" w:space="0" w:color="auto"/>
              <w:left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корт</w:t>
            </w:r>
          </w:p>
        </w:tc>
        <w:tc>
          <w:tcPr>
            <w:tcW w:w="681" w:type="dxa"/>
            <w:tcBorders>
              <w:top w:val="single" w:sz="4" w:space="0" w:color="auto"/>
              <w:right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емт</w:t>
            </w:r>
          </w:p>
        </w:tc>
        <w:tc>
          <w:tcPr>
            <w:tcW w:w="657" w:type="dxa"/>
            <w:tcBorders>
              <w:top w:val="single" w:sz="4" w:space="0" w:color="auto"/>
              <w:left w:val="single" w:sz="4" w:space="0" w:color="auto"/>
            </w:tcBorders>
          </w:tcPr>
          <w:p w:rsidR="00DD5E19" w:rsidRDefault="00EE6FA5">
            <w:pPr>
              <w:spacing w:after="0" w:line="240" w:lineRule="auto"/>
              <w:jc w:val="center"/>
              <w:rPr>
                <w:rFonts w:ascii="Times New Roman" w:hAnsi="Times New Roman" w:cs="Times New Roman"/>
                <w:b/>
                <w:i/>
                <w:sz w:val="20"/>
                <w:szCs w:val="20"/>
                <w:lang w:val="kk-KZ"/>
              </w:rPr>
            </w:pPr>
            <w:r>
              <w:rPr>
                <w:rFonts w:ascii="Times New Roman" w:hAnsi="Times New Roman" w:cs="Times New Roman"/>
                <w:b/>
                <w:i/>
                <w:sz w:val="20"/>
                <w:szCs w:val="20"/>
                <w:lang w:val="kk-KZ"/>
              </w:rPr>
              <w:t>корт</w:t>
            </w:r>
          </w:p>
        </w:tc>
      </w:tr>
      <w:tr w:rsidR="00DD5E19">
        <w:tc>
          <w:tcPr>
            <w:tcW w:w="1351" w:type="dxa"/>
          </w:tcPr>
          <w:p w:rsidR="00DD5E19" w:rsidRDefault="00EE6FA5">
            <w:pPr>
              <w:spacing w:after="0" w:line="240" w:lineRule="auto"/>
              <w:rPr>
                <w:rFonts w:ascii="Times New Roman" w:hAnsi="Times New Roman" w:cs="Times New Roman"/>
                <w:bCs/>
                <w:sz w:val="24"/>
                <w:szCs w:val="24"/>
                <w:lang w:val="kk-KZ"/>
              </w:rPr>
            </w:pPr>
            <w:r>
              <w:rPr>
                <w:rFonts w:ascii="Times New Roman" w:hAnsi="Times New Roman" w:cs="Times New Roman"/>
                <w:b/>
                <w:bCs/>
                <w:i/>
                <w:sz w:val="24"/>
                <w:szCs w:val="24"/>
              </w:rPr>
              <w:t>201</w:t>
            </w:r>
            <w:r>
              <w:rPr>
                <w:rFonts w:ascii="Times New Roman" w:hAnsi="Times New Roman" w:cs="Times New Roman"/>
                <w:b/>
                <w:bCs/>
                <w:i/>
                <w:sz w:val="24"/>
                <w:szCs w:val="24"/>
                <w:lang w:val="kk-KZ"/>
              </w:rPr>
              <w:t>7</w:t>
            </w:r>
            <w:r>
              <w:rPr>
                <w:rFonts w:ascii="Times New Roman" w:hAnsi="Times New Roman" w:cs="Times New Roman"/>
                <w:b/>
                <w:bCs/>
                <w:i/>
                <w:sz w:val="24"/>
                <w:szCs w:val="24"/>
              </w:rPr>
              <w:t>-201</w:t>
            </w:r>
            <w:r>
              <w:rPr>
                <w:rFonts w:ascii="Times New Roman" w:hAnsi="Times New Roman" w:cs="Times New Roman"/>
                <w:b/>
                <w:bCs/>
                <w:i/>
                <w:sz w:val="24"/>
                <w:szCs w:val="24"/>
                <w:lang w:val="kk-KZ"/>
              </w:rPr>
              <w:t>8</w:t>
            </w:r>
          </w:p>
        </w:tc>
        <w:tc>
          <w:tcPr>
            <w:tcW w:w="1351" w:type="dxa"/>
          </w:tcPr>
          <w:p w:rsidR="00DD5E19" w:rsidRDefault="00EE6FA5">
            <w:pPr>
              <w:spacing w:after="0" w:line="240" w:lineRule="auto"/>
              <w:ind w:firstLineChars="200" w:firstLine="482"/>
              <w:rPr>
                <w:rFonts w:ascii="Times New Roman" w:hAnsi="Times New Roman" w:cs="Times New Roman"/>
                <w:b/>
                <w:i/>
                <w:sz w:val="24"/>
                <w:szCs w:val="24"/>
                <w:lang w:val="kk-KZ"/>
              </w:rPr>
            </w:pPr>
            <w:r>
              <w:rPr>
                <w:rFonts w:ascii="Times New Roman" w:hAnsi="Times New Roman" w:cs="Times New Roman"/>
                <w:b/>
                <w:i/>
                <w:sz w:val="24"/>
                <w:szCs w:val="24"/>
                <w:lang w:val="kk-KZ"/>
              </w:rPr>
              <w:t>51</w:t>
            </w:r>
          </w:p>
        </w:tc>
        <w:tc>
          <w:tcPr>
            <w:tcW w:w="1217" w:type="dxa"/>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51</w:t>
            </w:r>
          </w:p>
        </w:tc>
        <w:tc>
          <w:tcPr>
            <w:tcW w:w="629"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93</w:t>
            </w:r>
          </w:p>
        </w:tc>
        <w:tc>
          <w:tcPr>
            <w:tcW w:w="673"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63</w:t>
            </w:r>
          </w:p>
        </w:tc>
        <w:tc>
          <w:tcPr>
            <w:tcW w:w="598"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75</w:t>
            </w:r>
          </w:p>
        </w:tc>
        <w:tc>
          <w:tcPr>
            <w:tcW w:w="683"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74</w:t>
            </w:r>
          </w:p>
        </w:tc>
        <w:tc>
          <w:tcPr>
            <w:tcW w:w="735"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77</w:t>
            </w:r>
          </w:p>
        </w:tc>
        <w:tc>
          <w:tcPr>
            <w:tcW w:w="762"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72</w:t>
            </w:r>
          </w:p>
        </w:tc>
        <w:tc>
          <w:tcPr>
            <w:tcW w:w="622"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27</w:t>
            </w:r>
          </w:p>
        </w:tc>
        <w:tc>
          <w:tcPr>
            <w:tcW w:w="781"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27</w:t>
            </w:r>
          </w:p>
        </w:tc>
        <w:tc>
          <w:tcPr>
            <w:tcW w:w="681"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87</w:t>
            </w:r>
          </w:p>
        </w:tc>
        <w:tc>
          <w:tcPr>
            <w:tcW w:w="657"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87</w:t>
            </w:r>
          </w:p>
        </w:tc>
      </w:tr>
      <w:tr w:rsidR="00DD5E19">
        <w:tc>
          <w:tcPr>
            <w:tcW w:w="1351" w:type="dxa"/>
          </w:tcPr>
          <w:p w:rsidR="00DD5E19" w:rsidRDefault="00EE6FA5">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201</w:t>
            </w:r>
            <w:r>
              <w:rPr>
                <w:rFonts w:ascii="Times New Roman" w:hAnsi="Times New Roman" w:cs="Times New Roman"/>
                <w:b/>
                <w:bCs/>
                <w:sz w:val="24"/>
                <w:szCs w:val="24"/>
                <w:lang w:val="kk-KZ"/>
              </w:rPr>
              <w:t>8</w:t>
            </w:r>
            <w:r>
              <w:rPr>
                <w:rFonts w:ascii="Times New Roman" w:hAnsi="Times New Roman" w:cs="Times New Roman"/>
                <w:b/>
                <w:bCs/>
                <w:sz w:val="24"/>
                <w:szCs w:val="24"/>
              </w:rPr>
              <w:t>-201</w:t>
            </w:r>
            <w:r>
              <w:rPr>
                <w:rFonts w:ascii="Times New Roman" w:hAnsi="Times New Roman" w:cs="Times New Roman"/>
                <w:b/>
                <w:bCs/>
                <w:sz w:val="24"/>
                <w:szCs w:val="24"/>
                <w:lang w:val="kk-KZ"/>
              </w:rPr>
              <w:t>9</w:t>
            </w:r>
          </w:p>
        </w:tc>
        <w:tc>
          <w:tcPr>
            <w:tcW w:w="1351" w:type="dxa"/>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35</w:t>
            </w:r>
          </w:p>
        </w:tc>
        <w:tc>
          <w:tcPr>
            <w:tcW w:w="1217" w:type="dxa"/>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35</w:t>
            </w:r>
          </w:p>
        </w:tc>
        <w:tc>
          <w:tcPr>
            <w:tcW w:w="629"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95</w:t>
            </w:r>
          </w:p>
        </w:tc>
        <w:tc>
          <w:tcPr>
            <w:tcW w:w="673"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88</w:t>
            </w:r>
          </w:p>
        </w:tc>
        <w:tc>
          <w:tcPr>
            <w:tcW w:w="598"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89</w:t>
            </w:r>
          </w:p>
        </w:tc>
        <w:tc>
          <w:tcPr>
            <w:tcW w:w="683"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89</w:t>
            </w:r>
          </w:p>
        </w:tc>
        <w:tc>
          <w:tcPr>
            <w:tcW w:w="735"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71</w:t>
            </w:r>
          </w:p>
        </w:tc>
        <w:tc>
          <w:tcPr>
            <w:tcW w:w="762"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71</w:t>
            </w:r>
          </w:p>
        </w:tc>
        <w:tc>
          <w:tcPr>
            <w:tcW w:w="622"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58</w:t>
            </w:r>
          </w:p>
        </w:tc>
        <w:tc>
          <w:tcPr>
            <w:tcW w:w="781"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58</w:t>
            </w:r>
          </w:p>
        </w:tc>
        <w:tc>
          <w:tcPr>
            <w:tcW w:w="681"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99</w:t>
            </w:r>
          </w:p>
        </w:tc>
        <w:tc>
          <w:tcPr>
            <w:tcW w:w="657"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85</w:t>
            </w:r>
          </w:p>
        </w:tc>
      </w:tr>
      <w:tr w:rsidR="00DD5E19">
        <w:tc>
          <w:tcPr>
            <w:tcW w:w="1351" w:type="dxa"/>
          </w:tcPr>
          <w:p w:rsidR="00DD5E19" w:rsidRDefault="00EE6FA5">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rPr>
              <w:t>201</w:t>
            </w:r>
            <w:r>
              <w:rPr>
                <w:rFonts w:ascii="Times New Roman" w:hAnsi="Times New Roman" w:cs="Times New Roman"/>
                <w:b/>
                <w:bCs/>
                <w:sz w:val="24"/>
                <w:szCs w:val="24"/>
                <w:lang w:val="kk-KZ"/>
              </w:rPr>
              <w:t>9</w:t>
            </w:r>
            <w:r>
              <w:rPr>
                <w:rFonts w:ascii="Times New Roman" w:hAnsi="Times New Roman" w:cs="Times New Roman"/>
                <w:b/>
                <w:bCs/>
                <w:sz w:val="24"/>
                <w:szCs w:val="24"/>
              </w:rPr>
              <w:t>-2020</w:t>
            </w:r>
          </w:p>
        </w:tc>
        <w:tc>
          <w:tcPr>
            <w:tcW w:w="1351" w:type="dxa"/>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51</w:t>
            </w:r>
          </w:p>
        </w:tc>
        <w:tc>
          <w:tcPr>
            <w:tcW w:w="1217" w:type="dxa"/>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51</w:t>
            </w:r>
          </w:p>
        </w:tc>
        <w:tc>
          <w:tcPr>
            <w:tcW w:w="629"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w:t>
            </w:r>
          </w:p>
        </w:tc>
        <w:tc>
          <w:tcPr>
            <w:tcW w:w="673"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w:t>
            </w:r>
          </w:p>
        </w:tc>
        <w:tc>
          <w:tcPr>
            <w:tcW w:w="598"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w:t>
            </w:r>
          </w:p>
        </w:tc>
        <w:tc>
          <w:tcPr>
            <w:tcW w:w="683"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w:t>
            </w:r>
          </w:p>
        </w:tc>
        <w:tc>
          <w:tcPr>
            <w:tcW w:w="735"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w:t>
            </w:r>
          </w:p>
        </w:tc>
        <w:tc>
          <w:tcPr>
            <w:tcW w:w="762"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w:t>
            </w:r>
          </w:p>
        </w:tc>
        <w:tc>
          <w:tcPr>
            <w:tcW w:w="622"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w:t>
            </w:r>
          </w:p>
        </w:tc>
        <w:tc>
          <w:tcPr>
            <w:tcW w:w="781"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w:t>
            </w:r>
          </w:p>
        </w:tc>
        <w:tc>
          <w:tcPr>
            <w:tcW w:w="681"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w:t>
            </w:r>
          </w:p>
        </w:tc>
        <w:tc>
          <w:tcPr>
            <w:tcW w:w="657"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w:t>
            </w:r>
          </w:p>
        </w:tc>
      </w:tr>
      <w:tr w:rsidR="00DD5E19">
        <w:tc>
          <w:tcPr>
            <w:tcW w:w="1351" w:type="dxa"/>
          </w:tcPr>
          <w:p w:rsidR="00DD5E19" w:rsidRDefault="00EE6FA5">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2020-2021</w:t>
            </w:r>
          </w:p>
        </w:tc>
        <w:tc>
          <w:tcPr>
            <w:tcW w:w="1351" w:type="dxa"/>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47</w:t>
            </w:r>
          </w:p>
        </w:tc>
        <w:tc>
          <w:tcPr>
            <w:tcW w:w="1217" w:type="dxa"/>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47</w:t>
            </w:r>
          </w:p>
        </w:tc>
        <w:tc>
          <w:tcPr>
            <w:tcW w:w="629"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57</w:t>
            </w:r>
          </w:p>
        </w:tc>
        <w:tc>
          <w:tcPr>
            <w:tcW w:w="673"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57</w:t>
            </w:r>
          </w:p>
        </w:tc>
        <w:tc>
          <w:tcPr>
            <w:tcW w:w="598"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96</w:t>
            </w:r>
          </w:p>
        </w:tc>
        <w:tc>
          <w:tcPr>
            <w:tcW w:w="683"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78</w:t>
            </w:r>
          </w:p>
        </w:tc>
        <w:tc>
          <w:tcPr>
            <w:tcW w:w="735"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81</w:t>
            </w:r>
          </w:p>
        </w:tc>
        <w:tc>
          <w:tcPr>
            <w:tcW w:w="762"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71</w:t>
            </w:r>
          </w:p>
        </w:tc>
        <w:tc>
          <w:tcPr>
            <w:tcW w:w="622"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51</w:t>
            </w:r>
          </w:p>
        </w:tc>
        <w:tc>
          <w:tcPr>
            <w:tcW w:w="781"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lang w:val="kk-KZ"/>
              </w:rPr>
            </w:pPr>
            <w:r>
              <w:rPr>
                <w:rFonts w:ascii="Times New Roman" w:hAnsi="Times New Roman" w:cs="Times New Roman"/>
                <w:b/>
                <w:i/>
                <w:sz w:val="24"/>
                <w:szCs w:val="24"/>
                <w:lang w:val="kk-KZ"/>
              </w:rPr>
              <w:t>51</w:t>
            </w:r>
          </w:p>
        </w:tc>
        <w:tc>
          <w:tcPr>
            <w:tcW w:w="681" w:type="dxa"/>
            <w:tcBorders>
              <w:right w:val="single" w:sz="4" w:space="0" w:color="auto"/>
            </w:tcBorders>
          </w:tcPr>
          <w:p w:rsidR="00DD5E19" w:rsidRDefault="00EE6FA5">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55</w:t>
            </w:r>
          </w:p>
        </w:tc>
        <w:tc>
          <w:tcPr>
            <w:tcW w:w="657" w:type="dxa"/>
            <w:tcBorders>
              <w:left w:val="single" w:sz="4" w:space="0" w:color="auto"/>
            </w:tcBorders>
          </w:tcPr>
          <w:p w:rsidR="00DD5E19" w:rsidRDefault="00EE6FA5">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49</w:t>
            </w:r>
          </w:p>
        </w:tc>
      </w:tr>
    </w:tbl>
    <w:p w:rsidR="00DD5E19" w:rsidRDefault="00DD5E19">
      <w:pPr>
        <w:spacing w:after="0"/>
        <w:jc w:val="center"/>
        <w:rPr>
          <w:rFonts w:ascii="Times New Roman" w:hAnsi="Times New Roman" w:cs="Times New Roman"/>
          <w:b/>
          <w:i/>
          <w:sz w:val="24"/>
          <w:szCs w:val="24"/>
          <w:lang w:val="kk-KZ"/>
        </w:rPr>
      </w:pPr>
    </w:p>
    <w:p w:rsidR="00DD5E19" w:rsidRDefault="00DD5E19">
      <w:pPr>
        <w:spacing w:after="0"/>
        <w:jc w:val="both"/>
        <w:rPr>
          <w:rFonts w:ascii="Times New Roman" w:hAnsi="Times New Roman" w:cs="Times New Roman"/>
          <w:sz w:val="24"/>
          <w:szCs w:val="24"/>
          <w:lang w:val="kk-KZ"/>
        </w:rPr>
      </w:pP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5. Жазбаша, бақылау, </w:t>
      </w:r>
      <w:r>
        <w:rPr>
          <w:rFonts w:ascii="Times New Roman" w:hAnsi="Times New Roman" w:cs="Times New Roman"/>
          <w:b/>
          <w:i/>
          <w:sz w:val="24"/>
          <w:szCs w:val="24"/>
          <w:lang w:val="kk-KZ"/>
        </w:rPr>
        <w:t>тәжірибелік, зертханалық жұмыстарды орындау нормалары</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2017-2018, 2018-2019, 20</w:t>
      </w:r>
      <w:r w:rsidRPr="006A5FE7">
        <w:rPr>
          <w:rFonts w:ascii="Times New Roman" w:hAnsi="Times New Roman" w:cs="Times New Roman"/>
          <w:sz w:val="24"/>
          <w:szCs w:val="24"/>
          <w:lang w:val="kk-KZ"/>
        </w:rPr>
        <w:t>19</w:t>
      </w:r>
      <w:r>
        <w:rPr>
          <w:rFonts w:ascii="Times New Roman" w:hAnsi="Times New Roman" w:cs="Times New Roman"/>
          <w:sz w:val="24"/>
          <w:szCs w:val="24"/>
          <w:lang w:val="kk-KZ"/>
        </w:rPr>
        <w:t xml:space="preserve">-2020 </w:t>
      </w:r>
      <w:r>
        <w:rPr>
          <w:rFonts w:ascii="Times New Roman" w:hAnsi="Times New Roman" w:cs="Times New Roman"/>
          <w:sz w:val="24"/>
          <w:szCs w:val="24"/>
          <w:lang w:val="kk-KZ"/>
        </w:rPr>
        <w:t>,</w:t>
      </w:r>
      <w:r>
        <w:rPr>
          <w:rFonts w:ascii="Times New Roman" w:hAnsi="Times New Roman" w:cs="Times New Roman"/>
          <w:sz w:val="24"/>
          <w:szCs w:val="24"/>
          <w:lang w:val="kk-KZ"/>
        </w:rPr>
        <w:t>2020-2021 оқу жылының жазбаша жұмыстары,бақылау,тәжірибелік,  зертханалық жұмыстарды өткізіледі.. Жазба жұмыстарының орындалуы туралы анықтамалары бар. Тексеру барысында</w:t>
      </w:r>
      <w:r>
        <w:rPr>
          <w:rFonts w:ascii="Times New Roman" w:hAnsi="Times New Roman" w:cs="Times New Roman"/>
          <w:sz w:val="24"/>
          <w:szCs w:val="24"/>
          <w:lang w:val="kk-KZ"/>
        </w:rPr>
        <w:t xml:space="preserve">  математикадан, қазақ тілінен, орыс тілінен, физика, химия, биологиядан жазба жұмыстары уақытында өткізілген. Химия, биология пәндерінен зертханалық жұмыстар құрал-жабдықтарының толық қамтылмауы себебінен кейбір тақырыптар теория түрінде ғана орындалады.</w:t>
      </w:r>
    </w:p>
    <w:p w:rsidR="00DD5E19" w:rsidRDefault="00DD5E19">
      <w:pPr>
        <w:spacing w:after="0"/>
        <w:jc w:val="both"/>
        <w:rPr>
          <w:rFonts w:ascii="Times New Roman" w:hAnsi="Times New Roman" w:cs="Times New Roman"/>
          <w:sz w:val="24"/>
          <w:szCs w:val="24"/>
          <w:lang w:val="kk-KZ"/>
        </w:rPr>
      </w:pP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6. Күнтізбелік – тақырыптық жоспарды әзірлегенде білім беру мазмұнын іріктеу принципінің орындалуы</w:t>
      </w:r>
    </w:p>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Соңғы үш оқу жылында мұғалімдердің тақырыптық-күнтізбелік жоспары:</w:t>
      </w:r>
      <w:r>
        <w:rPr>
          <w:rFonts w:ascii="Times New Roman" w:hAnsi="Times New Roman" w:cs="Times New Roman"/>
          <w:color w:val="000000"/>
          <w:spacing w:val="2"/>
          <w:sz w:val="24"/>
          <w:szCs w:val="24"/>
          <w:shd w:val="clear" w:color="auto" w:fill="FFFFFF"/>
          <w:lang w:val="kk-KZ"/>
        </w:rPr>
        <w:t xml:space="preserve">"Орта, техникалық және кәсіптік, орта білімнен кейінгі білім беру ұйымдарының педагогтері </w:t>
      </w:r>
      <w:r>
        <w:rPr>
          <w:rFonts w:ascii="Times New Roman" w:hAnsi="Times New Roman" w:cs="Times New Roman"/>
          <w:color w:val="000000"/>
          <w:spacing w:val="2"/>
          <w:sz w:val="24"/>
          <w:szCs w:val="24"/>
          <w:shd w:val="clear" w:color="auto" w:fill="FFFFFF"/>
          <w:lang w:val="kk-KZ"/>
        </w:rPr>
        <w:t>жүргізу үшін міндетті құжаттардың тізбесін және олардың нысандарын бекіту туралы" Қазақстан Республикасы Білім және ғылым министрінің 2020 жылғы 6 сәуірдегі № 130 </w:t>
      </w:r>
      <w:hyperlink r:id="rId14" w:anchor="z0" w:history="1">
        <w:r>
          <w:rPr>
            <w:rStyle w:val="a5"/>
            <w:rFonts w:ascii="Times New Roman" w:hAnsi="Times New Roman" w:cs="Times New Roman"/>
            <w:color w:val="073A5E"/>
            <w:spacing w:val="2"/>
            <w:sz w:val="24"/>
            <w:szCs w:val="24"/>
            <w:shd w:val="clear" w:color="auto" w:fill="FFFFFF"/>
            <w:lang w:val="kk-KZ"/>
          </w:rPr>
          <w:t>бұйрығына</w:t>
        </w:r>
      </w:hyperlink>
      <w:r>
        <w:rPr>
          <w:rFonts w:ascii="Times New Roman" w:hAnsi="Times New Roman" w:cs="Times New Roman"/>
          <w:color w:val="000000"/>
          <w:spacing w:val="2"/>
          <w:sz w:val="24"/>
          <w:szCs w:val="24"/>
          <w:shd w:val="clear" w:color="auto" w:fill="FFFFFF"/>
          <w:lang w:val="kk-KZ"/>
        </w:rPr>
        <w:t xml:space="preserve"> (Нормативтік </w:t>
      </w:r>
      <w:r>
        <w:rPr>
          <w:rFonts w:ascii="Times New Roman" w:hAnsi="Times New Roman" w:cs="Times New Roman"/>
          <w:color w:val="000000"/>
          <w:spacing w:val="2"/>
          <w:sz w:val="24"/>
          <w:szCs w:val="24"/>
          <w:shd w:val="clear" w:color="auto" w:fill="FFFFFF"/>
          <w:lang w:val="kk-KZ"/>
        </w:rPr>
        <w:t>құқықтық</w:t>
      </w:r>
      <w:r>
        <w:rPr>
          <w:rFonts w:ascii="Times New Roman" w:hAnsi="Times New Roman" w:cs="Times New Roman"/>
          <w:color w:val="000000"/>
          <w:spacing w:val="2"/>
          <w:sz w:val="24"/>
          <w:szCs w:val="24"/>
          <w:shd w:val="clear" w:color="auto" w:fill="FFFFFF"/>
          <w:lang w:val="kk-KZ"/>
        </w:rPr>
        <w:t xml:space="preserve"> актілерін мемлекеттік тіркеу тізілімінде № 20317 болып тіркелген)</w:t>
      </w:r>
      <w:r>
        <w:rPr>
          <w:rFonts w:ascii="Times New Roman" w:eastAsia="Calibri" w:hAnsi="Times New Roman" w:cs="Times New Roman"/>
          <w:sz w:val="24"/>
          <w:szCs w:val="24"/>
          <w:lang w:val="kk-KZ" w:eastAsia="en-US"/>
        </w:rPr>
        <w:t>, бекітілген бағдарламалар негізінде құрастырылған.</w:t>
      </w:r>
    </w:p>
    <w:p w:rsidR="00DD5E19" w:rsidRDefault="00DD5E19">
      <w:pPr>
        <w:spacing w:after="0"/>
        <w:rPr>
          <w:rFonts w:ascii="Times New Roman" w:eastAsia="Calibri" w:hAnsi="Times New Roman" w:cs="Times New Roman"/>
          <w:sz w:val="24"/>
          <w:szCs w:val="24"/>
          <w:lang w:val="kk-KZ" w:eastAsia="en-US"/>
        </w:rPr>
      </w:pPr>
    </w:p>
    <w:p w:rsidR="00DD5E19" w:rsidRDefault="00EE6FA5">
      <w:pPr>
        <w:spacing w:after="0"/>
        <w:jc w:val="center"/>
        <w:rPr>
          <w:rFonts w:ascii="Times New Roman" w:eastAsia="Calibri" w:hAnsi="Times New Roman" w:cs="Times New Roman"/>
          <w:b/>
          <w:i/>
          <w:sz w:val="24"/>
          <w:szCs w:val="24"/>
          <w:lang w:val="kk-KZ" w:eastAsia="en-US"/>
        </w:rPr>
      </w:pPr>
      <w:r>
        <w:rPr>
          <w:rFonts w:ascii="Times New Roman" w:eastAsia="Calibri" w:hAnsi="Times New Roman" w:cs="Times New Roman"/>
          <w:b/>
          <w:i/>
          <w:sz w:val="24"/>
          <w:szCs w:val="24"/>
          <w:lang w:val="kk-KZ" w:eastAsia="en-US"/>
        </w:rPr>
        <w:t xml:space="preserve">7. </w:t>
      </w:r>
      <w:r>
        <w:rPr>
          <w:rFonts w:ascii="Times New Roman" w:hAnsi="Times New Roman" w:cs="Times New Roman"/>
          <w:b/>
          <w:i/>
          <w:sz w:val="24"/>
          <w:szCs w:val="24"/>
          <w:lang w:val="kk-KZ"/>
        </w:rPr>
        <w:t>Пән мұғалімдерінің сабақтың беру сапасы</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Пән мұғалімдерінің қатысқан сабақтарын талдау барысында теориялық білімі терең әрі пән</w:t>
      </w:r>
      <w:r>
        <w:rPr>
          <w:rFonts w:ascii="Times New Roman" w:hAnsi="Times New Roman" w:cs="Times New Roman"/>
          <w:sz w:val="24"/>
          <w:szCs w:val="24"/>
          <w:lang w:val="kk-KZ"/>
        </w:rPr>
        <w:t xml:space="preserve">ді оқыту әдістемесін меңгергендігі, стандарт талаптарын іс жүзінде шеберлікпен жүзеге асыратындығы байқалды. </w:t>
      </w:r>
      <w:r>
        <w:rPr>
          <w:rFonts w:ascii="Times New Roman" w:hAnsi="Times New Roman" w:cs="Times New Roman"/>
          <w:bCs/>
          <w:sz w:val="24"/>
          <w:szCs w:val="24"/>
          <w:lang w:val="kk-KZ"/>
        </w:rPr>
        <w:t>Педагогтердің  кәсіби қызметінің деңгейін анықтау мақсатында пәндер бойынша оқыту саласы айқындалды</w:t>
      </w:r>
      <w:r>
        <w:rPr>
          <w:rFonts w:ascii="Times New Roman" w:hAnsi="Times New Roman" w:cs="Times New Roman"/>
          <w:sz w:val="24"/>
          <w:szCs w:val="24"/>
          <w:lang w:val="kk-KZ"/>
        </w:rPr>
        <w:t xml:space="preserve">. </w:t>
      </w:r>
      <w:r>
        <w:rPr>
          <w:rFonts w:ascii="Times New Roman" w:hAnsi="Times New Roman" w:cs="Times New Roman"/>
          <w:bCs/>
          <w:sz w:val="24"/>
          <w:szCs w:val="24"/>
          <w:lang w:val="kk-KZ"/>
        </w:rPr>
        <w:t>Ұжымдағы</w:t>
      </w:r>
      <w:r>
        <w:rPr>
          <w:rFonts w:ascii="Times New Roman" w:hAnsi="Times New Roman" w:cs="Times New Roman"/>
          <w:bCs/>
          <w:sz w:val="24"/>
          <w:szCs w:val="24"/>
          <w:lang w:val="kk-KZ"/>
        </w:rPr>
        <w:t xml:space="preserve"> 47 педагогтің кәсіби қызметі </w:t>
      </w:r>
      <w:r>
        <w:rPr>
          <w:rFonts w:ascii="Times New Roman" w:hAnsi="Times New Roman" w:cs="Times New Roman"/>
          <w:bCs/>
          <w:sz w:val="24"/>
          <w:szCs w:val="24"/>
          <w:lang w:val="kk-KZ"/>
        </w:rPr>
        <w:t>сабақтарға қатысу, бақылау, кәсіби әңгіме және мониторинг тәсілдері арқылы зерттелді. Сабақ беру барысында ішінара жіберілген қателіктер талқыланып, мұғалімнің әдістемесіне өзгеріс уақытылы енгізілді.</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ab/>
        <w:t>Мұғалімдер жеткілікті деңгейде оқытудың оңтайлы тәсілд</w:t>
      </w:r>
      <w:r>
        <w:rPr>
          <w:rFonts w:ascii="Times New Roman" w:hAnsi="Times New Roman" w:cs="Times New Roman"/>
          <w:sz w:val="24"/>
          <w:szCs w:val="24"/>
          <w:lang w:val="kk-KZ"/>
        </w:rPr>
        <w:t>ерін қолдана біледі, қолданған стратегияларды оқушылардың жас ерекшеліктеріне, мүмкіндіктері мен қажеттіліктеріне сай таңдай біледі.</w:t>
      </w:r>
    </w:p>
    <w:p w:rsidR="00DD5E19" w:rsidRDefault="00EE6FA5">
      <w:pPr>
        <w:spacing w:after="0"/>
        <w:rPr>
          <w:rFonts w:ascii="Times New Roman" w:hAnsi="Times New Roman" w:cs="Times New Roman"/>
          <w:b/>
          <w:i/>
          <w:sz w:val="24"/>
          <w:szCs w:val="24"/>
          <w:lang w:val="kk-KZ"/>
        </w:rPr>
      </w:pPr>
      <w:r>
        <w:rPr>
          <w:rFonts w:ascii="Times New Roman" w:hAnsi="Times New Roman" w:cs="Times New Roman"/>
          <w:sz w:val="24"/>
          <w:szCs w:val="24"/>
          <w:lang w:val="kk-KZ"/>
        </w:rPr>
        <w:tab/>
      </w:r>
    </w:p>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b/>
          <w:i/>
          <w:sz w:val="24"/>
          <w:szCs w:val="24"/>
          <w:lang w:val="kk-KZ"/>
        </w:rPr>
        <w:t>8. Секциялар,  әдістемелік  семинарларды  ұйымдастыру</w:t>
      </w:r>
      <w:r>
        <w:rPr>
          <w:rFonts w:ascii="Times New Roman" w:hAnsi="Times New Roman" w:cs="Times New Roman"/>
          <w:b/>
          <w:i/>
          <w:sz w:val="24"/>
          <w:szCs w:val="24"/>
          <w:lang w:val="kk-KZ"/>
        </w:rPr>
        <w:t>,байқаулар</w:t>
      </w:r>
    </w:p>
    <w:p w:rsidR="00DD5E19" w:rsidRDefault="00DD5E19">
      <w:pPr>
        <w:spacing w:after="0"/>
        <w:jc w:val="both"/>
        <w:rPr>
          <w:rFonts w:ascii="Times New Roman" w:hAnsi="Times New Roman" w:cs="Times New Roman"/>
          <w:sz w:val="24"/>
          <w:szCs w:val="24"/>
          <w:lang w:val="kk-KZ"/>
        </w:rPr>
      </w:pP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b/>
          <w:sz w:val="24"/>
          <w:szCs w:val="24"/>
          <w:lang w:val="kk-KZ"/>
        </w:rPr>
        <w:t xml:space="preserve"> Кәсіби байқаулар.</w:t>
      </w:r>
      <w:r>
        <w:rPr>
          <w:rFonts w:ascii="Times New Roman" w:hAnsi="Times New Roman" w:cs="Times New Roman"/>
          <w:sz w:val="24"/>
          <w:szCs w:val="24"/>
          <w:lang w:val="kk-KZ"/>
        </w:rPr>
        <w:t xml:space="preserve"> 2017-2021 оқу жылында  ұстаздарымыз қ</w:t>
      </w:r>
      <w:r>
        <w:rPr>
          <w:rFonts w:ascii="Times New Roman" w:hAnsi="Times New Roman" w:cs="Times New Roman"/>
          <w:sz w:val="24"/>
          <w:szCs w:val="24"/>
          <w:lang w:val="kk-KZ"/>
        </w:rPr>
        <w:t>алалық, облыстық, республикалық,  қашықтық олимпиадаларға қатысып жүлделі орындар мен сертификаттарға ие болды.</w:t>
      </w:r>
    </w:p>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Қалалық</w:t>
      </w:r>
      <w:r>
        <w:rPr>
          <w:rFonts w:ascii="Times New Roman" w:hAnsi="Times New Roman" w:cs="Times New Roman"/>
          <w:b/>
          <w:bCs/>
          <w:sz w:val="24"/>
          <w:szCs w:val="24"/>
          <w:lang w:val="kk-KZ"/>
        </w:rPr>
        <w:t xml:space="preserve"> кәсіби байқау 2017-218 оқу жылы  :</w:t>
      </w:r>
    </w:p>
    <w:p w:rsidR="00DD5E19" w:rsidRDefault="00EE6FA5">
      <w:pPr>
        <w:numPr>
          <w:ilvl w:val="0"/>
          <w:numId w:val="8"/>
        </w:num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АӘД пәні мұғалімі Насухин С.А. -Мадақтама</w:t>
      </w:r>
    </w:p>
    <w:p w:rsidR="00DD5E19" w:rsidRDefault="00EE6FA5">
      <w:pPr>
        <w:numPr>
          <w:ilvl w:val="0"/>
          <w:numId w:val="8"/>
        </w:num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Биология пәні мұғалімі Сартаева Н.Т.-Грамота</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b/>
          <w:bCs/>
          <w:sz w:val="24"/>
          <w:szCs w:val="24"/>
          <w:lang w:val="kk-KZ"/>
        </w:rPr>
        <w:t xml:space="preserve">2018-2019 оқу </w:t>
      </w:r>
      <w:r>
        <w:rPr>
          <w:rFonts w:ascii="Times New Roman" w:hAnsi="Times New Roman" w:cs="Times New Roman"/>
          <w:b/>
          <w:bCs/>
          <w:sz w:val="24"/>
          <w:szCs w:val="24"/>
          <w:lang w:val="kk-KZ"/>
        </w:rPr>
        <w:t xml:space="preserve">жылы: </w:t>
      </w:r>
      <w:r>
        <w:rPr>
          <w:rFonts w:ascii="Times New Roman" w:hAnsi="Times New Roman" w:cs="Times New Roman"/>
          <w:sz w:val="24"/>
          <w:szCs w:val="24"/>
          <w:lang w:val="kk-KZ"/>
        </w:rPr>
        <w:t>Қалалық</w:t>
      </w:r>
      <w:r>
        <w:rPr>
          <w:rFonts w:ascii="Times New Roman" w:hAnsi="Times New Roman" w:cs="Times New Roman"/>
          <w:sz w:val="24"/>
          <w:szCs w:val="24"/>
          <w:lang w:val="kk-KZ"/>
        </w:rPr>
        <w:t xml:space="preserve"> олимпиада математика пәні мұғалімі Қамысбаева К. ІІ Дәрежелі Диплом (ҚҒӘО)</w:t>
      </w:r>
    </w:p>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lastRenderedPageBreak/>
        <w:t>2019-2020 оқу жылында спорт саласындағы көрсеткіштері:</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1.Әбдірашев Ә.Ә- Республикалық  І Дәрежелі Диплом</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2.Әбдірашев Ә.Ә- Республикалық  І Дәрежелі Диплом</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3.Марку </w:t>
      </w:r>
      <w:r>
        <w:rPr>
          <w:rFonts w:ascii="Times New Roman" w:hAnsi="Times New Roman" w:cs="Times New Roman"/>
          <w:sz w:val="24"/>
          <w:szCs w:val="24"/>
          <w:lang w:val="kk-KZ"/>
        </w:rPr>
        <w:t>Б.Б.-Республикалық  І Дәрежелі Диплом</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4.Әбдірашев Ә.Ә- Қалалық    ІІ Дәрежелі Диплом</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2019-2020 оқу жылында “ Педагогикалық шеберлік орталығынан” білім беру мазмұнын  жаңарту жағдайында каникулдық мектеп шеңберіндегі семинарға қатысқан мұғалімдер-8</w:t>
      </w:r>
    </w:p>
    <w:p w:rsidR="00DD5E19" w:rsidRDefault="00EE6FA5">
      <w:pPr>
        <w:spacing w:after="0"/>
        <w:jc w:val="both"/>
        <w:rPr>
          <w:rFonts w:ascii="Times New Roman" w:hAnsi="Times New Roman" w:cs="Times New Roman"/>
          <w:b/>
          <w:sz w:val="24"/>
          <w:szCs w:val="24"/>
          <w:lang w:val="kk-KZ"/>
        </w:rPr>
      </w:pPr>
      <w:r>
        <w:rPr>
          <w:rFonts w:ascii="Times New Roman" w:hAnsi="Times New Roman" w:cs="Times New Roman"/>
          <w:b/>
          <w:sz w:val="24"/>
          <w:szCs w:val="24"/>
          <w:lang w:val="kk-KZ"/>
        </w:rPr>
        <w:t>Республи</w:t>
      </w:r>
      <w:r>
        <w:rPr>
          <w:rFonts w:ascii="Times New Roman" w:hAnsi="Times New Roman" w:cs="Times New Roman"/>
          <w:b/>
          <w:sz w:val="24"/>
          <w:szCs w:val="24"/>
          <w:lang w:val="kk-KZ"/>
        </w:rPr>
        <w:t>калық, облыстық және қалалық дәрежедегі алғыс хаттармен марапатталған мұғалімдер</w:t>
      </w:r>
    </w:p>
    <w:tbl>
      <w:tblPr>
        <w:tblW w:w="0" w:type="auto"/>
        <w:tblInd w:w="-34" w:type="dxa"/>
        <w:tblLayout w:type="fixed"/>
        <w:tblCellMar>
          <w:left w:w="113" w:type="dxa"/>
        </w:tblCellMar>
        <w:tblLook w:val="04A0"/>
      </w:tblPr>
      <w:tblGrid>
        <w:gridCol w:w="567"/>
        <w:gridCol w:w="2874"/>
        <w:gridCol w:w="2190"/>
        <w:gridCol w:w="4305"/>
      </w:tblGrid>
      <w:tr w:rsidR="00DD5E19">
        <w:trPr>
          <w:trHeight w:val="145"/>
        </w:trPr>
        <w:tc>
          <w:tcPr>
            <w:tcW w:w="56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Р/с</w:t>
            </w:r>
          </w:p>
        </w:tc>
        <w:tc>
          <w:tcPr>
            <w:tcW w:w="287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Мұғалімнің</w:t>
            </w:r>
          </w:p>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аты-жөні</w:t>
            </w:r>
          </w:p>
        </w:tc>
        <w:tc>
          <w:tcPr>
            <w:tcW w:w="2190"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Пәні</w:t>
            </w:r>
          </w:p>
        </w:tc>
        <w:tc>
          <w:tcPr>
            <w:tcW w:w="4305"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Берген мекеме орны </w:t>
            </w:r>
          </w:p>
        </w:tc>
      </w:tr>
      <w:tr w:rsidR="00DD5E19" w:rsidRPr="006A5FE7">
        <w:trPr>
          <w:trHeight w:val="145"/>
        </w:trPr>
        <w:tc>
          <w:tcPr>
            <w:tcW w:w="56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1</w:t>
            </w:r>
          </w:p>
          <w:p w:rsidR="00DD5E19" w:rsidRDefault="00DD5E19">
            <w:pPr>
              <w:spacing w:after="0" w:line="240" w:lineRule="auto"/>
              <w:jc w:val="both"/>
              <w:rPr>
                <w:rFonts w:ascii="Times New Roman" w:hAnsi="Times New Roman" w:cs="Times New Roman"/>
                <w:b/>
                <w:sz w:val="24"/>
                <w:szCs w:val="24"/>
                <w:lang w:val="kk-KZ"/>
              </w:rPr>
            </w:pPr>
          </w:p>
        </w:tc>
        <w:tc>
          <w:tcPr>
            <w:tcW w:w="287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Байдекешова Н.К.</w:t>
            </w:r>
          </w:p>
        </w:tc>
        <w:tc>
          <w:tcPr>
            <w:tcW w:w="2190"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Физика </w:t>
            </w:r>
          </w:p>
        </w:tc>
        <w:tc>
          <w:tcPr>
            <w:tcW w:w="4305"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Алғыс хат</w:t>
            </w:r>
          </w:p>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Ақтөбе қаласының білім басқармасы</w:t>
            </w:r>
          </w:p>
        </w:tc>
      </w:tr>
      <w:tr w:rsidR="00DD5E19" w:rsidRPr="006A5FE7">
        <w:trPr>
          <w:trHeight w:val="145"/>
        </w:trPr>
        <w:tc>
          <w:tcPr>
            <w:tcW w:w="56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2</w:t>
            </w:r>
          </w:p>
        </w:tc>
        <w:tc>
          <w:tcPr>
            <w:tcW w:w="287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Жиенбаева А.А. </w:t>
            </w:r>
          </w:p>
        </w:tc>
        <w:tc>
          <w:tcPr>
            <w:tcW w:w="2190"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Математика </w:t>
            </w:r>
          </w:p>
        </w:tc>
        <w:tc>
          <w:tcPr>
            <w:tcW w:w="4305"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Алғыс хат</w:t>
            </w:r>
          </w:p>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Ақтөбе қаласының білім басқармасы</w:t>
            </w:r>
          </w:p>
        </w:tc>
      </w:tr>
      <w:tr w:rsidR="00DD5E19" w:rsidRPr="006A5FE7">
        <w:trPr>
          <w:trHeight w:val="145"/>
        </w:trPr>
        <w:tc>
          <w:tcPr>
            <w:tcW w:w="56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3</w:t>
            </w:r>
          </w:p>
        </w:tc>
        <w:tc>
          <w:tcPr>
            <w:tcW w:w="287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Жиенбаева А.А. </w:t>
            </w:r>
          </w:p>
        </w:tc>
        <w:tc>
          <w:tcPr>
            <w:tcW w:w="2190"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Математика </w:t>
            </w:r>
          </w:p>
        </w:tc>
        <w:tc>
          <w:tcPr>
            <w:tcW w:w="4305"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Алғыс хат «Өрлеу» БАҰО АҚ</w:t>
            </w:r>
          </w:p>
        </w:tc>
      </w:tr>
      <w:tr w:rsidR="00DD5E19">
        <w:trPr>
          <w:trHeight w:val="145"/>
        </w:trPr>
        <w:tc>
          <w:tcPr>
            <w:tcW w:w="56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4</w:t>
            </w:r>
          </w:p>
        </w:tc>
        <w:tc>
          <w:tcPr>
            <w:tcW w:w="287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Жиенбаева А.А. </w:t>
            </w:r>
          </w:p>
        </w:tc>
        <w:tc>
          <w:tcPr>
            <w:tcW w:w="2190"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Математика </w:t>
            </w:r>
          </w:p>
        </w:tc>
        <w:tc>
          <w:tcPr>
            <w:tcW w:w="4305"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Благоларность  ЦОиТ</w:t>
            </w:r>
          </w:p>
        </w:tc>
      </w:tr>
      <w:tr w:rsidR="00DD5E19" w:rsidRPr="006A5FE7">
        <w:trPr>
          <w:trHeight w:val="145"/>
        </w:trPr>
        <w:tc>
          <w:tcPr>
            <w:tcW w:w="56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287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Жиенбаева А.А. </w:t>
            </w:r>
          </w:p>
        </w:tc>
        <w:tc>
          <w:tcPr>
            <w:tcW w:w="2190"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Математика </w:t>
            </w:r>
          </w:p>
        </w:tc>
        <w:tc>
          <w:tcPr>
            <w:tcW w:w="4305"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Құрмет</w:t>
            </w:r>
            <w:r>
              <w:rPr>
                <w:rFonts w:ascii="Times New Roman" w:hAnsi="Times New Roman" w:cs="Times New Roman"/>
                <w:sz w:val="24"/>
                <w:szCs w:val="24"/>
                <w:lang w:val="kk-KZ"/>
              </w:rPr>
              <w:t xml:space="preserve"> грамотасы  “ Ұстаз тілегі” РҒӘО</w:t>
            </w:r>
          </w:p>
        </w:tc>
      </w:tr>
      <w:tr w:rsidR="00DD5E19">
        <w:trPr>
          <w:trHeight w:val="145"/>
        </w:trPr>
        <w:tc>
          <w:tcPr>
            <w:tcW w:w="56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6</w:t>
            </w:r>
          </w:p>
        </w:tc>
        <w:tc>
          <w:tcPr>
            <w:tcW w:w="287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Сулим А.А.</w:t>
            </w:r>
          </w:p>
        </w:tc>
        <w:tc>
          <w:tcPr>
            <w:tcW w:w="2190"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Информатика </w:t>
            </w:r>
          </w:p>
        </w:tc>
        <w:tc>
          <w:tcPr>
            <w:tcW w:w="4305"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Құрмет</w:t>
            </w:r>
            <w:r>
              <w:rPr>
                <w:rFonts w:ascii="Times New Roman" w:hAnsi="Times New Roman" w:cs="Times New Roman"/>
                <w:sz w:val="24"/>
                <w:szCs w:val="24"/>
                <w:lang w:val="kk-KZ"/>
              </w:rPr>
              <w:t xml:space="preserve"> грамотасы</w:t>
            </w:r>
            <w:r>
              <w:rPr>
                <w:rFonts w:ascii="Times New Roman" w:hAnsi="Times New Roman" w:cs="Times New Roman"/>
                <w:sz w:val="24"/>
                <w:szCs w:val="24"/>
                <w:lang w:val="kk-KZ"/>
              </w:rPr>
              <w:t xml:space="preserve">  ҚР КҒА</w:t>
            </w:r>
          </w:p>
        </w:tc>
      </w:tr>
      <w:tr w:rsidR="00DD5E19">
        <w:trPr>
          <w:trHeight w:val="145"/>
        </w:trPr>
        <w:tc>
          <w:tcPr>
            <w:tcW w:w="56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7</w:t>
            </w:r>
          </w:p>
        </w:tc>
        <w:tc>
          <w:tcPr>
            <w:tcW w:w="287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Ищанова Ш. Т</w:t>
            </w:r>
          </w:p>
        </w:tc>
        <w:tc>
          <w:tcPr>
            <w:tcW w:w="2190"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r>
              <w:rPr>
                <w:rFonts w:ascii="Times New Roman" w:hAnsi="Times New Roman" w:cs="Times New Roman"/>
                <w:sz w:val="24"/>
                <w:szCs w:val="24"/>
                <w:lang w:val="kk-KZ"/>
              </w:rPr>
              <w:t xml:space="preserve"> тілі </w:t>
            </w:r>
          </w:p>
        </w:tc>
        <w:tc>
          <w:tcPr>
            <w:tcW w:w="4305"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Мақтау қағазы </w:t>
            </w:r>
          </w:p>
        </w:tc>
      </w:tr>
      <w:tr w:rsidR="00DD5E19">
        <w:trPr>
          <w:trHeight w:val="145"/>
        </w:trPr>
        <w:tc>
          <w:tcPr>
            <w:tcW w:w="56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8</w:t>
            </w:r>
          </w:p>
        </w:tc>
        <w:tc>
          <w:tcPr>
            <w:tcW w:w="287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Құрымбаева</w:t>
            </w:r>
            <w:r>
              <w:rPr>
                <w:rFonts w:ascii="Times New Roman" w:hAnsi="Times New Roman" w:cs="Times New Roman"/>
                <w:sz w:val="24"/>
                <w:szCs w:val="24"/>
                <w:lang w:val="kk-KZ"/>
              </w:rPr>
              <w:t xml:space="preserve"> Л.К</w:t>
            </w:r>
          </w:p>
        </w:tc>
        <w:tc>
          <w:tcPr>
            <w:tcW w:w="2190"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r>
              <w:rPr>
                <w:rFonts w:ascii="Times New Roman" w:hAnsi="Times New Roman" w:cs="Times New Roman"/>
                <w:sz w:val="24"/>
                <w:szCs w:val="24"/>
                <w:lang w:val="kk-KZ"/>
              </w:rPr>
              <w:t xml:space="preserve"> тілі </w:t>
            </w:r>
          </w:p>
        </w:tc>
        <w:tc>
          <w:tcPr>
            <w:tcW w:w="4305"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Мақтау қағазы </w:t>
            </w:r>
          </w:p>
        </w:tc>
      </w:tr>
      <w:tr w:rsidR="00DD5E19">
        <w:trPr>
          <w:trHeight w:val="145"/>
        </w:trPr>
        <w:tc>
          <w:tcPr>
            <w:tcW w:w="56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9</w:t>
            </w:r>
          </w:p>
        </w:tc>
        <w:tc>
          <w:tcPr>
            <w:tcW w:w="287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Ахметова Г.М.</w:t>
            </w:r>
          </w:p>
        </w:tc>
        <w:tc>
          <w:tcPr>
            <w:tcW w:w="2190"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r>
              <w:rPr>
                <w:rFonts w:ascii="Times New Roman" w:hAnsi="Times New Roman" w:cs="Times New Roman"/>
                <w:sz w:val="24"/>
                <w:szCs w:val="24"/>
                <w:lang w:val="kk-KZ"/>
              </w:rPr>
              <w:t xml:space="preserve"> тілі </w:t>
            </w:r>
          </w:p>
        </w:tc>
        <w:tc>
          <w:tcPr>
            <w:tcW w:w="4305"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Мақтау қағазы </w:t>
            </w:r>
          </w:p>
        </w:tc>
      </w:tr>
      <w:tr w:rsidR="00DD5E19">
        <w:trPr>
          <w:trHeight w:val="145"/>
        </w:trPr>
        <w:tc>
          <w:tcPr>
            <w:tcW w:w="56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10</w:t>
            </w:r>
          </w:p>
        </w:tc>
        <w:tc>
          <w:tcPr>
            <w:tcW w:w="287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Шамғонова А.А.</w:t>
            </w:r>
          </w:p>
        </w:tc>
        <w:tc>
          <w:tcPr>
            <w:tcW w:w="2190"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r>
              <w:rPr>
                <w:rFonts w:ascii="Times New Roman" w:hAnsi="Times New Roman" w:cs="Times New Roman"/>
                <w:sz w:val="24"/>
                <w:szCs w:val="24"/>
                <w:lang w:val="kk-KZ"/>
              </w:rPr>
              <w:t xml:space="preserve"> тілі </w:t>
            </w:r>
          </w:p>
        </w:tc>
        <w:tc>
          <w:tcPr>
            <w:tcW w:w="4305"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Алғыс хат </w:t>
            </w:r>
          </w:p>
        </w:tc>
      </w:tr>
      <w:tr w:rsidR="00DD5E19">
        <w:trPr>
          <w:trHeight w:val="145"/>
        </w:trPr>
        <w:tc>
          <w:tcPr>
            <w:tcW w:w="56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11</w:t>
            </w:r>
          </w:p>
        </w:tc>
        <w:tc>
          <w:tcPr>
            <w:tcW w:w="287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Шамғонова А.А.</w:t>
            </w:r>
          </w:p>
        </w:tc>
        <w:tc>
          <w:tcPr>
            <w:tcW w:w="2190"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r>
              <w:rPr>
                <w:rFonts w:ascii="Times New Roman" w:hAnsi="Times New Roman" w:cs="Times New Roman"/>
                <w:sz w:val="24"/>
                <w:szCs w:val="24"/>
                <w:lang w:val="kk-KZ"/>
              </w:rPr>
              <w:t xml:space="preserve"> тілі </w:t>
            </w:r>
          </w:p>
        </w:tc>
        <w:tc>
          <w:tcPr>
            <w:tcW w:w="4305"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Алғыс хат </w:t>
            </w:r>
          </w:p>
        </w:tc>
      </w:tr>
      <w:tr w:rsidR="00DD5E19">
        <w:trPr>
          <w:trHeight w:val="145"/>
        </w:trPr>
        <w:tc>
          <w:tcPr>
            <w:tcW w:w="567"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12</w:t>
            </w:r>
          </w:p>
        </w:tc>
        <w:tc>
          <w:tcPr>
            <w:tcW w:w="2874"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Нұрышева Н.К.</w:t>
            </w:r>
          </w:p>
        </w:tc>
        <w:tc>
          <w:tcPr>
            <w:tcW w:w="2190"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r>
              <w:rPr>
                <w:rFonts w:ascii="Times New Roman" w:hAnsi="Times New Roman" w:cs="Times New Roman"/>
                <w:sz w:val="24"/>
                <w:szCs w:val="24"/>
                <w:lang w:val="kk-KZ"/>
              </w:rPr>
              <w:t xml:space="preserve"> тілі </w:t>
            </w:r>
          </w:p>
        </w:tc>
        <w:tc>
          <w:tcPr>
            <w:tcW w:w="4305" w:type="dxa"/>
            <w:tcBorders>
              <w:top w:val="single" w:sz="4" w:space="0" w:color="00000A"/>
              <w:left w:val="single" w:sz="4" w:space="0" w:color="00000A"/>
              <w:bottom w:val="single" w:sz="4" w:space="0" w:color="00000A"/>
              <w:right w:val="single" w:sz="4" w:space="0" w:color="00000A"/>
            </w:tcBorders>
            <w:noWrap/>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Алғыс хат </w:t>
            </w:r>
          </w:p>
        </w:tc>
      </w:tr>
    </w:tbl>
    <w:p w:rsidR="00DD5E19" w:rsidRDefault="00DD5E19">
      <w:pPr>
        <w:spacing w:after="0"/>
        <w:jc w:val="both"/>
        <w:rPr>
          <w:rFonts w:ascii="Times New Roman" w:hAnsi="Times New Roman" w:cs="Times New Roman"/>
          <w:sz w:val="24"/>
          <w:szCs w:val="24"/>
          <w:lang w:val="kk-KZ"/>
        </w:rPr>
      </w:pPr>
    </w:p>
    <w:tbl>
      <w:tblPr>
        <w:tblStyle w:val="af9"/>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15"/>
        <w:gridCol w:w="2284"/>
        <w:gridCol w:w="2340"/>
        <w:gridCol w:w="2739"/>
      </w:tblGrid>
      <w:tr w:rsidR="00DD5E19" w:rsidRPr="006A5FE7">
        <w:tc>
          <w:tcPr>
            <w:tcW w:w="2615"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Қалалық</w:t>
            </w:r>
            <w:r>
              <w:rPr>
                <w:rFonts w:ascii="Times New Roman" w:hAnsi="Times New Roman" w:cs="Times New Roman"/>
                <w:bCs/>
                <w:sz w:val="24"/>
                <w:szCs w:val="24"/>
                <w:lang w:val="kk-KZ"/>
              </w:rPr>
              <w:t xml:space="preserve"> семинар</w:t>
            </w:r>
          </w:p>
          <w:p w:rsidR="00DD5E19" w:rsidRDefault="00DD5E19">
            <w:pPr>
              <w:spacing w:after="0"/>
              <w:jc w:val="both"/>
              <w:rPr>
                <w:rFonts w:ascii="Times New Roman" w:hAnsi="Times New Roman" w:cs="Times New Roman"/>
                <w:bCs/>
                <w:sz w:val="24"/>
                <w:szCs w:val="24"/>
                <w:lang w:val="kk-KZ"/>
              </w:rPr>
            </w:pPr>
          </w:p>
        </w:tc>
        <w:tc>
          <w:tcPr>
            <w:tcW w:w="2284"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Облыстық семинар, конференция</w:t>
            </w:r>
          </w:p>
        </w:tc>
        <w:tc>
          <w:tcPr>
            <w:tcW w:w="2340"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Облыстық басылымдар</w:t>
            </w:r>
          </w:p>
        </w:tc>
        <w:tc>
          <w:tcPr>
            <w:tcW w:w="2739"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Әдістемелік</w:t>
            </w:r>
            <w:r>
              <w:rPr>
                <w:rFonts w:ascii="Times New Roman" w:hAnsi="Times New Roman" w:cs="Times New Roman"/>
                <w:bCs/>
                <w:sz w:val="24"/>
                <w:szCs w:val="24"/>
                <w:lang w:val="kk-KZ"/>
              </w:rPr>
              <w:t xml:space="preserve"> құрал және электрондық оқулық шығарған мұғалімдер</w:t>
            </w:r>
          </w:p>
          <w:p w:rsidR="00DD5E19" w:rsidRDefault="00DD5E19">
            <w:pPr>
              <w:spacing w:after="0"/>
              <w:jc w:val="both"/>
              <w:rPr>
                <w:rFonts w:ascii="Times New Roman" w:hAnsi="Times New Roman" w:cs="Times New Roman"/>
                <w:bCs/>
                <w:sz w:val="24"/>
                <w:szCs w:val="24"/>
                <w:lang w:val="kk-KZ"/>
              </w:rPr>
            </w:pPr>
          </w:p>
        </w:tc>
      </w:tr>
      <w:tr w:rsidR="00DD5E19">
        <w:tc>
          <w:tcPr>
            <w:tcW w:w="261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2017-2018жж- 2</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2018-2019 жж-2</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2019-2020жж-1</w:t>
            </w:r>
          </w:p>
        </w:tc>
        <w:tc>
          <w:tcPr>
            <w:tcW w:w="2284"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2019-2020 жж-1</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2022-2023 жж-1 (конференция)</w:t>
            </w:r>
          </w:p>
        </w:tc>
        <w:tc>
          <w:tcPr>
            <w:tcW w:w="234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2017-2018жж-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2018-2019жж-5</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2019-2020жж-2</w:t>
            </w:r>
          </w:p>
        </w:tc>
        <w:tc>
          <w:tcPr>
            <w:tcW w:w="2739"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2017-2018жж- 9</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2018-2019жж-9</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2019-2020жж-17</w:t>
            </w:r>
          </w:p>
        </w:tc>
      </w:tr>
    </w:tbl>
    <w:p w:rsidR="00DD5E19" w:rsidRDefault="00DD5E19">
      <w:pPr>
        <w:spacing w:after="0"/>
        <w:jc w:val="both"/>
        <w:rPr>
          <w:rFonts w:ascii="Times New Roman" w:hAnsi="Times New Roman" w:cs="Times New Roman"/>
          <w:sz w:val="24"/>
          <w:szCs w:val="24"/>
          <w:lang w:val="kk-KZ"/>
        </w:rPr>
      </w:pPr>
    </w:p>
    <w:p w:rsidR="00DD5E19" w:rsidRDefault="00DD5E19">
      <w:pPr>
        <w:spacing w:after="0"/>
        <w:jc w:val="both"/>
        <w:rPr>
          <w:rFonts w:ascii="Times New Roman" w:hAnsi="Times New Roman" w:cs="Times New Roman"/>
          <w:sz w:val="24"/>
          <w:szCs w:val="24"/>
          <w:lang w:val="kk-KZ"/>
        </w:rPr>
      </w:pPr>
    </w:p>
    <w:tbl>
      <w:tblPr>
        <w:tblStyle w:val="af9"/>
        <w:tblW w:w="0" w:type="auto"/>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15"/>
        <w:gridCol w:w="1553"/>
        <w:gridCol w:w="1588"/>
        <w:gridCol w:w="1871"/>
        <w:gridCol w:w="2082"/>
        <w:gridCol w:w="1783"/>
      </w:tblGrid>
      <w:tr w:rsidR="00DD5E19">
        <w:tc>
          <w:tcPr>
            <w:tcW w:w="1615" w:type="dxa"/>
            <w:noWrap/>
          </w:tcPr>
          <w:p w:rsidR="00DD5E19" w:rsidRDefault="00DD5E19">
            <w:pPr>
              <w:spacing w:after="0"/>
              <w:jc w:val="both"/>
              <w:rPr>
                <w:rFonts w:ascii="Times New Roman" w:hAnsi="Times New Roman" w:cs="Times New Roman"/>
                <w:bCs/>
                <w:sz w:val="24"/>
                <w:szCs w:val="24"/>
                <w:lang w:val="kk-KZ"/>
              </w:rPr>
            </w:pPr>
          </w:p>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Қашықтық</w:t>
            </w:r>
            <w:r>
              <w:rPr>
                <w:rFonts w:ascii="Times New Roman" w:hAnsi="Times New Roman" w:cs="Times New Roman"/>
                <w:bCs/>
                <w:sz w:val="24"/>
                <w:szCs w:val="24"/>
                <w:lang w:val="kk-KZ"/>
              </w:rPr>
              <w:t xml:space="preserve"> халықаралық конкурстар</w:t>
            </w:r>
          </w:p>
        </w:tc>
        <w:tc>
          <w:tcPr>
            <w:tcW w:w="1553"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Қашықтық</w:t>
            </w:r>
            <w:r>
              <w:rPr>
                <w:rFonts w:ascii="Times New Roman" w:hAnsi="Times New Roman" w:cs="Times New Roman"/>
                <w:bCs/>
                <w:sz w:val="24"/>
                <w:szCs w:val="24"/>
                <w:lang w:val="kk-KZ"/>
              </w:rPr>
              <w:t xml:space="preserve"> Республикалық педагогикалық олимпиада</w:t>
            </w:r>
          </w:p>
          <w:p w:rsidR="00DD5E19" w:rsidRDefault="00DD5E19">
            <w:pPr>
              <w:spacing w:after="0"/>
              <w:jc w:val="both"/>
              <w:rPr>
                <w:rFonts w:ascii="Times New Roman" w:hAnsi="Times New Roman" w:cs="Times New Roman"/>
                <w:bCs/>
                <w:sz w:val="24"/>
                <w:szCs w:val="24"/>
                <w:lang w:val="kk-KZ"/>
              </w:rPr>
            </w:pPr>
          </w:p>
        </w:tc>
        <w:tc>
          <w:tcPr>
            <w:tcW w:w="1588"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Республикалық қашықтық олимпиада</w:t>
            </w:r>
          </w:p>
        </w:tc>
        <w:tc>
          <w:tcPr>
            <w:tcW w:w="1871"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Қашықтықтан</w:t>
            </w:r>
            <w:r>
              <w:rPr>
                <w:rFonts w:ascii="Times New Roman" w:hAnsi="Times New Roman" w:cs="Times New Roman"/>
                <w:bCs/>
                <w:sz w:val="24"/>
                <w:szCs w:val="24"/>
                <w:lang w:val="kk-KZ"/>
              </w:rPr>
              <w:t xml:space="preserve"> халықаралық , Республикалық  әдістемелік сайтына, </w:t>
            </w:r>
            <w:r>
              <w:rPr>
                <w:rFonts w:ascii="Times New Roman" w:hAnsi="Times New Roman" w:cs="Times New Roman"/>
                <w:bCs/>
                <w:sz w:val="24"/>
                <w:szCs w:val="24"/>
                <w:lang w:val="kk-KZ"/>
              </w:rPr>
              <w:t>конференцияларға материал жариялаған</w:t>
            </w:r>
          </w:p>
        </w:tc>
        <w:tc>
          <w:tcPr>
            <w:tcW w:w="2082"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Облыстық олимпиада</w:t>
            </w:r>
          </w:p>
        </w:tc>
        <w:tc>
          <w:tcPr>
            <w:tcW w:w="1783"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Облыстық ғылыми-практикалық конференция</w:t>
            </w:r>
          </w:p>
        </w:tc>
      </w:tr>
      <w:tr w:rsidR="00DD5E19">
        <w:tc>
          <w:tcPr>
            <w:tcW w:w="161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2018-2019жж-6</w:t>
            </w:r>
          </w:p>
        </w:tc>
        <w:tc>
          <w:tcPr>
            <w:tcW w:w="1553"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2017-2018жж-1</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2018-2019жж-16</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2019-</w:t>
            </w:r>
            <w:r>
              <w:rPr>
                <w:rFonts w:ascii="Times New Roman" w:hAnsi="Times New Roman" w:cs="Times New Roman"/>
                <w:sz w:val="24"/>
                <w:szCs w:val="24"/>
                <w:lang w:val="kk-KZ"/>
              </w:rPr>
              <w:lastRenderedPageBreak/>
              <w:t>2020жж-10</w:t>
            </w:r>
          </w:p>
        </w:tc>
        <w:tc>
          <w:tcPr>
            <w:tcW w:w="158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2017-2018жж- 7</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2019-2020жж-19</w:t>
            </w:r>
          </w:p>
        </w:tc>
        <w:tc>
          <w:tcPr>
            <w:tcW w:w="1871"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2017-2018жж- 20</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2018-2019жж-14</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2019-2020жж-9</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2019-2020жж-5</w:t>
            </w:r>
          </w:p>
        </w:tc>
        <w:tc>
          <w:tcPr>
            <w:tcW w:w="2082"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2017-2018жж-2</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2018-2019жж-6</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en-US"/>
              </w:rPr>
              <w:t>2019-2020</w:t>
            </w:r>
            <w:r>
              <w:rPr>
                <w:rFonts w:ascii="Times New Roman" w:hAnsi="Times New Roman" w:cs="Times New Roman"/>
                <w:sz w:val="24"/>
                <w:szCs w:val="24"/>
                <w:lang w:val="kk-KZ"/>
              </w:rPr>
              <w:t>жж-14</w:t>
            </w:r>
          </w:p>
        </w:tc>
        <w:tc>
          <w:tcPr>
            <w:tcW w:w="1783"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2017-2018жж- 1</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2018-2019жж-9</w:t>
            </w:r>
          </w:p>
        </w:tc>
      </w:tr>
    </w:tbl>
    <w:p w:rsidR="00DD5E19" w:rsidRDefault="00DD5E19">
      <w:pPr>
        <w:spacing w:after="0"/>
        <w:jc w:val="both"/>
        <w:rPr>
          <w:rFonts w:ascii="Times New Roman" w:hAnsi="Times New Roman" w:cs="Times New Roman"/>
          <w:b/>
          <w:sz w:val="24"/>
          <w:szCs w:val="24"/>
          <w:lang w:val="kk-KZ"/>
        </w:rPr>
      </w:pPr>
    </w:p>
    <w:tbl>
      <w:tblPr>
        <w:tblStyle w:val="af9"/>
        <w:tblW w:w="0" w:type="auto"/>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11"/>
        <w:gridCol w:w="2107"/>
        <w:gridCol w:w="2107"/>
        <w:gridCol w:w="2107"/>
        <w:gridCol w:w="2107"/>
      </w:tblGrid>
      <w:tr w:rsidR="00DD5E19" w:rsidRPr="006A5FE7">
        <w:tc>
          <w:tcPr>
            <w:tcW w:w="2211"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 «Өрлеу» біліктілікті арттыру ұлттық орталығы» акционерлік қоғамынан базалық курстан өткен мұғалімдер  80 сағат</w:t>
            </w:r>
          </w:p>
          <w:p w:rsidR="00DD5E19" w:rsidRDefault="00DD5E19">
            <w:pPr>
              <w:spacing w:after="0"/>
              <w:jc w:val="both"/>
              <w:rPr>
                <w:rFonts w:ascii="Times New Roman" w:hAnsi="Times New Roman" w:cs="Times New Roman"/>
                <w:bCs/>
                <w:sz w:val="24"/>
                <w:szCs w:val="24"/>
                <w:lang w:val="kk-KZ"/>
              </w:rPr>
            </w:pPr>
          </w:p>
        </w:tc>
        <w:tc>
          <w:tcPr>
            <w:tcW w:w="2107"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«Өрлеу» біліктілікті арттыру ұлттық орталығы» акционерлік қоғамынан орта білім беру мазмұнын жаңарту шеңберінде  курстан өткен мұғалімдер </w:t>
            </w:r>
          </w:p>
          <w:p w:rsidR="00DD5E19" w:rsidRDefault="00DD5E19">
            <w:pPr>
              <w:spacing w:after="0"/>
              <w:jc w:val="both"/>
              <w:rPr>
                <w:rFonts w:ascii="Times New Roman" w:hAnsi="Times New Roman" w:cs="Times New Roman"/>
                <w:bCs/>
                <w:sz w:val="24"/>
                <w:szCs w:val="24"/>
                <w:lang w:val="kk-KZ"/>
              </w:rPr>
            </w:pPr>
          </w:p>
        </w:tc>
        <w:tc>
          <w:tcPr>
            <w:tcW w:w="2107"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«Педагогикалық шеберлік орталығынан»  білім беру мазмұнын жаңарту шеңберінде  курстан өткен мұғалімдер </w:t>
            </w:r>
          </w:p>
          <w:p w:rsidR="00DD5E19" w:rsidRDefault="00DD5E19">
            <w:pPr>
              <w:spacing w:after="0"/>
              <w:jc w:val="both"/>
              <w:rPr>
                <w:rFonts w:ascii="Times New Roman" w:hAnsi="Times New Roman" w:cs="Times New Roman"/>
                <w:bCs/>
                <w:sz w:val="24"/>
                <w:szCs w:val="24"/>
                <w:lang w:val="kk-KZ"/>
              </w:rPr>
            </w:pPr>
          </w:p>
        </w:tc>
        <w:tc>
          <w:tcPr>
            <w:tcW w:w="2107"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 Қазақстан </w:t>
            </w:r>
            <w:r>
              <w:rPr>
                <w:rFonts w:ascii="Times New Roman" w:hAnsi="Times New Roman" w:cs="Times New Roman"/>
                <w:bCs/>
                <w:sz w:val="24"/>
                <w:szCs w:val="24"/>
                <w:lang w:val="kk-KZ"/>
              </w:rPr>
              <w:t>Республикасы білім мазмұнын жаңарту шеңберінде біліктілікті арттыру курсы «Тілдік құзіреттілік»</w:t>
            </w:r>
          </w:p>
          <w:p w:rsidR="00DD5E19" w:rsidRDefault="00DD5E19">
            <w:pPr>
              <w:spacing w:after="0"/>
              <w:jc w:val="both"/>
              <w:rPr>
                <w:rFonts w:ascii="Times New Roman" w:hAnsi="Times New Roman" w:cs="Times New Roman"/>
                <w:bCs/>
                <w:sz w:val="24"/>
                <w:szCs w:val="24"/>
                <w:lang w:val="kk-KZ"/>
              </w:rPr>
            </w:pPr>
          </w:p>
        </w:tc>
        <w:tc>
          <w:tcPr>
            <w:tcW w:w="2107"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С.Бәйішев атындағы АУ кадрлар біліктілігін арттыру </w:t>
            </w:r>
          </w:p>
        </w:tc>
      </w:tr>
      <w:tr w:rsidR="00DD5E19">
        <w:tc>
          <w:tcPr>
            <w:tcW w:w="2211"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2017-2018жж- 15</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2018-2019жж-5</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2019-2020жж-9</w:t>
            </w:r>
          </w:p>
        </w:tc>
        <w:tc>
          <w:tcPr>
            <w:tcW w:w="2107"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2017-2018жж- 7</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218-2019жж-2</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2019-2020жж-8</w:t>
            </w:r>
          </w:p>
        </w:tc>
        <w:tc>
          <w:tcPr>
            <w:tcW w:w="2107"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2017-2018жж- 2</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2018-2019жж-7</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2019-2020жж-4</w:t>
            </w:r>
          </w:p>
        </w:tc>
        <w:tc>
          <w:tcPr>
            <w:tcW w:w="2107"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2017-2018жж-3</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2019-2020жж-2</w:t>
            </w:r>
          </w:p>
        </w:tc>
        <w:tc>
          <w:tcPr>
            <w:tcW w:w="2107"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2018-2019жж-2</w:t>
            </w:r>
          </w:p>
        </w:tc>
      </w:tr>
    </w:tbl>
    <w:p w:rsidR="00DD5E19" w:rsidRDefault="00DD5E19">
      <w:pPr>
        <w:spacing w:after="0"/>
        <w:jc w:val="both"/>
        <w:rPr>
          <w:rFonts w:ascii="Times New Roman" w:hAnsi="Times New Roman" w:cs="Times New Roman"/>
          <w:sz w:val="24"/>
          <w:szCs w:val="24"/>
          <w:lang w:val="kk-KZ"/>
        </w:rPr>
      </w:pP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Мектепте 2017-2021 оқу жылында 9 әдістемелік бірлестік жұмыс жасайды.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1.Бастауыш кластар ӘБ,бірлестік жетекшісі Садвакасова А.Н. санаты-педагог-сарапшы</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2.Қазақ тілі мен әдебиеті ӘБ, </w:t>
      </w:r>
      <w:r>
        <w:rPr>
          <w:rFonts w:ascii="Times New Roman" w:hAnsi="Times New Roman" w:cs="Times New Roman"/>
          <w:sz w:val="24"/>
          <w:szCs w:val="24"/>
          <w:lang w:val="kk-KZ"/>
        </w:rPr>
        <w:t>бірлестік жетекшісі Рашидқызы Ж. санаты -педагог-модератор</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3.Орыс тілі мен әдебиеті ӘБ, бірлестік жетекшісіАлмагамбетова Ж.А. санаты-педагог-сарапшы</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4.Ағылшын тілі ӘБ, бірлестік жетекшісі Кудинова А.А. санаты-педагог-сарапшы</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5.ИФМ ӘБ, бірлестік жетекшісі Г</w:t>
      </w:r>
      <w:r>
        <w:rPr>
          <w:rFonts w:ascii="Times New Roman" w:hAnsi="Times New Roman" w:cs="Times New Roman"/>
          <w:sz w:val="24"/>
          <w:szCs w:val="24"/>
          <w:lang w:val="kk-KZ"/>
        </w:rPr>
        <w:t>алиаскарова А.Р. санаты-педагог-сарапшы</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6.Жаратылыстану ӘБ, бірлестік жетекшісі  Дамирова Л.В. санаты-педагог-зерттеуші</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7.Эстетикалық пәндер ӘБ, бірлестік жетекшісі Шарапканова С.Ә. санаты-педагог-сарапшы</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8.Дене тәрбиесі ӘБ, бірлестік жетекшісі </w:t>
      </w:r>
      <w:r w:rsidRPr="006A5FE7">
        <w:rPr>
          <w:rFonts w:ascii="Times New Roman" w:hAnsi="Times New Roman" w:cs="Times New Roman"/>
          <w:sz w:val="24"/>
          <w:szCs w:val="24"/>
          <w:lang w:val="kk-KZ"/>
        </w:rPr>
        <w:t>:</w:t>
      </w:r>
      <w:r>
        <w:rPr>
          <w:rFonts w:ascii="Times New Roman" w:hAnsi="Times New Roman" w:cs="Times New Roman"/>
          <w:sz w:val="24"/>
          <w:szCs w:val="24"/>
          <w:lang w:val="kk-KZ"/>
        </w:rPr>
        <w:t>Жиенгалиев</w:t>
      </w:r>
      <w:r>
        <w:rPr>
          <w:rFonts w:ascii="Times New Roman" w:hAnsi="Times New Roman" w:cs="Times New Roman"/>
          <w:sz w:val="24"/>
          <w:szCs w:val="24"/>
          <w:lang w:val="kk-KZ"/>
        </w:rPr>
        <w:t xml:space="preserve"> А.Ж.санаты-педагог-зерттеуші</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9.Тарих және қоғамдық пәндер ӘБ, бірлестік жетекшісі  Бекбосынова Б.М.санаты-педагог-зерттеуші</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Әр әдістемелік бірлестіктің  жылдық жұмыс жоспары құрылып бекітілген, отырыс хаттамалары жазылған. Атқарылған жұмыстарына анықтамалар жазылған, жылдық талдаулары бар. Оқу жылында әдістемелік бірлестіктердің  пәндік  апталықтары, интеллектуалды байқ</w:t>
      </w:r>
      <w:r>
        <w:rPr>
          <w:rFonts w:ascii="Times New Roman" w:hAnsi="Times New Roman" w:cs="Times New Roman"/>
          <w:sz w:val="24"/>
          <w:szCs w:val="24"/>
          <w:lang w:val="kk-KZ"/>
        </w:rPr>
        <w:t xml:space="preserve">аулар мен пәндік кластан тыс іс-шаралар ұйымдастырылған, атқарылған жұмыстары   жинақталған. </w:t>
      </w:r>
    </w:p>
    <w:p w:rsidR="00DD5E19" w:rsidRDefault="00DD5E19">
      <w:pPr>
        <w:spacing w:after="0"/>
        <w:jc w:val="both"/>
        <w:rPr>
          <w:rFonts w:ascii="Times New Roman" w:hAnsi="Times New Roman" w:cs="Times New Roman"/>
          <w:sz w:val="24"/>
          <w:szCs w:val="24"/>
          <w:lang w:val="kk-KZ"/>
        </w:rPr>
      </w:pPr>
    </w:p>
    <w:p w:rsidR="00DD5E19" w:rsidRDefault="00EE6FA5">
      <w:pPr>
        <w:spacing w:after="0"/>
        <w:rPr>
          <w:rFonts w:ascii="Times New Roman" w:hAnsi="Times New Roman" w:cs="Times New Roman"/>
          <w:b/>
          <w:bCs/>
          <w:sz w:val="24"/>
          <w:szCs w:val="24"/>
          <w:lang w:val="kk-KZ"/>
        </w:rPr>
      </w:pPr>
      <w:r>
        <w:rPr>
          <w:rFonts w:ascii="Times New Roman" w:hAnsi="Times New Roman" w:cs="Times New Roman"/>
          <w:b/>
          <w:bCs/>
          <w:sz w:val="24"/>
          <w:szCs w:val="24"/>
          <w:lang w:val="kk-KZ"/>
        </w:rPr>
        <w:t>Дарынды оқушылармен жұмыс</w:t>
      </w:r>
    </w:p>
    <w:p w:rsidR="00DD5E19" w:rsidRDefault="00EE6FA5">
      <w:pPr>
        <w:spacing w:after="0"/>
        <w:rPr>
          <w:rFonts w:ascii="Times New Roman" w:hAnsi="Times New Roman" w:cs="Times New Roman"/>
          <w:b/>
          <w:bCs/>
          <w:sz w:val="24"/>
          <w:szCs w:val="24"/>
          <w:lang w:val="kk-KZ"/>
        </w:rPr>
      </w:pPr>
      <w:r>
        <w:rPr>
          <w:rFonts w:ascii="Times New Roman" w:hAnsi="Times New Roman" w:cs="Times New Roman"/>
          <w:b/>
          <w:bCs/>
          <w:sz w:val="24"/>
          <w:szCs w:val="24"/>
          <w:lang w:val="kk-KZ"/>
        </w:rPr>
        <w:t>2017-2018 оқу жылы</w:t>
      </w:r>
    </w:p>
    <w:tbl>
      <w:tblPr>
        <w:tblW w:w="11194" w:type="dxa"/>
        <w:tblInd w:w="-331" w:type="dxa"/>
        <w:tblLayout w:type="fixed"/>
        <w:tblLook w:val="04A0"/>
      </w:tblPr>
      <w:tblGrid>
        <w:gridCol w:w="240"/>
        <w:gridCol w:w="1379"/>
        <w:gridCol w:w="1031"/>
        <w:gridCol w:w="1870"/>
        <w:gridCol w:w="798"/>
        <w:gridCol w:w="839"/>
        <w:gridCol w:w="1074"/>
        <w:gridCol w:w="1156"/>
        <w:gridCol w:w="1527"/>
        <w:gridCol w:w="1280"/>
      </w:tblGrid>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 xml:space="preserve"> Іс-шара атауы</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деңгейі</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оқушының аты-жөні</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класс</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пәні</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мұғалімнің аты-жөні</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орын</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lang w:val="kk-KZ"/>
              </w:rPr>
            </w:pPr>
            <w:r>
              <w:rPr>
                <w:rFonts w:ascii="Times New Roman" w:eastAsia="Times New Roman" w:hAnsi="Times New Roman" w:cs="Times New Roman"/>
                <w:b/>
                <w:bCs/>
                <w:lang w:val="kk-KZ"/>
              </w:rPr>
              <w:t>Өткізілген мерзімі</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санаты</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Халықаралық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халқаралық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Кудайбергенова У.</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9а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химия</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Дамирова Л.В.</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ІІІ 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en-US"/>
              </w:rPr>
            </w:pPr>
            <w:r>
              <w:rPr>
                <w:rFonts w:ascii="Times New Roman" w:eastAsia="Times New Roman" w:hAnsi="Times New Roman" w:cs="Times New Roman"/>
                <w:lang w:val="kk-KZ"/>
              </w:rPr>
              <w:t>ақпан 2018ж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Жоғары санат</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Халықаралық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халқаралық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Камалова Д.</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9а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химия</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Дамирова Л.В.</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ІІІ 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ақпан</w:t>
            </w:r>
            <w:r>
              <w:rPr>
                <w:rFonts w:ascii="Times New Roman" w:eastAsia="Times New Roman" w:hAnsi="Times New Roman" w:cs="Times New Roman"/>
                <w:lang w:val="kk-KZ"/>
              </w:rPr>
              <w:t xml:space="preserve"> 2018ж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Жоғары санат</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3</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Республикалық </w:t>
            </w:r>
            <w:r>
              <w:rPr>
                <w:rFonts w:ascii="Times New Roman" w:eastAsia="Times New Roman" w:hAnsi="Times New Roman" w:cs="Times New Roman"/>
              </w:rPr>
              <w:t xml:space="preserve">олимпиаданың  қалалық </w:t>
            </w:r>
            <w:r>
              <w:rPr>
                <w:rFonts w:ascii="Times New Roman" w:eastAsia="Times New Roman" w:hAnsi="Times New Roman" w:cs="Times New Roman"/>
              </w:rPr>
              <w:lastRenderedPageBreak/>
              <w:t>кезеңі</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халқаралық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Кенжегалиева Алтынай</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8Ә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физика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Ережепова Н.К.</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мадақтама</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ақпан</w:t>
            </w:r>
            <w:r>
              <w:rPr>
                <w:rFonts w:ascii="Times New Roman" w:eastAsia="Times New Roman" w:hAnsi="Times New Roman" w:cs="Times New Roman"/>
                <w:lang w:val="kk-KZ"/>
              </w:rPr>
              <w:t xml:space="preserve"> 2018ж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Жоғары санат</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lastRenderedPageBreak/>
              <w:t>4</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олимпиаданың  қалалық кезеңі</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халқаралық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Дербенев Вадим</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10А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математика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Ережепова Н.К.</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мадақтама</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ақпан</w:t>
            </w:r>
            <w:r>
              <w:rPr>
                <w:rFonts w:ascii="Times New Roman" w:eastAsia="Times New Roman" w:hAnsi="Times New Roman" w:cs="Times New Roman"/>
                <w:lang w:val="kk-KZ"/>
              </w:rPr>
              <w:t xml:space="preserve"> 2018ж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Жоғары </w:t>
            </w:r>
            <w:r>
              <w:rPr>
                <w:rFonts w:ascii="Times New Roman" w:eastAsia="Times New Roman" w:hAnsi="Times New Roman" w:cs="Times New Roman"/>
              </w:rPr>
              <w:t>санат</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5</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олимпиаданың  қалалық кезеңі</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Ширинов Ахмед</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қазақ тілі мен әдебиеті орыс кластарында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Бисенгалиева Г.Б.</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ІІІ 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ақпан</w:t>
            </w:r>
            <w:r>
              <w:rPr>
                <w:rFonts w:ascii="Times New Roman" w:eastAsia="Times New Roman" w:hAnsi="Times New Roman" w:cs="Times New Roman"/>
                <w:lang w:val="kk-KZ"/>
              </w:rPr>
              <w:t xml:space="preserve"> 2018ж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І санат</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6</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олимпиаданың  қалалық кезеңі</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Атажанова Дильназ</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8А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қазақ тілі мен әдебиеті орыс кластарында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Косжанова Г.М:</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ІІ 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ақпан</w:t>
            </w:r>
            <w:r>
              <w:rPr>
                <w:rFonts w:ascii="Times New Roman" w:eastAsia="Times New Roman" w:hAnsi="Times New Roman" w:cs="Times New Roman"/>
                <w:lang w:val="kk-KZ"/>
              </w:rPr>
              <w:t xml:space="preserve"> 2018ж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І санат</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7</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олимпиаданың  қалалық кезеңі</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Ширинов Ахмед</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қазақ тілі мен әдебиеті орыс кластарында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Бисенгалиева Г.Б.</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Мақтау қағазы</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ақпан</w:t>
            </w:r>
            <w:r>
              <w:rPr>
                <w:rFonts w:ascii="Times New Roman" w:eastAsia="Times New Roman" w:hAnsi="Times New Roman" w:cs="Times New Roman"/>
                <w:lang w:val="kk-KZ"/>
              </w:rPr>
              <w:t xml:space="preserve"> 2018ж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І</w:t>
            </w:r>
            <w:r>
              <w:rPr>
                <w:rFonts w:ascii="Times New Roman" w:eastAsia="Times New Roman" w:hAnsi="Times New Roman" w:cs="Times New Roman"/>
              </w:rPr>
              <w:t xml:space="preserve"> санат</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8</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ҚР Кіші ғылым академиясы</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Ивашова А.,Мишнева В.</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8А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психология</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Украинцева И.А.,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І 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ақпан</w:t>
            </w:r>
            <w:r>
              <w:rPr>
                <w:rFonts w:ascii="Times New Roman" w:eastAsia="Times New Roman" w:hAnsi="Times New Roman" w:cs="Times New Roman"/>
                <w:lang w:val="kk-KZ"/>
              </w:rPr>
              <w:t xml:space="preserve"> 2018ж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Жоғары санат</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9</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ҚР Кіші ғылым академиясы</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Бекбосынова Т.</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физика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Байдекешова Н.К.</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І 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ақпан</w:t>
            </w:r>
            <w:r>
              <w:rPr>
                <w:rFonts w:ascii="Times New Roman" w:eastAsia="Times New Roman" w:hAnsi="Times New Roman" w:cs="Times New Roman"/>
                <w:lang w:val="kk-KZ"/>
              </w:rPr>
              <w:t xml:space="preserve"> 2018ж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Жоғары санат</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10</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ҚР Кіші ғылым академиясы</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Жолдығали К№</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9ә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қазақ тілі мен әдебиеті орыс кластарында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Шамгонова А.А,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І 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наурыз</w:t>
            </w:r>
            <w:r>
              <w:rPr>
                <w:rFonts w:ascii="Times New Roman" w:eastAsia="Times New Roman" w:hAnsi="Times New Roman" w:cs="Times New Roman"/>
                <w:lang w:val="kk-KZ"/>
              </w:rPr>
              <w:t xml:space="preserve"> 2018ж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Жоғары санат</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 xml:space="preserve"> Іс-шара атауы</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деңгейі</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оқушының аты-жөні</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класс</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пәні</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 xml:space="preserve">мұғалімнің </w:t>
            </w:r>
            <w:r>
              <w:rPr>
                <w:rFonts w:ascii="Times New Roman" w:eastAsia="Times New Roman" w:hAnsi="Times New Roman" w:cs="Times New Roman"/>
                <w:b/>
                <w:bCs/>
              </w:rPr>
              <w:t>аты-жөні</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орын</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lang w:val="kk-KZ"/>
              </w:rPr>
              <w:t>Өткізілген мерзімі</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санаты</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 xml:space="preserve">«Зерде» </w:t>
            </w:r>
            <w:r>
              <w:rPr>
                <w:rFonts w:ascii="Times New Roman" w:eastAsia="Times New Roman" w:hAnsi="Times New Roman" w:cs="Times New Roman"/>
                <w:color w:val="333333"/>
              </w:rPr>
              <w:t>ғылыми жобалар сайысы 1-7класстар арасында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 Аимбетова Асем</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2 г</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медицина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Шепель Т. Л.</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ІІІ</w:t>
            </w:r>
            <w:r>
              <w:rPr>
                <w:rFonts w:ascii="Times New Roman" w:eastAsia="Times New Roman" w:hAnsi="Times New Roman" w:cs="Times New Roman"/>
                <w:lang w:val="kk-KZ"/>
              </w:rPr>
              <w:t xml:space="preserve"> рын</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қыркүйек</w:t>
            </w:r>
            <w:r>
              <w:rPr>
                <w:rFonts w:ascii="Times New Roman" w:eastAsia="Times New Roman" w:hAnsi="Times New Roman" w:cs="Times New Roman"/>
              </w:rPr>
              <w:t xml:space="preserve"> 2018</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ІІ</w:t>
            </w:r>
            <w:r>
              <w:rPr>
                <w:rFonts w:ascii="Times New Roman" w:eastAsia="Times New Roman" w:hAnsi="Times New Roman" w:cs="Times New Roman"/>
                <w:lang w:val="kk-KZ"/>
              </w:rPr>
              <w:t xml:space="preserve"> санат</w:t>
            </w:r>
          </w:p>
        </w:tc>
      </w:tr>
      <w:tr w:rsidR="00DD5E19">
        <w:trPr>
          <w:trHeight w:val="480"/>
        </w:trPr>
        <w:tc>
          <w:tcPr>
            <w:tcW w:w="240" w:type="dxa"/>
            <w:tcBorders>
              <w:top w:val="single" w:sz="4" w:space="0" w:color="auto"/>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w:t>
            </w:r>
          </w:p>
        </w:tc>
        <w:tc>
          <w:tcPr>
            <w:tcW w:w="137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 xml:space="preserve">«Зерде» </w:t>
            </w:r>
            <w:r>
              <w:rPr>
                <w:rFonts w:ascii="Times New Roman" w:eastAsia="Times New Roman" w:hAnsi="Times New Roman" w:cs="Times New Roman"/>
                <w:color w:val="333333"/>
              </w:rPr>
              <w:t xml:space="preserve">ғылыми жобалар </w:t>
            </w:r>
            <w:r>
              <w:rPr>
                <w:rFonts w:ascii="Times New Roman" w:eastAsia="Times New Roman" w:hAnsi="Times New Roman" w:cs="Times New Roman"/>
                <w:color w:val="333333"/>
              </w:rPr>
              <w:lastRenderedPageBreak/>
              <w:t>сайысы 1-7класстар арасында</w:t>
            </w:r>
          </w:p>
        </w:tc>
        <w:tc>
          <w:tcPr>
            <w:tcW w:w="1031"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қалалық</w:t>
            </w:r>
          </w:p>
        </w:tc>
        <w:tc>
          <w:tcPr>
            <w:tcW w:w="187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Тимофеев Виктор</w:t>
            </w:r>
          </w:p>
        </w:tc>
        <w:tc>
          <w:tcPr>
            <w:tcW w:w="798"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4А</w:t>
            </w:r>
          </w:p>
        </w:tc>
        <w:tc>
          <w:tcPr>
            <w:tcW w:w="83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физика</w:t>
            </w:r>
          </w:p>
        </w:tc>
        <w:tc>
          <w:tcPr>
            <w:tcW w:w="1074"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Карасева Е.А.</w:t>
            </w:r>
          </w:p>
        </w:tc>
        <w:tc>
          <w:tcPr>
            <w:tcW w:w="1156"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қыркүйек</w:t>
            </w:r>
            <w:r>
              <w:rPr>
                <w:rFonts w:ascii="Times New Roman" w:eastAsia="Times New Roman" w:hAnsi="Times New Roman" w:cs="Times New Roman"/>
              </w:rPr>
              <w:t xml:space="preserve"> 2018</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-сарапшы</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lastRenderedPageBreak/>
              <w:t>3</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 xml:space="preserve">«Зерде» </w:t>
            </w:r>
            <w:r>
              <w:rPr>
                <w:rFonts w:ascii="Times New Roman" w:eastAsia="Times New Roman" w:hAnsi="Times New Roman" w:cs="Times New Roman"/>
                <w:color w:val="333333"/>
              </w:rPr>
              <w:t>ғылыми жобалар сайысы 1-7класстар арасында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Нариков Амир</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2г</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валеология</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Шепель Т. Л.</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қыркүйек</w:t>
            </w:r>
            <w:r>
              <w:rPr>
                <w:rFonts w:ascii="Times New Roman" w:eastAsia="Times New Roman" w:hAnsi="Times New Roman" w:cs="Times New Roman"/>
              </w:rPr>
              <w:t xml:space="preserve"> 2018</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ІІ</w:t>
            </w:r>
            <w:r>
              <w:rPr>
                <w:rFonts w:ascii="Times New Roman" w:eastAsia="Times New Roman" w:hAnsi="Times New Roman" w:cs="Times New Roman"/>
                <w:lang w:val="kk-KZ"/>
              </w:rPr>
              <w:t xml:space="preserve"> санат</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4</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 xml:space="preserve">«Зерде» </w:t>
            </w:r>
            <w:r>
              <w:rPr>
                <w:rFonts w:ascii="Times New Roman" w:eastAsia="Times New Roman" w:hAnsi="Times New Roman" w:cs="Times New Roman"/>
                <w:color w:val="333333"/>
              </w:rPr>
              <w:t xml:space="preserve">ғылыми жобалар сайысы </w:t>
            </w:r>
            <w:r>
              <w:rPr>
                <w:rFonts w:ascii="Times New Roman" w:eastAsia="Times New Roman" w:hAnsi="Times New Roman" w:cs="Times New Roman"/>
                <w:color w:val="333333"/>
              </w:rPr>
              <w:t>1-7класстар арасында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 Аимбетова Асем</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2 г</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медицина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Шепель Т. Л.</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желтоқсан</w:t>
            </w:r>
          </w:p>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2018</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ІІ</w:t>
            </w:r>
            <w:r>
              <w:rPr>
                <w:rFonts w:ascii="Times New Roman" w:eastAsia="Times New Roman" w:hAnsi="Times New Roman" w:cs="Times New Roman"/>
                <w:lang w:val="kk-KZ"/>
              </w:rPr>
              <w:t xml:space="preserve"> санат</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5</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 xml:space="preserve">«Зерде» </w:t>
            </w:r>
            <w:r>
              <w:rPr>
                <w:rFonts w:ascii="Times New Roman" w:eastAsia="Times New Roman" w:hAnsi="Times New Roman" w:cs="Times New Roman"/>
                <w:color w:val="333333"/>
              </w:rPr>
              <w:t>ғылыми жобалар сайысы 1-7класстар арасында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Тимофеев Виктор</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4А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физика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Карасева Е.А.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желтоқсан</w:t>
            </w:r>
          </w:p>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2018</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-сарапшы</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6</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 xml:space="preserve">«Зерде» </w:t>
            </w:r>
            <w:r>
              <w:rPr>
                <w:rFonts w:ascii="Times New Roman" w:eastAsia="Times New Roman" w:hAnsi="Times New Roman" w:cs="Times New Roman"/>
                <w:color w:val="333333"/>
              </w:rPr>
              <w:t>ғылыми жобалар сайысы 1-7класстар арасында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Тимофеев Виктор</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4А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физика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Карасева Е.А.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ақпан</w:t>
            </w:r>
            <w:r>
              <w:rPr>
                <w:rFonts w:ascii="Times New Roman" w:eastAsia="Times New Roman" w:hAnsi="Times New Roman" w:cs="Times New Roman"/>
              </w:rPr>
              <w:t>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-сарапшы</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7</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ылыми жобалар сайысы Дарын 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областной</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Куслеева Арина</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право</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Бекбосынова Б.М.</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rPr>
              <w:t>2018</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72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8</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ылыми жобалар сайысы Дарын 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Иванкова Алена ,Мишнева В.</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9Б</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медицина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Дамирова Л.В.</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lang w:val="kk-KZ"/>
              </w:rPr>
              <w:t>2</w:t>
            </w:r>
            <w:r>
              <w:rPr>
                <w:rFonts w:ascii="Times New Roman" w:eastAsia="Times New Roman" w:hAnsi="Times New Roman" w:cs="Times New Roman"/>
              </w:rPr>
              <w:t>018</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9</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 xml:space="preserve">ылыми жобалар сайысы Дарын </w:t>
            </w:r>
            <w:r>
              <w:rPr>
                <w:rFonts w:ascii="Times New Roman" w:eastAsia="Times New Roman" w:hAnsi="Times New Roman" w:cs="Times New Roman"/>
                <w:color w:val="333333"/>
              </w:rPr>
              <w:t>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Кудайбергенова Ульяна, Камалова Диана</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11</w:t>
            </w:r>
            <w:r>
              <w:rPr>
                <w:rFonts w:ascii="Times New Roman" w:eastAsia="Times New Roman" w:hAnsi="Times New Roman" w:cs="Times New Roman"/>
                <w:lang w:val="kk-KZ"/>
              </w:rPr>
              <w:t>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психология</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Дамирова Л.В.</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мадақтама</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rPr>
              <w:t>2018</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10</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ылыми жобалар сайысы Дарын 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Куслеева Арина</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11</w:t>
            </w:r>
            <w:r>
              <w:rPr>
                <w:rFonts w:ascii="Times New Roman" w:eastAsia="Times New Roman" w:hAnsi="Times New Roman" w:cs="Times New Roman"/>
                <w:lang w:val="kk-KZ"/>
              </w:rPr>
              <w:t>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право</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Бекбосынова Б.М.</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қантар</w:t>
            </w:r>
            <w:r>
              <w:rPr>
                <w:rFonts w:ascii="Times New Roman" w:eastAsia="Times New Roman" w:hAnsi="Times New Roman" w:cs="Times New Roman"/>
              </w:rPr>
              <w:t xml:space="preserve"> 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72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11</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ылыми жобалар сайысы Дарын 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Иванкова Алена ,Мишнева В.</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9Б</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медицина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Дамирова Л.В.</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қантар</w:t>
            </w:r>
            <w:r>
              <w:rPr>
                <w:rFonts w:ascii="Times New Roman" w:eastAsia="Times New Roman" w:hAnsi="Times New Roman" w:cs="Times New Roman"/>
              </w:rPr>
              <w:t>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12</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ылыми жобалар сайысы Дарын 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Дербенев </w:t>
            </w:r>
            <w:r>
              <w:rPr>
                <w:rFonts w:ascii="Times New Roman" w:eastAsia="Times New Roman" w:hAnsi="Times New Roman" w:cs="Times New Roman"/>
              </w:rPr>
              <w:t>Вадим</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биология</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Дамирова Л.В.</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мадақтама</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кантар</w:t>
            </w:r>
            <w:r>
              <w:rPr>
                <w:rFonts w:ascii="Times New Roman" w:eastAsia="Times New Roman" w:hAnsi="Times New Roman" w:cs="Times New Roman"/>
              </w:rPr>
              <w:t>2019</w:t>
            </w:r>
            <w:r>
              <w:rPr>
                <w:rFonts w:ascii="Times New Roman" w:eastAsia="Times New Roman" w:hAnsi="Times New Roman" w:cs="Times New Roman"/>
                <w:lang w:val="kk-KZ"/>
              </w:rPr>
              <w:t xml:space="preserve"> 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lastRenderedPageBreak/>
              <w:t>13</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ылыми жобалар сайысы Дарын 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Кудайбергенова Ульяна, Камалова Диана</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биология</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Дамирова Л.В.</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қантар</w:t>
            </w:r>
            <w:r>
              <w:rPr>
                <w:rFonts w:ascii="Times New Roman" w:eastAsia="Times New Roman" w:hAnsi="Times New Roman" w:cs="Times New Roman"/>
              </w:rPr>
              <w:t>2019</w:t>
            </w:r>
            <w:r>
              <w:rPr>
                <w:rFonts w:ascii="Times New Roman" w:eastAsia="Times New Roman" w:hAnsi="Times New Roman" w:cs="Times New Roman"/>
                <w:lang w:val="kk-KZ"/>
              </w:rPr>
              <w:t>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240"/>
        </w:trPr>
        <w:tc>
          <w:tcPr>
            <w:tcW w:w="240"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379"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031"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870"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798"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839"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074"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156"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527"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280"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r>
      <w:tr w:rsidR="00DD5E19">
        <w:trPr>
          <w:trHeight w:val="480"/>
        </w:trPr>
        <w:tc>
          <w:tcPr>
            <w:tcW w:w="240" w:type="dxa"/>
            <w:tcBorders>
              <w:top w:val="single" w:sz="4" w:space="0" w:color="auto"/>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w:t>
            </w:r>
          </w:p>
        </w:tc>
        <w:tc>
          <w:tcPr>
            <w:tcW w:w="137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 xml:space="preserve"> Іс-шара атауы</w:t>
            </w:r>
          </w:p>
        </w:tc>
        <w:tc>
          <w:tcPr>
            <w:tcW w:w="1031"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деңгейі</w:t>
            </w:r>
          </w:p>
        </w:tc>
        <w:tc>
          <w:tcPr>
            <w:tcW w:w="187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оқушының аты-жөні</w:t>
            </w:r>
          </w:p>
        </w:tc>
        <w:tc>
          <w:tcPr>
            <w:tcW w:w="798"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класс</w:t>
            </w:r>
          </w:p>
        </w:tc>
        <w:tc>
          <w:tcPr>
            <w:tcW w:w="83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пәні</w:t>
            </w:r>
          </w:p>
        </w:tc>
        <w:tc>
          <w:tcPr>
            <w:tcW w:w="1074"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мұғалімнің аты-жөні</w:t>
            </w:r>
          </w:p>
        </w:tc>
        <w:tc>
          <w:tcPr>
            <w:tcW w:w="1156"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орын</w:t>
            </w:r>
          </w:p>
        </w:tc>
        <w:tc>
          <w:tcPr>
            <w:tcW w:w="1527"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lang w:val="kk-KZ"/>
              </w:rPr>
              <w:t>Өткізілген мерзімі</w:t>
            </w:r>
          </w:p>
        </w:tc>
        <w:tc>
          <w:tcPr>
            <w:tcW w:w="128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Жайлыбаева Нуршат</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қазақ тілі мен әдебиеті </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Шамгонова А.А,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rPr>
              <w:t>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Атажанов Нурдаулет</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9а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қазақ тілі мен әдебиеті орыс кластарында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Аметова Г.М.</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rPr>
              <w:t>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-сарапшы</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3</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Республиканский конкурс "Акберен"</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Кудайбергенов Куат</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казахский язык</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Шамгонова А.А</w:t>
            </w:r>
            <w:r>
              <w:rPr>
                <w:rFonts w:ascii="Times New Roman" w:eastAsia="Times New Roman" w:hAnsi="Times New Roman" w:cs="Times New Roman"/>
                <w:lang w:val="kk-KZ"/>
              </w:rPr>
              <w:t>.</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наурыз</w:t>
            </w:r>
          </w:p>
          <w:p w:rsidR="00DD5E19" w:rsidRDefault="00EE6FA5">
            <w:pPr>
              <w:spacing w:after="0" w:line="240" w:lineRule="auto"/>
              <w:ind w:firstLineChars="50" w:firstLine="110"/>
              <w:rPr>
                <w:rFonts w:ascii="Times New Roman" w:eastAsia="Times New Roman" w:hAnsi="Times New Roman" w:cs="Times New Roman"/>
                <w:lang w:val="kk-KZ"/>
              </w:rPr>
            </w:pPr>
            <w:r>
              <w:rPr>
                <w:rFonts w:ascii="Times New Roman" w:eastAsia="Times New Roman" w:hAnsi="Times New Roman" w:cs="Times New Roman"/>
              </w:rPr>
              <w:t>2020</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4</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Республиканский конкурс "Акберен"</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Кудайбергенов Куат</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казахский язык</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Шамгонова А.А</w:t>
            </w:r>
            <w:r>
              <w:rPr>
                <w:rFonts w:ascii="Times New Roman" w:eastAsia="Times New Roman" w:hAnsi="Times New Roman" w:cs="Times New Roman"/>
                <w:lang w:val="kk-KZ"/>
              </w:rPr>
              <w:t>.</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Бас</w:t>
            </w:r>
            <w:r>
              <w:rPr>
                <w:rFonts w:ascii="Times New Roman" w:eastAsia="Times New Roman" w:hAnsi="Times New Roman" w:cs="Times New Roman"/>
                <w:lang w:val="kk-KZ"/>
              </w:rPr>
              <w:t xml:space="preserve"> жүлде</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наурыз</w:t>
            </w:r>
            <w:r>
              <w:rPr>
                <w:rFonts w:ascii="Times New Roman" w:eastAsia="Times New Roman" w:hAnsi="Times New Roman" w:cs="Times New Roman"/>
              </w:rPr>
              <w:t xml:space="preserve"> 2020</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5</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Республиканский конкурс  " И Жансугуров"</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городской</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Айбергенов Айсултан</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казахский язык</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Шамгонова А.А</w:t>
            </w:r>
            <w:r>
              <w:rPr>
                <w:rFonts w:ascii="Times New Roman" w:eastAsia="Times New Roman" w:hAnsi="Times New Roman" w:cs="Times New Roman"/>
                <w:lang w:val="kk-KZ"/>
              </w:rPr>
              <w:t>.</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сәуір</w:t>
            </w:r>
            <w:r>
              <w:rPr>
                <w:rFonts w:ascii="Times New Roman" w:eastAsia="Times New Roman" w:hAnsi="Times New Roman" w:cs="Times New Roman"/>
              </w:rPr>
              <w:t xml:space="preserve"> 2020</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6</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байқау  "  М.Макатаев "</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Жайлыбаева Нуршат</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қазақ тілі мен әдебиеті </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Шамгонова А.А,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ақпан</w:t>
            </w:r>
            <w:r>
              <w:rPr>
                <w:rFonts w:ascii="Times New Roman" w:eastAsia="Times New Roman" w:hAnsi="Times New Roman" w:cs="Times New Roman"/>
              </w:rPr>
              <w:t xml:space="preserve"> 2020</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7</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байқау  "  М.Макатаев "</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Ажибай Н.</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қазақ тілі мен әдебиеті </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Шамгонова А.А,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ақпан</w:t>
            </w:r>
            <w:r>
              <w:rPr>
                <w:rFonts w:ascii="Times New Roman" w:eastAsia="Times New Roman" w:hAnsi="Times New Roman" w:cs="Times New Roman"/>
              </w:rPr>
              <w:t>2020</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8</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ылыми жобалар сайысы Дарын 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Кудайбергенова Ульяна, Камалова</w:t>
            </w:r>
            <w:r>
              <w:rPr>
                <w:rFonts w:ascii="Times New Roman" w:eastAsia="Times New Roman" w:hAnsi="Times New Roman" w:cs="Times New Roman"/>
              </w:rPr>
              <w:t xml:space="preserve"> Диана</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химия</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Дамирова Л.В.</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rPr>
              <w:t>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9</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ылыми жобалар сайысы Дарын 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Алдияров А.Зейнолла Б.</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7ә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қазақ тілі мен әдебиеті </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Шамгонова А.А,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Мадақтама</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rPr>
              <w:t>2019</w:t>
            </w:r>
            <w:r>
              <w:rPr>
                <w:rFonts w:ascii="Times New Roman" w:eastAsia="Times New Roman" w:hAnsi="Times New Roman" w:cs="Times New Roman"/>
                <w:lang w:val="kk-KZ"/>
              </w:rPr>
              <w:t>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10</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 xml:space="preserve">ылыми </w:t>
            </w:r>
            <w:r>
              <w:rPr>
                <w:rFonts w:ascii="Times New Roman" w:eastAsia="Times New Roman" w:hAnsi="Times New Roman" w:cs="Times New Roman"/>
                <w:color w:val="333333"/>
              </w:rPr>
              <w:t xml:space="preserve">жобалар </w:t>
            </w:r>
            <w:r>
              <w:rPr>
                <w:rFonts w:ascii="Times New Roman" w:eastAsia="Times New Roman" w:hAnsi="Times New Roman" w:cs="Times New Roman"/>
                <w:color w:val="333333"/>
              </w:rPr>
              <w:lastRenderedPageBreak/>
              <w:t>сайысы Дарын 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СарбасовИ., Карыбаев</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9а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құқық</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Бекбосынова </w:t>
            </w:r>
            <w:r>
              <w:rPr>
                <w:rFonts w:ascii="Times New Roman" w:eastAsia="Times New Roman" w:hAnsi="Times New Roman" w:cs="Times New Roman"/>
              </w:rPr>
              <w:lastRenderedPageBreak/>
              <w:t>Б.М.</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lastRenderedPageBreak/>
              <w:t>ІІ</w:t>
            </w:r>
            <w:r>
              <w:rPr>
                <w:rFonts w:ascii="Times New Roman" w:eastAsia="Times New Roman" w:hAnsi="Times New Roman" w:cs="Times New Roman"/>
              </w:rPr>
              <w:t xml:space="preserve">Дәрежелі </w:t>
            </w:r>
            <w:r>
              <w:rPr>
                <w:rFonts w:ascii="Times New Roman" w:eastAsia="Times New Roman" w:hAnsi="Times New Roman" w:cs="Times New Roman"/>
              </w:rPr>
              <w:lastRenderedPageBreak/>
              <w:t>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lastRenderedPageBreak/>
              <w:t>қараша</w:t>
            </w:r>
            <w:r>
              <w:rPr>
                <w:rFonts w:ascii="Times New Roman" w:eastAsia="Times New Roman" w:hAnsi="Times New Roman" w:cs="Times New Roman"/>
              </w:rPr>
              <w:t>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72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lastRenderedPageBreak/>
              <w:t>11</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ҚР Кіші ғылым академиясы</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Шутова Алена </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биология</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Дамирова Л.В.</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наурыз</w:t>
            </w:r>
            <w:r>
              <w:rPr>
                <w:rFonts w:ascii="Times New Roman" w:eastAsia="Times New Roman" w:hAnsi="Times New Roman" w:cs="Times New Roman"/>
              </w:rPr>
              <w:t>2020</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12</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Информатикадан интеллектуалды ойындар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Жалгасбаева Зухра</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8А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информактика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Сулим А.А.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Мадақтама</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қазан</w:t>
            </w:r>
            <w:r>
              <w:rPr>
                <w:rFonts w:ascii="Times New Roman" w:eastAsia="Times New Roman" w:hAnsi="Times New Roman" w:cs="Times New Roman"/>
              </w:rPr>
              <w:t xml:space="preserve"> 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І</w:t>
            </w:r>
            <w:r>
              <w:rPr>
                <w:rFonts w:ascii="Times New Roman" w:eastAsia="Times New Roman" w:hAnsi="Times New Roman" w:cs="Times New Roman"/>
                <w:lang w:val="kk-KZ"/>
              </w:rPr>
              <w:t xml:space="preserve"> санат</w:t>
            </w:r>
          </w:p>
        </w:tc>
      </w:tr>
      <w:tr w:rsidR="00DD5E19">
        <w:trPr>
          <w:trHeight w:val="480"/>
        </w:trPr>
        <w:tc>
          <w:tcPr>
            <w:tcW w:w="240" w:type="dxa"/>
            <w:tcBorders>
              <w:top w:val="single" w:sz="4" w:space="0" w:color="auto"/>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13</w:t>
            </w:r>
          </w:p>
        </w:tc>
        <w:tc>
          <w:tcPr>
            <w:tcW w:w="137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Информатикадан интеллектуалды ойындар</w:t>
            </w:r>
          </w:p>
        </w:tc>
        <w:tc>
          <w:tcPr>
            <w:tcW w:w="1031"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Айдынгалиев РАхат</w:t>
            </w:r>
          </w:p>
        </w:tc>
        <w:tc>
          <w:tcPr>
            <w:tcW w:w="798"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11а</w:t>
            </w:r>
          </w:p>
        </w:tc>
        <w:tc>
          <w:tcPr>
            <w:tcW w:w="83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информактика</w:t>
            </w:r>
          </w:p>
        </w:tc>
        <w:tc>
          <w:tcPr>
            <w:tcW w:w="1074"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Сулим А.А.</w:t>
            </w:r>
          </w:p>
        </w:tc>
        <w:tc>
          <w:tcPr>
            <w:tcW w:w="1156"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w:t>
            </w:r>
            <w:r>
              <w:rPr>
                <w:rFonts w:ascii="Times New Roman" w:eastAsia="Times New Roman" w:hAnsi="Times New Roman" w:cs="Times New Roman"/>
              </w:rPr>
              <w:t xml:space="preserve">Дәрежелі </w:t>
            </w:r>
            <w:r>
              <w:rPr>
                <w:rFonts w:ascii="Times New Roman" w:eastAsia="Times New Roman" w:hAnsi="Times New Roman" w:cs="Times New Roman"/>
              </w:rPr>
              <w:t>Диплом</w:t>
            </w:r>
          </w:p>
        </w:tc>
        <w:tc>
          <w:tcPr>
            <w:tcW w:w="1527"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қазан</w:t>
            </w:r>
            <w:r>
              <w:rPr>
                <w:rFonts w:ascii="Times New Roman" w:eastAsia="Times New Roman" w:hAnsi="Times New Roman" w:cs="Times New Roman"/>
              </w:rPr>
              <w:t xml:space="preserve"> 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1 санат</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14</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Информатикадан интеллектуалды ойындар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 Делевиров Наиль</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информактика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Сулим А.А.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қазан</w:t>
            </w:r>
            <w:r>
              <w:rPr>
                <w:rFonts w:ascii="Times New Roman" w:eastAsia="Times New Roman" w:hAnsi="Times New Roman" w:cs="Times New Roman"/>
              </w:rPr>
              <w:t xml:space="preserve"> 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1 санат</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15</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Лингвис</w:t>
            </w:r>
            <w:r>
              <w:rPr>
                <w:rFonts w:ascii="Times New Roman" w:eastAsia="Times New Roman" w:hAnsi="Times New Roman" w:cs="Times New Roman"/>
                <w:lang w:val="kk-KZ"/>
              </w:rPr>
              <w:t>тик</w:t>
            </w:r>
            <w:r>
              <w:rPr>
                <w:rFonts w:ascii="Times New Roman" w:eastAsia="Times New Roman" w:hAnsi="Times New Roman" w:cs="Times New Roman"/>
              </w:rPr>
              <w:t>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Алдияров  Алим</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8Ә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лингвистика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Шамгонова А.А,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Мадақтама</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қыркүйек</w:t>
            </w:r>
            <w:r>
              <w:rPr>
                <w:rFonts w:ascii="Times New Roman" w:eastAsia="Times New Roman" w:hAnsi="Times New Roman" w:cs="Times New Roman"/>
              </w:rPr>
              <w:t>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16</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Лингвистикалық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Ермекбаева Аружан</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10ә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лингвистика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Алмагаметова Ж.А.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қыркүйек</w:t>
            </w:r>
            <w:r>
              <w:rPr>
                <w:rFonts w:ascii="Times New Roman" w:eastAsia="Times New Roman" w:hAnsi="Times New Roman" w:cs="Times New Roman"/>
              </w:rPr>
              <w:t xml:space="preserve"> 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І</w:t>
            </w:r>
            <w:r>
              <w:rPr>
                <w:rFonts w:ascii="Times New Roman" w:eastAsia="Times New Roman" w:hAnsi="Times New Roman" w:cs="Times New Roman"/>
                <w:lang w:val="kk-KZ"/>
              </w:rPr>
              <w:t xml:space="preserve"> санат</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17</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Лингвист</w:t>
            </w:r>
            <w:r>
              <w:rPr>
                <w:rFonts w:ascii="Times New Roman" w:eastAsia="Times New Roman" w:hAnsi="Times New Roman" w:cs="Times New Roman"/>
                <w:lang w:val="kk-KZ"/>
              </w:rPr>
              <w:t>и</w:t>
            </w:r>
            <w:r>
              <w:rPr>
                <w:rFonts w:ascii="Times New Roman" w:eastAsia="Times New Roman" w:hAnsi="Times New Roman" w:cs="Times New Roman"/>
              </w:rPr>
              <w:t>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Камалова  Зарема</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8А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лингвистика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Ларина М.А.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қыркүйек</w:t>
            </w:r>
            <w:r>
              <w:rPr>
                <w:rFonts w:ascii="Times New Roman" w:eastAsia="Times New Roman" w:hAnsi="Times New Roman" w:cs="Times New Roman"/>
              </w:rPr>
              <w:t xml:space="preserve"> 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-сарапшы</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18</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Лингвистикалық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Дербисалина Динара </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10ә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лингвистика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Маханова  Д.М.</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қыркүйек</w:t>
            </w:r>
            <w:r>
              <w:rPr>
                <w:rFonts w:ascii="Times New Roman" w:eastAsia="Times New Roman" w:hAnsi="Times New Roman" w:cs="Times New Roman"/>
              </w:rPr>
              <w:t xml:space="preserve"> 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ІІ</w:t>
            </w:r>
            <w:r>
              <w:rPr>
                <w:rFonts w:ascii="Times New Roman" w:eastAsia="Times New Roman" w:hAnsi="Times New Roman" w:cs="Times New Roman"/>
                <w:lang w:val="kk-KZ"/>
              </w:rPr>
              <w:t xml:space="preserve"> санат</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19</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Лингвистикалық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Басыгара Аяулым </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8Ә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лингвистика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Касимова М.С.</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қыркүйек</w:t>
            </w:r>
            <w:r>
              <w:rPr>
                <w:rFonts w:ascii="Times New Roman" w:eastAsia="Times New Roman" w:hAnsi="Times New Roman" w:cs="Times New Roman"/>
              </w:rPr>
              <w:t xml:space="preserve"> 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ІІ</w:t>
            </w:r>
            <w:r>
              <w:rPr>
                <w:rFonts w:ascii="Times New Roman" w:eastAsia="Times New Roman" w:hAnsi="Times New Roman" w:cs="Times New Roman"/>
                <w:lang w:val="kk-KZ"/>
              </w:rPr>
              <w:t xml:space="preserve"> санат</w:t>
            </w:r>
          </w:p>
        </w:tc>
      </w:tr>
      <w:tr w:rsidR="00DD5E19">
        <w:trPr>
          <w:trHeight w:val="240"/>
        </w:trPr>
        <w:tc>
          <w:tcPr>
            <w:tcW w:w="240"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379"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031"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870"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798"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839"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074"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156"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527"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c>
          <w:tcPr>
            <w:tcW w:w="1280" w:type="dxa"/>
            <w:tcBorders>
              <w:top w:val="nil"/>
              <w:left w:val="nil"/>
              <w:bottom w:val="nil"/>
              <w:right w:val="nil"/>
            </w:tcBorders>
            <w:shd w:val="clear" w:color="auto" w:fill="auto"/>
            <w:vAlign w:val="center"/>
          </w:tcPr>
          <w:p w:rsidR="00DD5E19" w:rsidRDefault="00DD5E19">
            <w:pPr>
              <w:spacing w:after="0" w:line="240" w:lineRule="auto"/>
              <w:rPr>
                <w:rFonts w:ascii="Times New Roman" w:eastAsia="Times New Roman" w:hAnsi="Times New Roman" w:cs="Times New Roman"/>
              </w:rPr>
            </w:pPr>
          </w:p>
        </w:tc>
      </w:tr>
      <w:tr w:rsidR="00DD5E19">
        <w:trPr>
          <w:trHeight w:val="480"/>
        </w:trPr>
        <w:tc>
          <w:tcPr>
            <w:tcW w:w="240" w:type="dxa"/>
            <w:tcBorders>
              <w:top w:val="single" w:sz="4" w:space="0" w:color="auto"/>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w:t>
            </w:r>
          </w:p>
        </w:tc>
        <w:tc>
          <w:tcPr>
            <w:tcW w:w="137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 xml:space="preserve"> Іс-шара атауы</w:t>
            </w:r>
          </w:p>
        </w:tc>
        <w:tc>
          <w:tcPr>
            <w:tcW w:w="1031"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деңгейі</w:t>
            </w:r>
          </w:p>
        </w:tc>
        <w:tc>
          <w:tcPr>
            <w:tcW w:w="187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оқушының аты-жөні</w:t>
            </w:r>
          </w:p>
        </w:tc>
        <w:tc>
          <w:tcPr>
            <w:tcW w:w="798"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класс</w:t>
            </w:r>
          </w:p>
        </w:tc>
        <w:tc>
          <w:tcPr>
            <w:tcW w:w="83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пәні</w:t>
            </w:r>
          </w:p>
        </w:tc>
        <w:tc>
          <w:tcPr>
            <w:tcW w:w="1074"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мұғалімнің аты-жөні</w:t>
            </w:r>
          </w:p>
        </w:tc>
        <w:tc>
          <w:tcPr>
            <w:tcW w:w="1156"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lang w:val="kk-KZ"/>
              </w:rPr>
            </w:pPr>
            <w:r>
              <w:rPr>
                <w:rFonts w:ascii="Times New Roman" w:eastAsia="Times New Roman" w:hAnsi="Times New Roman" w:cs="Times New Roman"/>
                <w:b/>
                <w:bCs/>
              </w:rPr>
              <w:t>оры</w:t>
            </w:r>
            <w:r>
              <w:rPr>
                <w:rFonts w:ascii="Times New Roman" w:eastAsia="Times New Roman" w:hAnsi="Times New Roman" w:cs="Times New Roman"/>
                <w:b/>
                <w:bCs/>
                <w:lang w:val="kk-KZ"/>
              </w:rPr>
              <w:t>н</w:t>
            </w:r>
          </w:p>
        </w:tc>
        <w:tc>
          <w:tcPr>
            <w:tcW w:w="1527"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lang w:val="kk-KZ"/>
              </w:rPr>
              <w:t>өткізілген мерзімі</w:t>
            </w:r>
          </w:p>
        </w:tc>
        <w:tc>
          <w:tcPr>
            <w:tcW w:w="128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72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ылыми жобалар сайысы Дарын 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Аманжолов Санжар </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физика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Байдекешова Н.К.</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rPr>
              <w:t>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І</w:t>
            </w:r>
            <w:r>
              <w:rPr>
                <w:rFonts w:ascii="Times New Roman" w:eastAsia="Times New Roman" w:hAnsi="Times New Roman" w:cs="Times New Roman"/>
                <w:lang w:val="kk-KZ"/>
              </w:rPr>
              <w:t xml:space="preserve"> санат</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ылыми жобалар сайысы Дарын 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Жайлыбаева Камшат</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8Ә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математика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Жиенбаева А</w:t>
            </w:r>
            <w:r>
              <w:rPr>
                <w:rFonts w:ascii="Times New Roman" w:eastAsia="Times New Roman" w:hAnsi="Times New Roman" w:cs="Times New Roman"/>
                <w:lang w:val="kk-KZ"/>
              </w:rPr>
              <w:t>.</w:t>
            </w:r>
            <w:r>
              <w:rPr>
                <w:rFonts w:ascii="Times New Roman" w:eastAsia="Times New Roman" w:hAnsi="Times New Roman" w:cs="Times New Roman"/>
              </w:rPr>
              <w:t>А</w:t>
            </w:r>
            <w:r>
              <w:rPr>
                <w:rFonts w:ascii="Times New Roman" w:eastAsia="Times New Roman" w:hAnsi="Times New Roman" w:cs="Times New Roman"/>
                <w:lang w:val="kk-KZ"/>
              </w:rPr>
              <w:t>.</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Г</w:t>
            </w:r>
            <w:r>
              <w:rPr>
                <w:rFonts w:ascii="Times New Roman" w:eastAsia="Times New Roman" w:hAnsi="Times New Roman" w:cs="Times New Roman"/>
              </w:rPr>
              <w:t>рамота</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rPr>
              <w:t>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72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3</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 xml:space="preserve">ылыми жобалар сайысы </w:t>
            </w:r>
            <w:r>
              <w:rPr>
                <w:rFonts w:ascii="Times New Roman" w:eastAsia="Times New Roman" w:hAnsi="Times New Roman" w:cs="Times New Roman"/>
                <w:color w:val="333333"/>
              </w:rPr>
              <w:t>Дарын 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Шутова Алена </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10А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биология</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Дамирова Л.В.</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lang w:val="kk-KZ"/>
              </w:rPr>
              <w:t xml:space="preserve"> 2019</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4</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Ғ</w:t>
            </w:r>
            <w:r>
              <w:rPr>
                <w:rFonts w:ascii="Times New Roman" w:eastAsia="Times New Roman" w:hAnsi="Times New Roman" w:cs="Times New Roman"/>
                <w:color w:val="333333"/>
              </w:rPr>
              <w:t xml:space="preserve">ылыми жобалар сайысы </w:t>
            </w:r>
            <w:r>
              <w:rPr>
                <w:rFonts w:ascii="Times New Roman" w:eastAsia="Times New Roman" w:hAnsi="Times New Roman" w:cs="Times New Roman"/>
                <w:color w:val="333333"/>
              </w:rPr>
              <w:lastRenderedPageBreak/>
              <w:t>Дарын 9-11 класстар</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Атажанов Нурдаулет,Чустиль Анна</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10А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тарих</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Бекбосынова Б.М.</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rPr>
              <w:t>2019</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72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lastRenderedPageBreak/>
              <w:t>5</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ҚР Кіші ғылым академиясы</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Шутова Алена </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10А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Дамирова Л.В.</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сәуір</w:t>
            </w:r>
            <w:r>
              <w:rPr>
                <w:rFonts w:ascii="Times New Roman" w:eastAsia="Times New Roman" w:hAnsi="Times New Roman" w:cs="Times New Roman"/>
              </w:rPr>
              <w:t>2021</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480"/>
        </w:trPr>
        <w:tc>
          <w:tcPr>
            <w:tcW w:w="240" w:type="dxa"/>
            <w:tcBorders>
              <w:top w:val="single" w:sz="4" w:space="0" w:color="auto"/>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6</w:t>
            </w:r>
          </w:p>
        </w:tc>
        <w:tc>
          <w:tcPr>
            <w:tcW w:w="137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ҚР Кіші ғылым академиясы</w:t>
            </w:r>
          </w:p>
        </w:tc>
        <w:tc>
          <w:tcPr>
            <w:tcW w:w="1031"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Кулмырза Агнес , Бокаева Диана</w:t>
            </w:r>
          </w:p>
        </w:tc>
        <w:tc>
          <w:tcPr>
            <w:tcW w:w="798"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11а</w:t>
            </w:r>
          </w:p>
        </w:tc>
        <w:tc>
          <w:tcPr>
            <w:tcW w:w="83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русск.язык</w:t>
            </w:r>
          </w:p>
        </w:tc>
        <w:tc>
          <w:tcPr>
            <w:tcW w:w="1074"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Алипова Г.Т.</w:t>
            </w:r>
          </w:p>
        </w:tc>
        <w:tc>
          <w:tcPr>
            <w:tcW w:w="1156"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w:t>
            </w:r>
            <w:r>
              <w:rPr>
                <w:rFonts w:ascii="Times New Roman" w:eastAsia="Times New Roman" w:hAnsi="Times New Roman" w:cs="Times New Roman"/>
              </w:rPr>
              <w:t>Дәрежелі Диплом</w:t>
            </w:r>
          </w:p>
        </w:tc>
        <w:tc>
          <w:tcPr>
            <w:tcW w:w="1527"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сәуір</w:t>
            </w:r>
            <w:r>
              <w:rPr>
                <w:rFonts w:ascii="Times New Roman" w:eastAsia="Times New Roman" w:hAnsi="Times New Roman" w:cs="Times New Roman"/>
              </w:rPr>
              <w:t>2021</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Педагог</w:t>
            </w:r>
            <w:r>
              <w:rPr>
                <w:rFonts w:ascii="Times New Roman" w:eastAsia="Times New Roman" w:hAnsi="Times New Roman" w:cs="Times New Roman"/>
                <w:lang w:val="kk-KZ"/>
              </w:rPr>
              <w:t>-</w:t>
            </w:r>
            <w:r>
              <w:rPr>
                <w:rFonts w:ascii="Times New Roman" w:eastAsia="Times New Roman" w:hAnsi="Times New Roman" w:cs="Times New Roman"/>
              </w:rPr>
              <w:t> </w:t>
            </w:r>
            <w:r>
              <w:rPr>
                <w:rFonts w:ascii="Times New Roman" w:eastAsia="Times New Roman" w:hAnsi="Times New Roman" w:cs="Times New Roman"/>
                <w:lang w:val="kk-KZ"/>
              </w:rPr>
              <w:t>модератор</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Турдубаева Маанай </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10А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казахский язык</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Аметова Г.М.</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rPr>
              <w:t>2020</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-сарапшы</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Құлмырза Ағнес</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математика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Ахманова </w:t>
            </w:r>
            <w:r>
              <w:rPr>
                <w:rFonts w:ascii="Times New Roman" w:eastAsia="Times New Roman" w:hAnsi="Times New Roman" w:cs="Times New Roman"/>
              </w:rPr>
              <w:t>А.Ж.</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rPr>
              <w:t xml:space="preserve"> 2020</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І</w:t>
            </w:r>
            <w:r>
              <w:rPr>
                <w:rFonts w:ascii="Times New Roman" w:eastAsia="Times New Roman" w:hAnsi="Times New Roman" w:cs="Times New Roman"/>
                <w:lang w:val="kk-KZ"/>
              </w:rPr>
              <w:t xml:space="preserve"> санат</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Балтагарина Аншгелина</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9а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самопозн</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Бекегулова А.С.</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rPr>
              <w:t xml:space="preserve"> 2020</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w:t>
            </w:r>
            <w:r>
              <w:rPr>
                <w:rFonts w:ascii="Times New Roman" w:eastAsia="Times New Roman" w:hAnsi="Times New Roman" w:cs="Times New Roman"/>
                <w:lang w:val="kk-KZ"/>
              </w:rPr>
              <w:t>модератор</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Ермекбаева Аружан</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10ә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англ. язык</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Ибрашова М.А.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lang w:val="kk-KZ"/>
              </w:rPr>
              <w:t xml:space="preserve"> 2020ж.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ІІ</w:t>
            </w:r>
            <w:r>
              <w:rPr>
                <w:rFonts w:ascii="Times New Roman" w:eastAsia="Times New Roman" w:hAnsi="Times New Roman" w:cs="Times New Roman"/>
                <w:lang w:val="kk-KZ"/>
              </w:rPr>
              <w:t xml:space="preserve"> санат</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Абдуллаева Бахытгул</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10ә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казахский язык</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w:t>
            </w:r>
            <w:r>
              <w:rPr>
                <w:rFonts w:ascii="Times New Roman" w:eastAsia="Times New Roman" w:hAnsi="Times New Roman" w:cs="Times New Roman"/>
                <w:lang w:val="kk-KZ"/>
              </w:rPr>
              <w:t>у</w:t>
            </w:r>
            <w:r>
              <w:rPr>
                <w:rFonts w:ascii="Times New Roman" w:eastAsia="Times New Roman" w:hAnsi="Times New Roman" w:cs="Times New Roman"/>
              </w:rPr>
              <w:t>рымбаева Л.</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lang w:val="kk-KZ"/>
              </w:rPr>
              <w:t>2</w:t>
            </w:r>
            <w:r>
              <w:rPr>
                <w:rFonts w:ascii="Times New Roman" w:eastAsia="Times New Roman" w:hAnsi="Times New Roman" w:cs="Times New Roman"/>
              </w:rPr>
              <w:t>020</w:t>
            </w:r>
            <w:r>
              <w:rPr>
                <w:rFonts w:ascii="Times New Roman" w:eastAsia="Times New Roman" w:hAnsi="Times New Roman" w:cs="Times New Roman"/>
                <w:lang w:val="kk-KZ"/>
              </w:rPr>
              <w:t>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ІІ</w:t>
            </w:r>
            <w:r>
              <w:rPr>
                <w:rFonts w:ascii="Times New Roman" w:eastAsia="Times New Roman" w:hAnsi="Times New Roman" w:cs="Times New Roman"/>
                <w:lang w:val="kk-KZ"/>
              </w:rPr>
              <w:t xml:space="preserve"> санат</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ААбутали Маулен</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англ. язык</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Отеген Жаркын</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қараша</w:t>
            </w:r>
            <w:r>
              <w:rPr>
                <w:rFonts w:ascii="Times New Roman" w:eastAsia="Times New Roman" w:hAnsi="Times New Roman" w:cs="Times New Roman"/>
              </w:rPr>
              <w:t>2020</w:t>
            </w:r>
            <w:r>
              <w:rPr>
                <w:rFonts w:ascii="Times New Roman" w:eastAsia="Times New Roman" w:hAnsi="Times New Roman" w:cs="Times New Roman"/>
                <w:lang w:val="kk-KZ"/>
              </w:rPr>
              <w:t>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 xml:space="preserve">      -</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облыстық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Турдубаева Маанай </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10А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казахский язык</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Аметова Г.М.</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қантар</w:t>
            </w:r>
            <w:r>
              <w:rPr>
                <w:rFonts w:ascii="Times New Roman" w:eastAsia="Times New Roman" w:hAnsi="Times New Roman" w:cs="Times New Roman"/>
              </w:rPr>
              <w:t xml:space="preserve"> 2021</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-сарапшы</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Балтагарина Аншгелина</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9а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самопозн</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Бекегулова А.С.</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грамота</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қантар</w:t>
            </w:r>
            <w:r>
              <w:rPr>
                <w:rFonts w:ascii="Times New Roman" w:eastAsia="Times New Roman" w:hAnsi="Times New Roman" w:cs="Times New Roman"/>
              </w:rPr>
              <w:t>2021</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w:t>
            </w:r>
            <w:r>
              <w:rPr>
                <w:rFonts w:ascii="Times New Roman" w:eastAsia="Times New Roman" w:hAnsi="Times New Roman" w:cs="Times New Roman"/>
                <w:lang w:val="kk-KZ"/>
              </w:rPr>
              <w:t>модератор</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Турдубаева Маанай </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казахский язык</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Аметова Г.М.</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сәуір</w:t>
            </w:r>
            <w:r>
              <w:rPr>
                <w:rFonts w:ascii="Times New Roman" w:eastAsia="Times New Roman" w:hAnsi="Times New Roman" w:cs="Times New Roman"/>
              </w:rPr>
              <w:t xml:space="preserve"> 2021</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-сарапшы</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 xml:space="preserve">«Зерде» </w:t>
            </w:r>
            <w:r>
              <w:rPr>
                <w:rFonts w:ascii="Times New Roman" w:eastAsia="Times New Roman" w:hAnsi="Times New Roman" w:cs="Times New Roman"/>
                <w:color w:val="333333"/>
              </w:rPr>
              <w:t>ғылыми жобалар сайысы 1-7класстар арасында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Тасжанова Медина</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7в</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физика,техника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Байдекешова Н.К. Султанова С.М.</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қантар</w:t>
            </w:r>
            <w:r>
              <w:rPr>
                <w:rFonts w:ascii="Times New Roman" w:eastAsia="Times New Roman" w:hAnsi="Times New Roman" w:cs="Times New Roman"/>
              </w:rPr>
              <w:t xml:space="preserve"> 2021</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 xml:space="preserve">      -</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color w:val="202124"/>
              </w:rPr>
            </w:pPr>
            <w:r>
              <w:rPr>
                <w:rFonts w:ascii="Times New Roman" w:eastAsia="Times New Roman" w:hAnsi="Times New Roman" w:cs="Times New Roman"/>
                <w:color w:val="202124"/>
              </w:rPr>
              <w:t xml:space="preserve">«Зерде» </w:t>
            </w:r>
            <w:r>
              <w:rPr>
                <w:rFonts w:ascii="Times New Roman" w:eastAsia="Times New Roman" w:hAnsi="Times New Roman" w:cs="Times New Roman"/>
                <w:color w:val="333333"/>
              </w:rPr>
              <w:t>ғылыми жобалар сайысы 1-7класстар арасында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Қыдырбай Ақбота</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6в</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экология,валеология</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Кудайбергенова Л С,Куртекова Р </w:t>
            </w:r>
            <w:r>
              <w:rPr>
                <w:rFonts w:ascii="Times New Roman" w:eastAsia="Times New Roman" w:hAnsi="Times New Roman" w:cs="Times New Roman"/>
              </w:rPr>
              <w:t>Б</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қантар</w:t>
            </w:r>
            <w:r>
              <w:rPr>
                <w:rFonts w:ascii="Times New Roman" w:eastAsia="Times New Roman" w:hAnsi="Times New Roman" w:cs="Times New Roman"/>
              </w:rPr>
              <w:t xml:space="preserve"> 2021</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r>
      <w:tr w:rsidR="00DD5E19">
        <w:trPr>
          <w:trHeight w:val="480"/>
        </w:trPr>
        <w:tc>
          <w:tcPr>
            <w:tcW w:w="240" w:type="dxa"/>
            <w:tcBorders>
              <w:top w:val="single" w:sz="4" w:space="0" w:color="auto"/>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w:t>
            </w:r>
          </w:p>
        </w:tc>
        <w:tc>
          <w:tcPr>
            <w:tcW w:w="137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 xml:space="preserve"> Іс-шара атауы</w:t>
            </w:r>
          </w:p>
        </w:tc>
        <w:tc>
          <w:tcPr>
            <w:tcW w:w="1031"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деңгейі</w:t>
            </w:r>
          </w:p>
        </w:tc>
        <w:tc>
          <w:tcPr>
            <w:tcW w:w="187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оқушының аты-жөні</w:t>
            </w:r>
          </w:p>
        </w:tc>
        <w:tc>
          <w:tcPr>
            <w:tcW w:w="798"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класс</w:t>
            </w:r>
          </w:p>
        </w:tc>
        <w:tc>
          <w:tcPr>
            <w:tcW w:w="83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пәні</w:t>
            </w:r>
          </w:p>
        </w:tc>
        <w:tc>
          <w:tcPr>
            <w:tcW w:w="1074"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мұғалімнің аты-жөні</w:t>
            </w:r>
          </w:p>
        </w:tc>
        <w:tc>
          <w:tcPr>
            <w:tcW w:w="1156"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орын</w:t>
            </w:r>
          </w:p>
        </w:tc>
        <w:tc>
          <w:tcPr>
            <w:tcW w:w="1527"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b/>
                <w:bCs/>
                <w:lang w:val="kk-KZ"/>
              </w:rPr>
            </w:pPr>
            <w:r>
              <w:rPr>
                <w:rFonts w:ascii="Times New Roman" w:eastAsia="Times New Roman" w:hAnsi="Times New Roman" w:cs="Times New Roman"/>
                <w:b/>
                <w:bCs/>
                <w:lang w:val="kk-KZ"/>
              </w:rPr>
              <w:t>өткізілген мерзімі</w:t>
            </w:r>
          </w:p>
        </w:tc>
        <w:tc>
          <w:tcPr>
            <w:tcW w:w="128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Турдубаева Маанай </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казахский язык</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Аметова </w:t>
            </w:r>
            <w:r>
              <w:rPr>
                <w:rFonts w:ascii="Times New Roman" w:eastAsia="Times New Roman" w:hAnsi="Times New Roman" w:cs="Times New Roman"/>
              </w:rPr>
              <w:t>Г.М.</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ақпан</w:t>
            </w:r>
            <w:r>
              <w:rPr>
                <w:rFonts w:ascii="Times New Roman" w:eastAsia="Times New Roman" w:hAnsi="Times New Roman" w:cs="Times New Roman"/>
              </w:rPr>
              <w:t xml:space="preserve"> 2022</w:t>
            </w:r>
            <w:r>
              <w:rPr>
                <w:rFonts w:ascii="Times New Roman" w:eastAsia="Times New Roman" w:hAnsi="Times New Roman" w:cs="Times New Roman"/>
                <w:lang w:val="kk-KZ"/>
              </w:rPr>
              <w:t>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-зерттеуші</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Утебаева Жанар</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11ә</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англ. язык</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Отеген Жаркын</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ақпан</w:t>
            </w:r>
            <w:r>
              <w:rPr>
                <w:rFonts w:ascii="Times New Roman" w:eastAsia="Times New Roman" w:hAnsi="Times New Roman" w:cs="Times New Roman"/>
              </w:rPr>
              <w:t xml:space="preserve"> 2022</w:t>
            </w:r>
            <w:r>
              <w:rPr>
                <w:rFonts w:ascii="Times New Roman" w:eastAsia="Times New Roman" w:hAnsi="Times New Roman" w:cs="Times New Roman"/>
                <w:lang w:val="kk-KZ"/>
              </w:rPr>
              <w:t>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модератор</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3</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w:t>
            </w:r>
            <w:r>
              <w:rPr>
                <w:rFonts w:ascii="Times New Roman" w:eastAsia="Times New Roman" w:hAnsi="Times New Roman" w:cs="Times New Roman"/>
              </w:rPr>
              <w:lastRenderedPageBreak/>
              <w:t>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Сагынгали </w:t>
            </w:r>
            <w:r>
              <w:rPr>
                <w:rFonts w:ascii="Times New Roman" w:eastAsia="Times New Roman" w:hAnsi="Times New Roman" w:cs="Times New Roman"/>
              </w:rPr>
              <w:lastRenderedPageBreak/>
              <w:t xml:space="preserve">Камшат </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10А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англ. </w:t>
            </w:r>
            <w:r>
              <w:rPr>
                <w:rFonts w:ascii="Times New Roman" w:eastAsia="Times New Roman" w:hAnsi="Times New Roman" w:cs="Times New Roman"/>
              </w:rPr>
              <w:lastRenderedPageBreak/>
              <w:t>язык</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Самбуро</w:t>
            </w:r>
            <w:r>
              <w:rPr>
                <w:rFonts w:ascii="Times New Roman" w:eastAsia="Times New Roman" w:hAnsi="Times New Roman" w:cs="Times New Roman"/>
              </w:rPr>
              <w:lastRenderedPageBreak/>
              <w:t>ва Ю.А.</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lastRenderedPageBreak/>
              <w:t>ІІІ</w:t>
            </w:r>
            <w:r>
              <w:rPr>
                <w:rFonts w:ascii="Times New Roman" w:eastAsia="Times New Roman" w:hAnsi="Times New Roman" w:cs="Times New Roman"/>
              </w:rPr>
              <w:t>Дәреже</w:t>
            </w:r>
            <w:r>
              <w:rPr>
                <w:rFonts w:ascii="Times New Roman" w:eastAsia="Times New Roman" w:hAnsi="Times New Roman" w:cs="Times New Roman"/>
              </w:rPr>
              <w:lastRenderedPageBreak/>
              <w:t>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lastRenderedPageBreak/>
              <w:t>ақпан</w:t>
            </w:r>
            <w:r>
              <w:rPr>
                <w:rFonts w:ascii="Times New Roman" w:eastAsia="Times New Roman" w:hAnsi="Times New Roman" w:cs="Times New Roman"/>
              </w:rPr>
              <w:t xml:space="preserve"> 2022</w:t>
            </w:r>
            <w:r>
              <w:rPr>
                <w:rFonts w:ascii="Times New Roman" w:eastAsia="Times New Roman" w:hAnsi="Times New Roman" w:cs="Times New Roman"/>
                <w:lang w:val="kk-KZ"/>
              </w:rPr>
              <w:t>ж</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модератор</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lastRenderedPageBreak/>
              <w:t>4</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Климонов Иван</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9А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История Казахстана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Бекегулова А.С.</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ақпан</w:t>
            </w:r>
            <w:r>
              <w:rPr>
                <w:rFonts w:ascii="Times New Roman" w:eastAsia="Times New Roman" w:hAnsi="Times New Roman" w:cs="Times New Roman"/>
              </w:rPr>
              <w:t xml:space="preserve"> 2022</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-сарапшы</w:t>
            </w:r>
          </w:p>
        </w:tc>
      </w:tr>
      <w:tr w:rsidR="00DD5E19">
        <w:trPr>
          <w:trHeight w:val="24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5</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Бактанова Жанерке</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самопознание</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Емегенова Г.Л.</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ІІІ</w:t>
            </w:r>
            <w:r>
              <w:rPr>
                <w:rFonts w:ascii="Times New Roman" w:eastAsia="Times New Roman" w:hAnsi="Times New Roman" w:cs="Times New Roman"/>
              </w:rPr>
              <w:t>Дәрежелі Диплом</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ақпан</w:t>
            </w:r>
            <w:r>
              <w:rPr>
                <w:rFonts w:ascii="Times New Roman" w:eastAsia="Times New Roman" w:hAnsi="Times New Roman" w:cs="Times New Roman"/>
              </w:rPr>
              <w:t xml:space="preserve"> 2022</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модератор</w:t>
            </w:r>
          </w:p>
        </w:tc>
      </w:tr>
      <w:tr w:rsidR="00DD5E19">
        <w:trPr>
          <w:trHeight w:val="240"/>
        </w:trPr>
        <w:tc>
          <w:tcPr>
            <w:tcW w:w="240" w:type="dxa"/>
            <w:tcBorders>
              <w:top w:val="single" w:sz="4" w:space="0" w:color="auto"/>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6</w:t>
            </w:r>
          </w:p>
        </w:tc>
        <w:tc>
          <w:tcPr>
            <w:tcW w:w="137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Жалгасбай Тахмина</w:t>
            </w:r>
          </w:p>
        </w:tc>
        <w:tc>
          <w:tcPr>
            <w:tcW w:w="798"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10А</w:t>
            </w:r>
          </w:p>
        </w:tc>
        <w:tc>
          <w:tcPr>
            <w:tcW w:w="839"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История Казахстана</w:t>
            </w:r>
          </w:p>
        </w:tc>
        <w:tc>
          <w:tcPr>
            <w:tcW w:w="1074"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Бекегулова А.С.</w:t>
            </w:r>
          </w:p>
        </w:tc>
        <w:tc>
          <w:tcPr>
            <w:tcW w:w="1156"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Мадақтама</w:t>
            </w:r>
          </w:p>
        </w:tc>
        <w:tc>
          <w:tcPr>
            <w:tcW w:w="1527"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ақпан</w:t>
            </w:r>
            <w:r>
              <w:rPr>
                <w:rFonts w:ascii="Times New Roman" w:eastAsia="Times New Roman" w:hAnsi="Times New Roman" w:cs="Times New Roman"/>
              </w:rPr>
              <w:t xml:space="preserve"> 2022</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single" w:sz="4" w:space="0" w:color="auto"/>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-сарапшы</w:t>
            </w:r>
          </w:p>
        </w:tc>
      </w:tr>
      <w:tr w:rsidR="00DD5E19">
        <w:trPr>
          <w:trHeight w:val="480"/>
        </w:trPr>
        <w:tc>
          <w:tcPr>
            <w:tcW w:w="240" w:type="dxa"/>
            <w:tcBorders>
              <w:top w:val="nil"/>
              <w:left w:val="single" w:sz="4" w:space="0" w:color="auto"/>
              <w:bottom w:val="single" w:sz="4" w:space="0" w:color="auto"/>
              <w:right w:val="single" w:sz="4" w:space="0" w:color="auto"/>
            </w:tcBorders>
            <w:shd w:val="clear" w:color="auto" w:fill="auto"/>
            <w:vAlign w:val="center"/>
          </w:tcPr>
          <w:p w:rsidR="00DD5E19" w:rsidRDefault="00EE6FA5">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7</w:t>
            </w:r>
          </w:p>
        </w:tc>
        <w:tc>
          <w:tcPr>
            <w:tcW w:w="137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Республикалық олимпиада</w:t>
            </w:r>
          </w:p>
        </w:tc>
        <w:tc>
          <w:tcPr>
            <w:tcW w:w="1031"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қалалық</w:t>
            </w:r>
          </w:p>
        </w:tc>
        <w:tc>
          <w:tcPr>
            <w:tcW w:w="187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Кукович Яна</w:t>
            </w:r>
          </w:p>
        </w:tc>
        <w:tc>
          <w:tcPr>
            <w:tcW w:w="798"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11а</w:t>
            </w:r>
          </w:p>
        </w:tc>
        <w:tc>
          <w:tcPr>
            <w:tcW w:w="839"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русский язык и </w:t>
            </w:r>
            <w:r>
              <w:rPr>
                <w:rFonts w:ascii="Times New Roman" w:eastAsia="Times New Roman" w:hAnsi="Times New Roman" w:cs="Times New Roman"/>
              </w:rPr>
              <w:t>литература</w:t>
            </w:r>
          </w:p>
        </w:tc>
        <w:tc>
          <w:tcPr>
            <w:tcW w:w="1074"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Касимова М.С.</w:t>
            </w:r>
          </w:p>
        </w:tc>
        <w:tc>
          <w:tcPr>
            <w:tcW w:w="1156"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Мадақтама</w:t>
            </w:r>
          </w:p>
        </w:tc>
        <w:tc>
          <w:tcPr>
            <w:tcW w:w="1527"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lang w:val="kk-KZ"/>
              </w:rPr>
              <w:t>ақпан</w:t>
            </w:r>
            <w:r>
              <w:rPr>
                <w:rFonts w:ascii="Times New Roman" w:eastAsia="Times New Roman" w:hAnsi="Times New Roman" w:cs="Times New Roman"/>
              </w:rPr>
              <w:t xml:space="preserve"> 202</w:t>
            </w:r>
            <w:r>
              <w:rPr>
                <w:rFonts w:ascii="Times New Roman" w:eastAsia="Times New Roman" w:hAnsi="Times New Roman" w:cs="Times New Roman"/>
                <w:lang w:val="kk-KZ"/>
              </w:rPr>
              <w:t>ж</w:t>
            </w:r>
            <w:r>
              <w:rPr>
                <w:rFonts w:ascii="Times New Roman" w:eastAsia="Times New Roman" w:hAnsi="Times New Roman" w:cs="Times New Roman"/>
                <w:lang w:val="kk-KZ"/>
              </w:rPr>
              <w:t>.</w:t>
            </w:r>
          </w:p>
        </w:tc>
        <w:tc>
          <w:tcPr>
            <w:tcW w:w="1280" w:type="dxa"/>
            <w:tcBorders>
              <w:top w:val="nil"/>
              <w:left w:val="nil"/>
              <w:bottom w:val="single" w:sz="4" w:space="0" w:color="auto"/>
              <w:right w:val="single" w:sz="4" w:space="0" w:color="auto"/>
            </w:tcBorders>
            <w:shd w:val="clear" w:color="auto" w:fill="auto"/>
            <w:vAlign w:val="center"/>
          </w:tcPr>
          <w:p w:rsidR="00DD5E19" w:rsidRDefault="00EE6FA5">
            <w:pPr>
              <w:spacing w:after="0" w:line="240" w:lineRule="auto"/>
              <w:rPr>
                <w:rFonts w:ascii="Times New Roman" w:eastAsia="Times New Roman" w:hAnsi="Times New Roman" w:cs="Times New Roman"/>
                <w:lang w:val="kk-KZ"/>
              </w:rPr>
            </w:pPr>
            <w:r>
              <w:rPr>
                <w:rFonts w:ascii="Times New Roman" w:eastAsia="Times New Roman" w:hAnsi="Times New Roman" w:cs="Times New Roman"/>
              </w:rPr>
              <w:t> </w:t>
            </w:r>
            <w:r>
              <w:rPr>
                <w:rFonts w:ascii="Times New Roman" w:eastAsia="Times New Roman" w:hAnsi="Times New Roman" w:cs="Times New Roman"/>
                <w:lang w:val="kk-KZ"/>
              </w:rPr>
              <w:t>Педагог</w:t>
            </w:r>
            <w:r>
              <w:rPr>
                <w:rFonts w:ascii="Times New Roman" w:eastAsia="Times New Roman" w:hAnsi="Times New Roman" w:cs="Times New Roman"/>
                <w:lang w:val="kk-KZ"/>
              </w:rPr>
              <w:t>-сарапшы</w:t>
            </w:r>
          </w:p>
        </w:tc>
      </w:tr>
    </w:tbl>
    <w:p w:rsidR="00DD5E19" w:rsidRDefault="00DD5E19">
      <w:pPr>
        <w:spacing w:after="0"/>
        <w:rPr>
          <w:rFonts w:ascii="Times New Roman" w:hAnsi="Times New Roman" w:cs="Times New Roman"/>
          <w:sz w:val="24"/>
          <w:szCs w:val="24"/>
          <w:lang w:val="kk-KZ"/>
        </w:rPr>
      </w:pPr>
    </w:p>
    <w:p w:rsidR="00DD5E19" w:rsidRDefault="00EE6FA5">
      <w:pPr>
        <w:spacing w:after="0"/>
        <w:jc w:val="center"/>
        <w:rPr>
          <w:rFonts w:ascii="Times New Roman" w:hAnsi="Times New Roman" w:cs="Times New Roman"/>
          <w:iCs/>
          <w:sz w:val="24"/>
          <w:szCs w:val="24"/>
          <w:lang w:val="kk-KZ"/>
        </w:rPr>
      </w:pPr>
      <w:r>
        <w:rPr>
          <w:rFonts w:ascii="Times New Roman" w:hAnsi="Times New Roman" w:cs="Times New Roman"/>
          <w:b/>
          <w:iCs/>
          <w:sz w:val="24"/>
          <w:szCs w:val="24"/>
          <w:lang w:val="kk-KZ"/>
        </w:rPr>
        <w:t>9. Жұмысты  уақытылы  жоспарлау  және  жоспарланған жұмысты орындау, сабақты өткізу деңгейі мен сапасы; орындайтын жұмыс пен сабақ жүктемесінің мұғалімдердің  біліктілігіне  сәйкестігі</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Мектепте әр оқу жылына  жұмыс жоспары  және  2016-2019 жылдарға арналған даму жоспары жасалған. Даму жоспары 27.08.2014 жылы кәсіподақ жиналысында қаралып, 28.08.2016 жылы педагогикалық кеңесте бекітілді.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Мектеп әкімшілігі мұғалімдерге нормадан тыс жұмыст</w:t>
      </w:r>
      <w:r>
        <w:rPr>
          <w:rFonts w:ascii="Times New Roman" w:hAnsi="Times New Roman" w:cs="Times New Roman"/>
          <w:sz w:val="24"/>
          <w:szCs w:val="24"/>
          <w:lang w:val="kk-KZ"/>
        </w:rPr>
        <w:t xml:space="preserve">ар жүктемейді, сабақ жүктемесі мұғалімдердің біліктілігіне сәйкес бөлінген. </w:t>
      </w:r>
    </w:p>
    <w:p w:rsidR="00DD5E19" w:rsidRDefault="00EE6FA5">
      <w:pPr>
        <w:spacing w:after="0"/>
        <w:jc w:val="both"/>
        <w:rPr>
          <w:rFonts w:ascii="Times New Roman" w:hAnsi="Times New Roman" w:cs="Times New Roman"/>
          <w:b/>
          <w:iCs/>
          <w:sz w:val="24"/>
          <w:szCs w:val="24"/>
          <w:lang w:val="kk-KZ"/>
        </w:rPr>
      </w:pPr>
      <w:r>
        <w:rPr>
          <w:rFonts w:ascii="Times New Roman" w:hAnsi="Times New Roman" w:cs="Times New Roman"/>
          <w:b/>
          <w:iCs/>
          <w:sz w:val="24"/>
          <w:szCs w:val="24"/>
          <w:lang w:val="kk-KZ"/>
        </w:rPr>
        <w:t>10. Оқу жоспарының әр пәні бойынша оқу сағаттарының көлемдік орындалу пайызы.</w:t>
      </w:r>
    </w:p>
    <w:p w:rsidR="00DD5E19" w:rsidRDefault="00EE6FA5">
      <w:pPr>
        <w:spacing w:after="0"/>
        <w:jc w:val="both"/>
        <w:rPr>
          <w:rFonts w:ascii="Times New Roman" w:hAnsi="Times New Roman" w:cs="Times New Roman"/>
          <w:b/>
          <w:sz w:val="24"/>
          <w:szCs w:val="24"/>
          <w:lang w:val="kk-KZ"/>
        </w:rPr>
      </w:pPr>
      <w:r>
        <w:rPr>
          <w:rFonts w:ascii="Times New Roman" w:hAnsi="Times New Roman" w:cs="Times New Roman"/>
          <w:sz w:val="24"/>
          <w:szCs w:val="24"/>
          <w:lang w:val="kk-KZ"/>
        </w:rPr>
        <w:t>Соңғы 4 оқу жылы бойынша әр пәннен класс журналдарынан/Кунделик/ оқу сағаттарының орындалуы тексерілд</w:t>
      </w:r>
      <w:r>
        <w:rPr>
          <w:rFonts w:ascii="Times New Roman" w:hAnsi="Times New Roman" w:cs="Times New Roman"/>
          <w:sz w:val="24"/>
          <w:szCs w:val="24"/>
          <w:lang w:val="kk-KZ"/>
        </w:rPr>
        <w:t xml:space="preserve">і. Оқу жоспарында көрсетілген сағат сандары   </w:t>
      </w:r>
      <w:r>
        <w:rPr>
          <w:rFonts w:ascii="Times New Roman" w:hAnsi="Times New Roman" w:cs="Times New Roman"/>
          <w:sz w:val="24"/>
          <w:szCs w:val="24"/>
          <w:lang w:val="kk-KZ" w:eastAsia="ar-SA"/>
        </w:rPr>
        <w:t>орындалған.</w:t>
      </w:r>
    </w:p>
    <w:p w:rsidR="00DD5E19" w:rsidRDefault="00EE6FA5">
      <w:pPr>
        <w:ind w:firstLine="708"/>
        <w:jc w:val="both"/>
        <w:rPr>
          <w:rFonts w:ascii="Times New Roman" w:hAnsi="Times New Roman" w:cs="Times New Roman"/>
          <w:sz w:val="24"/>
          <w:szCs w:val="24"/>
          <w:lang w:val="kk-KZ"/>
        </w:rPr>
      </w:pPr>
      <w:r>
        <w:rPr>
          <w:rFonts w:ascii="Times New Roman" w:hAnsi="Times New Roman" w:cs="Times New Roman"/>
          <w:b/>
          <w:sz w:val="24"/>
          <w:szCs w:val="24"/>
          <w:lang w:val="kk-KZ"/>
        </w:rPr>
        <w:t>11</w:t>
      </w:r>
      <w:r>
        <w:rPr>
          <w:rFonts w:ascii="Times New Roman" w:hAnsi="Times New Roman" w:cs="Times New Roman"/>
          <w:sz w:val="24"/>
          <w:szCs w:val="24"/>
          <w:lang w:val="kk-KZ"/>
        </w:rPr>
        <w:t>.</w:t>
      </w:r>
      <w:r>
        <w:rPr>
          <w:rFonts w:ascii="Times New Roman" w:hAnsi="Times New Roman" w:cs="Times New Roman"/>
          <w:b/>
          <w:sz w:val="24"/>
          <w:szCs w:val="24"/>
          <w:lang w:val="kk-KZ"/>
        </w:rPr>
        <w:t>Оқушылардың  танымдық   қызметін  арттыру  мақсатында  мектеп  мұғалімдері  көбінесе  пайдаланатын  педагогикалық  технологиялар</w:t>
      </w:r>
      <w:r>
        <w:rPr>
          <w:rFonts w:ascii="Times New Roman" w:hAnsi="Times New Roman" w:cs="Times New Roman"/>
          <w:sz w:val="24"/>
          <w:szCs w:val="24"/>
          <w:lang w:val="kk-KZ"/>
        </w:rPr>
        <w:t>.</w:t>
      </w:r>
    </w:p>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ab/>
        <w:t>ҚР педагог кадрлардың біліктілігін арттырудың деңгейлі бағдарлам</w:t>
      </w:r>
      <w:r>
        <w:rPr>
          <w:rFonts w:ascii="Times New Roman" w:hAnsi="Times New Roman" w:cs="Times New Roman"/>
          <w:sz w:val="24"/>
          <w:szCs w:val="24"/>
          <w:lang w:val="kk-KZ"/>
        </w:rPr>
        <w:t>асы аясында   деңгейлік бағдарламалар бойынша (Кембридж курсы)  оқыту курстарынан өткен мұғалімдер:</w:t>
      </w:r>
    </w:p>
    <w:p w:rsidR="00DD5E19" w:rsidRDefault="00EE6FA5">
      <w:pPr>
        <w:jc w:val="both"/>
        <w:rPr>
          <w:rFonts w:ascii="Times New Roman" w:hAnsi="Times New Roman" w:cs="Times New Roman"/>
          <w:b/>
          <w:i/>
          <w:sz w:val="24"/>
          <w:szCs w:val="24"/>
          <w:lang w:val="kk-KZ"/>
        </w:rPr>
      </w:pPr>
      <w:r>
        <w:rPr>
          <w:rFonts w:ascii="Times New Roman" w:hAnsi="Times New Roman" w:cs="Times New Roman"/>
          <w:b/>
          <w:bCs/>
          <w:i/>
          <w:sz w:val="24"/>
          <w:szCs w:val="24"/>
          <w:lang w:val="kk-KZ"/>
        </w:rPr>
        <w:t>Педагог қызметкерлердің деңгейлік курс  бағдарламасы бойынша біліктілігін арттыру курсынан</w:t>
      </w:r>
      <w:r>
        <w:rPr>
          <w:rFonts w:ascii="Times New Roman" w:hAnsi="Times New Roman" w:cs="Times New Roman"/>
          <w:b/>
          <w:bCs/>
          <w:i/>
          <w:sz w:val="24"/>
          <w:szCs w:val="24"/>
          <w:lang w:val="kk-KZ"/>
        </w:rPr>
        <w:t xml:space="preserve"> 2012-2015 оқу жылдарында 8 мұғалім өткен. 3 мұғалім басқа жұмысқа</w:t>
      </w:r>
      <w:r>
        <w:rPr>
          <w:rFonts w:ascii="Times New Roman" w:hAnsi="Times New Roman" w:cs="Times New Roman"/>
          <w:b/>
          <w:bCs/>
          <w:i/>
          <w:sz w:val="24"/>
          <w:szCs w:val="24"/>
          <w:lang w:val="kk-KZ"/>
        </w:rPr>
        <w:t xml:space="preserve"> ауысуына байланысты жұмыстан шыққан,  1-мұғалім зейнеткерлікке шыққан. </w:t>
      </w:r>
    </w:p>
    <w:tbl>
      <w:tblPr>
        <w:tblW w:w="10774" w:type="dxa"/>
        <w:tblInd w:w="-176" w:type="dxa"/>
        <w:tblLayout w:type="fixed"/>
        <w:tblLook w:val="04A0"/>
      </w:tblPr>
      <w:tblGrid>
        <w:gridCol w:w="568"/>
        <w:gridCol w:w="2126"/>
        <w:gridCol w:w="1418"/>
        <w:gridCol w:w="1842"/>
        <w:gridCol w:w="993"/>
        <w:gridCol w:w="1134"/>
        <w:gridCol w:w="850"/>
        <w:gridCol w:w="851"/>
        <w:gridCol w:w="992"/>
      </w:tblGrid>
      <w:tr w:rsidR="00DD5E19">
        <w:trPr>
          <w:cantSplit/>
          <w:trHeight w:val="510"/>
        </w:trPr>
        <w:tc>
          <w:tcPr>
            <w:tcW w:w="56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rPr>
            </w:pPr>
            <w:r>
              <w:rPr>
                <w:rFonts w:ascii="Times New Roman" w:hAnsi="Times New Roman" w:cs="Times New Roman"/>
                <w:bCs/>
                <w:sz w:val="24"/>
                <w:szCs w:val="24"/>
              </w:rPr>
              <w:t>№</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rPr>
            </w:pPr>
            <w:r>
              <w:rPr>
                <w:rFonts w:ascii="Times New Roman" w:hAnsi="Times New Roman" w:cs="Times New Roman"/>
                <w:bCs/>
                <w:sz w:val="24"/>
                <w:szCs w:val="24"/>
              </w:rPr>
              <w:t>Мұғалімнің аты-жөні</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rPr>
            </w:pPr>
            <w:r>
              <w:rPr>
                <w:rFonts w:ascii="Times New Roman" w:hAnsi="Times New Roman" w:cs="Times New Roman"/>
                <w:bCs/>
                <w:sz w:val="24"/>
                <w:szCs w:val="24"/>
              </w:rPr>
              <w:t>пәні</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rPr>
                <w:rFonts w:ascii="Times New Roman" w:hAnsi="Times New Roman" w:cs="Times New Roman"/>
                <w:bCs/>
                <w:sz w:val="24"/>
                <w:szCs w:val="24"/>
                <w:lang w:val="kk-KZ"/>
              </w:rPr>
            </w:pPr>
            <w:r>
              <w:rPr>
                <w:rFonts w:ascii="Times New Roman" w:hAnsi="Times New Roman" w:cs="Times New Roman"/>
                <w:bCs/>
                <w:sz w:val="24"/>
                <w:szCs w:val="24"/>
              </w:rPr>
              <w:t>Өткен</w:t>
            </w:r>
            <w:r>
              <w:rPr>
                <w:rFonts w:ascii="Times New Roman" w:hAnsi="Times New Roman" w:cs="Times New Roman"/>
                <w:bCs/>
                <w:sz w:val="24"/>
                <w:szCs w:val="24"/>
              </w:rPr>
              <w:t xml:space="preserve"> орны </w:t>
            </w:r>
          </w:p>
          <w:p w:rsidR="00DD5E19" w:rsidRDefault="00EE6FA5">
            <w:pPr>
              <w:rPr>
                <w:rFonts w:ascii="Times New Roman" w:hAnsi="Times New Roman" w:cs="Times New Roman"/>
                <w:bCs/>
                <w:sz w:val="24"/>
                <w:szCs w:val="24"/>
              </w:rPr>
            </w:pPr>
            <w:r>
              <w:rPr>
                <w:rFonts w:ascii="Times New Roman" w:hAnsi="Times New Roman" w:cs="Times New Roman"/>
                <w:bCs/>
                <w:sz w:val="24"/>
                <w:szCs w:val="24"/>
              </w:rPr>
              <w:t>мен мерзімі</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деңгейі</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rPr>
            </w:pPr>
            <w:r>
              <w:rPr>
                <w:rFonts w:ascii="Times New Roman" w:hAnsi="Times New Roman" w:cs="Times New Roman"/>
                <w:bCs/>
                <w:sz w:val="24"/>
                <w:szCs w:val="24"/>
              </w:rPr>
              <w:t>Білімі</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rPr>
            </w:pPr>
            <w:r>
              <w:rPr>
                <w:rFonts w:ascii="Times New Roman" w:hAnsi="Times New Roman" w:cs="Times New Roman"/>
                <w:bCs/>
                <w:sz w:val="24"/>
                <w:szCs w:val="24"/>
              </w:rPr>
              <w:t>Категория</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rPr>
              <w:t xml:space="preserve">Жұмыс өтілі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rPr>
              <w:t>Жүкте</w:t>
            </w:r>
          </w:p>
          <w:p w:rsidR="00DD5E19" w:rsidRDefault="00EE6FA5">
            <w:pPr>
              <w:jc w:val="both"/>
              <w:rPr>
                <w:rFonts w:ascii="Times New Roman" w:hAnsi="Times New Roman" w:cs="Times New Roman"/>
                <w:bCs/>
                <w:sz w:val="24"/>
                <w:szCs w:val="24"/>
              </w:rPr>
            </w:pPr>
            <w:r>
              <w:rPr>
                <w:rFonts w:ascii="Times New Roman" w:hAnsi="Times New Roman" w:cs="Times New Roman"/>
                <w:bCs/>
                <w:sz w:val="24"/>
                <w:szCs w:val="24"/>
              </w:rPr>
              <w:t>месі</w:t>
            </w:r>
          </w:p>
        </w:tc>
      </w:tr>
      <w:tr w:rsidR="00DD5E19">
        <w:trPr>
          <w:cantSplit/>
          <w:trHeight w:val="510"/>
        </w:trPr>
        <w:tc>
          <w:tcPr>
            <w:tcW w:w="56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rPr>
                <w:rFonts w:ascii="Times New Roman" w:hAnsi="Times New Roman" w:cs="Times New Roman"/>
                <w:bCs/>
                <w:sz w:val="24"/>
                <w:szCs w:val="24"/>
                <w:lang w:val="kk-KZ"/>
              </w:rPr>
            </w:pPr>
            <w:r>
              <w:rPr>
                <w:rFonts w:ascii="Times New Roman" w:hAnsi="Times New Roman" w:cs="Times New Roman"/>
                <w:bCs/>
                <w:sz w:val="24"/>
                <w:szCs w:val="24"/>
                <w:lang w:val="kk-KZ"/>
              </w:rPr>
              <w:t>Украинцева</w:t>
            </w:r>
            <w:r>
              <w:rPr>
                <w:rFonts w:ascii="Times New Roman" w:hAnsi="Times New Roman" w:cs="Times New Roman"/>
                <w:bCs/>
                <w:sz w:val="24"/>
                <w:szCs w:val="24"/>
                <w:lang w:val="kk-KZ"/>
              </w:rPr>
              <w:t xml:space="preserve"> И.А.</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0"/>
                <w:szCs w:val="20"/>
                <w:lang w:val="kk-KZ"/>
              </w:rPr>
            </w:pPr>
            <w:r>
              <w:rPr>
                <w:rFonts w:ascii="Times New Roman" w:hAnsi="Times New Roman" w:cs="Times New Roman"/>
                <w:bCs/>
                <w:sz w:val="20"/>
                <w:szCs w:val="20"/>
                <w:lang w:val="kk-KZ"/>
              </w:rPr>
              <w:t>Мектеп</w:t>
            </w:r>
            <w:r>
              <w:rPr>
                <w:rFonts w:ascii="Times New Roman" w:hAnsi="Times New Roman" w:cs="Times New Roman"/>
                <w:bCs/>
                <w:sz w:val="20"/>
                <w:szCs w:val="20"/>
                <w:lang w:val="kk-KZ"/>
              </w:rPr>
              <w:t xml:space="preserve"> психологы</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 Ақтөбе</w:t>
            </w:r>
          </w:p>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«ПШО» </w:t>
            </w:r>
          </w:p>
          <w:p w:rsidR="00DD5E19" w:rsidRDefault="00EE6FA5">
            <w:pPr>
              <w:jc w:val="both"/>
              <w:rPr>
                <w:rFonts w:ascii="Times New Roman" w:hAnsi="Times New Roman" w:cs="Times New Roman"/>
                <w:bCs/>
                <w:color w:val="FF0000"/>
                <w:sz w:val="24"/>
                <w:szCs w:val="24"/>
                <w:lang w:val="kk-KZ"/>
              </w:rPr>
            </w:pPr>
            <w:r>
              <w:rPr>
                <w:rFonts w:ascii="Times New Roman" w:hAnsi="Times New Roman" w:cs="Times New Roman"/>
                <w:bCs/>
                <w:sz w:val="24"/>
                <w:szCs w:val="24"/>
                <w:lang w:val="kk-KZ"/>
              </w:rPr>
              <w:t xml:space="preserve">  201</w:t>
            </w:r>
            <w:r>
              <w:rPr>
                <w:rFonts w:ascii="Times New Roman" w:hAnsi="Times New Roman" w:cs="Times New Roman"/>
                <w:bCs/>
                <w:sz w:val="24"/>
                <w:szCs w:val="24"/>
                <w:lang w:val="kk-KZ"/>
              </w:rPr>
              <w:t>5</w:t>
            </w:r>
            <w:r>
              <w:rPr>
                <w:rFonts w:ascii="Times New Roman" w:hAnsi="Times New Roman" w:cs="Times New Roman"/>
                <w:bCs/>
                <w:sz w:val="24"/>
                <w:szCs w:val="24"/>
                <w:lang w:val="kk-KZ"/>
              </w:rPr>
              <w:t xml:space="preserve"> жыл</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І</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Жоғары</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педагог</w:t>
            </w:r>
            <w:r>
              <w:rPr>
                <w:rFonts w:ascii="Times New Roman" w:hAnsi="Times New Roman" w:cs="Times New Roman"/>
                <w:bCs/>
                <w:sz w:val="24"/>
                <w:szCs w:val="24"/>
                <w:lang w:val="kk-KZ"/>
              </w:rPr>
              <w:t>-зерттеуші</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27</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психолог</w:t>
            </w:r>
          </w:p>
        </w:tc>
      </w:tr>
      <w:tr w:rsidR="00DD5E19">
        <w:trPr>
          <w:cantSplit/>
          <w:trHeight w:val="510"/>
        </w:trPr>
        <w:tc>
          <w:tcPr>
            <w:tcW w:w="56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lastRenderedPageBreak/>
              <w:t>2</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rPr>
                <w:rFonts w:ascii="Times New Roman" w:hAnsi="Times New Roman" w:cs="Times New Roman"/>
                <w:bCs/>
                <w:sz w:val="24"/>
                <w:szCs w:val="24"/>
                <w:lang w:val="kk-KZ"/>
              </w:rPr>
            </w:pPr>
            <w:r>
              <w:rPr>
                <w:rFonts w:ascii="Times New Roman" w:hAnsi="Times New Roman" w:cs="Times New Roman"/>
                <w:bCs/>
                <w:sz w:val="24"/>
                <w:szCs w:val="24"/>
                <w:lang w:val="kk-KZ"/>
              </w:rPr>
              <w:t>КудиноваА</w:t>
            </w:r>
            <w:r>
              <w:rPr>
                <w:rFonts w:ascii="Times New Roman" w:hAnsi="Times New Roman" w:cs="Times New Roman"/>
                <w:bCs/>
                <w:sz w:val="24"/>
                <w:szCs w:val="24"/>
                <w:lang w:val="kk-KZ"/>
              </w:rPr>
              <w:t>.А.</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0"/>
                <w:szCs w:val="20"/>
                <w:lang w:val="kk-KZ"/>
              </w:rPr>
            </w:pPr>
            <w:r>
              <w:rPr>
                <w:rFonts w:ascii="Times New Roman" w:hAnsi="Times New Roman" w:cs="Times New Roman"/>
                <w:bCs/>
                <w:sz w:val="20"/>
                <w:szCs w:val="20"/>
                <w:lang w:val="kk-KZ"/>
              </w:rPr>
              <w:t>Ағылшын</w:t>
            </w:r>
            <w:r>
              <w:rPr>
                <w:rFonts w:ascii="Times New Roman" w:hAnsi="Times New Roman" w:cs="Times New Roman"/>
                <w:bCs/>
                <w:sz w:val="20"/>
                <w:szCs w:val="20"/>
                <w:lang w:val="kk-KZ"/>
              </w:rPr>
              <w:t xml:space="preserve"> тілі пәні мұғалімі</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 Ақтөбе</w:t>
            </w:r>
            <w:r>
              <w:rPr>
                <w:rFonts w:ascii="Times New Roman" w:hAnsi="Times New Roman" w:cs="Times New Roman"/>
                <w:bCs/>
                <w:sz w:val="24"/>
                <w:szCs w:val="24"/>
                <w:lang w:val="kk-KZ"/>
              </w:rPr>
              <w:t xml:space="preserve"> “Өрлеу”</w:t>
            </w:r>
            <w:r>
              <w:rPr>
                <w:rFonts w:ascii="Times New Roman" w:hAnsi="Times New Roman" w:cs="Times New Roman"/>
                <w:bCs/>
                <w:sz w:val="24"/>
                <w:szCs w:val="24"/>
                <w:lang w:val="kk-KZ"/>
              </w:rPr>
              <w:t xml:space="preserve"> БАҰО</w:t>
            </w:r>
          </w:p>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201</w:t>
            </w:r>
            <w:r>
              <w:rPr>
                <w:rFonts w:ascii="Times New Roman" w:hAnsi="Times New Roman" w:cs="Times New Roman"/>
                <w:bCs/>
                <w:sz w:val="24"/>
                <w:szCs w:val="24"/>
                <w:lang w:val="kk-KZ"/>
              </w:rPr>
              <w:t>5</w:t>
            </w:r>
            <w:r>
              <w:rPr>
                <w:rFonts w:ascii="Times New Roman" w:hAnsi="Times New Roman" w:cs="Times New Roman"/>
                <w:bCs/>
                <w:sz w:val="24"/>
                <w:szCs w:val="24"/>
                <w:lang w:val="kk-KZ"/>
              </w:rPr>
              <w:t xml:space="preserve"> жыл</w:t>
            </w:r>
          </w:p>
          <w:p w:rsidR="00DD5E19" w:rsidRDefault="00DD5E19">
            <w:pPr>
              <w:jc w:val="both"/>
              <w:rPr>
                <w:rFonts w:ascii="Times New Roman" w:hAnsi="Times New Roman" w:cs="Times New Roman"/>
                <w:bCs/>
                <w:color w:val="FF0000"/>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ІI</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Жоғары</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педагог</w:t>
            </w:r>
            <w:r>
              <w:rPr>
                <w:rFonts w:ascii="Times New Roman" w:hAnsi="Times New Roman" w:cs="Times New Roman"/>
                <w:bCs/>
                <w:sz w:val="24"/>
                <w:szCs w:val="24"/>
                <w:lang w:val="kk-KZ"/>
              </w:rPr>
              <w:t>-сарапшы</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22</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0"/>
                <w:szCs w:val="20"/>
                <w:lang w:val="kk-KZ"/>
              </w:rPr>
            </w:pPr>
            <w:r>
              <w:rPr>
                <w:rFonts w:ascii="Times New Roman" w:hAnsi="Times New Roman" w:cs="Times New Roman"/>
                <w:bCs/>
                <w:sz w:val="20"/>
                <w:szCs w:val="20"/>
                <w:lang w:val="kk-KZ"/>
              </w:rPr>
              <w:t>25</w:t>
            </w:r>
          </w:p>
        </w:tc>
      </w:tr>
      <w:tr w:rsidR="00DD5E19">
        <w:trPr>
          <w:cantSplit/>
          <w:trHeight w:val="510"/>
        </w:trPr>
        <w:tc>
          <w:tcPr>
            <w:tcW w:w="56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rPr>
                <w:rFonts w:ascii="Times New Roman" w:hAnsi="Times New Roman" w:cs="Times New Roman"/>
                <w:bCs/>
                <w:sz w:val="24"/>
                <w:szCs w:val="24"/>
                <w:lang w:val="kk-KZ"/>
              </w:rPr>
            </w:pPr>
            <w:r>
              <w:rPr>
                <w:rFonts w:ascii="Times New Roman" w:hAnsi="Times New Roman" w:cs="Times New Roman"/>
                <w:bCs/>
                <w:sz w:val="24"/>
                <w:szCs w:val="24"/>
                <w:lang w:val="kk-KZ"/>
              </w:rPr>
              <w:t>Ларина</w:t>
            </w:r>
            <w:r>
              <w:rPr>
                <w:rFonts w:ascii="Times New Roman" w:hAnsi="Times New Roman" w:cs="Times New Roman"/>
                <w:bCs/>
                <w:sz w:val="24"/>
                <w:szCs w:val="24"/>
                <w:lang w:val="kk-KZ"/>
              </w:rPr>
              <w:t xml:space="preserve"> М.А.</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0"/>
                <w:szCs w:val="20"/>
                <w:lang w:val="kk-KZ"/>
              </w:rPr>
            </w:pPr>
            <w:r>
              <w:rPr>
                <w:rFonts w:ascii="Times New Roman" w:hAnsi="Times New Roman" w:cs="Times New Roman"/>
                <w:bCs/>
                <w:sz w:val="20"/>
                <w:szCs w:val="20"/>
                <w:lang w:val="kk-KZ"/>
              </w:rPr>
              <w:t>Орыс</w:t>
            </w:r>
            <w:r>
              <w:rPr>
                <w:rFonts w:ascii="Times New Roman" w:hAnsi="Times New Roman" w:cs="Times New Roman"/>
                <w:bCs/>
                <w:sz w:val="20"/>
                <w:szCs w:val="20"/>
                <w:lang w:val="kk-KZ"/>
              </w:rPr>
              <w:t xml:space="preserve"> тілі мен әдебиеті пәні мұғалімі</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Ақтөбе</w:t>
            </w:r>
          </w:p>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«Өрлеу» БАҰО</w:t>
            </w:r>
          </w:p>
          <w:p w:rsidR="00DD5E19" w:rsidRDefault="00EE6FA5">
            <w:pPr>
              <w:jc w:val="both"/>
              <w:rPr>
                <w:rFonts w:ascii="Times New Roman" w:hAnsi="Times New Roman" w:cs="Times New Roman"/>
                <w:bCs/>
                <w:color w:val="FF0000"/>
                <w:sz w:val="24"/>
                <w:szCs w:val="24"/>
              </w:rPr>
            </w:pPr>
            <w:r>
              <w:rPr>
                <w:rFonts w:ascii="Times New Roman" w:hAnsi="Times New Roman" w:cs="Times New Roman"/>
                <w:bCs/>
                <w:sz w:val="24"/>
                <w:szCs w:val="24"/>
                <w:lang w:val="kk-KZ"/>
              </w:rPr>
              <w:t xml:space="preserve">  201</w:t>
            </w:r>
            <w:r>
              <w:rPr>
                <w:rFonts w:ascii="Times New Roman" w:hAnsi="Times New Roman" w:cs="Times New Roman"/>
                <w:bCs/>
                <w:sz w:val="24"/>
                <w:szCs w:val="24"/>
                <w:lang w:val="kk-KZ"/>
              </w:rPr>
              <w:t>4</w:t>
            </w:r>
            <w:r>
              <w:rPr>
                <w:rFonts w:ascii="Times New Roman" w:hAnsi="Times New Roman" w:cs="Times New Roman"/>
                <w:bCs/>
                <w:sz w:val="24"/>
                <w:szCs w:val="24"/>
                <w:lang w:val="kk-KZ"/>
              </w:rPr>
              <w:t xml:space="preserve"> жыл</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ІІ</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жоғары</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педагог</w:t>
            </w:r>
            <w:r>
              <w:rPr>
                <w:rFonts w:ascii="Times New Roman" w:hAnsi="Times New Roman" w:cs="Times New Roman"/>
                <w:bCs/>
                <w:sz w:val="24"/>
                <w:szCs w:val="24"/>
                <w:lang w:val="kk-KZ"/>
              </w:rPr>
              <w:t>-сарапшы</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36</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center"/>
              <w:rPr>
                <w:rFonts w:ascii="Times New Roman" w:hAnsi="Times New Roman" w:cs="Times New Roman"/>
                <w:bCs/>
                <w:sz w:val="20"/>
                <w:szCs w:val="20"/>
                <w:lang w:val="kk-KZ"/>
              </w:rPr>
            </w:pPr>
            <w:r>
              <w:rPr>
                <w:rFonts w:ascii="Times New Roman" w:hAnsi="Times New Roman" w:cs="Times New Roman"/>
                <w:bCs/>
                <w:sz w:val="20"/>
                <w:szCs w:val="20"/>
                <w:lang w:val="kk-KZ"/>
              </w:rPr>
              <w:t>22</w:t>
            </w:r>
          </w:p>
        </w:tc>
      </w:tr>
      <w:tr w:rsidR="00DD5E19">
        <w:trPr>
          <w:cantSplit/>
          <w:trHeight w:val="510"/>
        </w:trPr>
        <w:tc>
          <w:tcPr>
            <w:tcW w:w="56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rPr>
                <w:rFonts w:ascii="Times New Roman" w:hAnsi="Times New Roman" w:cs="Times New Roman"/>
                <w:bCs/>
                <w:sz w:val="24"/>
                <w:szCs w:val="24"/>
                <w:lang w:val="kk-KZ"/>
              </w:rPr>
            </w:pPr>
            <w:r>
              <w:rPr>
                <w:rFonts w:ascii="Times New Roman" w:hAnsi="Times New Roman" w:cs="Times New Roman"/>
                <w:bCs/>
                <w:sz w:val="24"/>
                <w:szCs w:val="24"/>
                <w:lang w:val="kk-KZ"/>
              </w:rPr>
              <w:t>Танирбергенова</w:t>
            </w:r>
            <w:r>
              <w:rPr>
                <w:rFonts w:ascii="Times New Roman" w:hAnsi="Times New Roman" w:cs="Times New Roman"/>
                <w:bCs/>
                <w:sz w:val="24"/>
                <w:szCs w:val="24"/>
                <w:lang w:val="kk-KZ"/>
              </w:rPr>
              <w:t xml:space="preserve"> А.Б.</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0"/>
                <w:szCs w:val="20"/>
                <w:lang w:val="kk-KZ"/>
              </w:rPr>
            </w:pPr>
            <w:r>
              <w:rPr>
                <w:rFonts w:ascii="Times New Roman" w:hAnsi="Times New Roman" w:cs="Times New Roman"/>
                <w:bCs/>
                <w:sz w:val="20"/>
                <w:szCs w:val="20"/>
                <w:lang w:val="kk-KZ"/>
              </w:rPr>
              <w:t>Ағылшын</w:t>
            </w:r>
            <w:r>
              <w:rPr>
                <w:rFonts w:ascii="Times New Roman" w:hAnsi="Times New Roman" w:cs="Times New Roman"/>
                <w:bCs/>
                <w:sz w:val="20"/>
                <w:szCs w:val="20"/>
                <w:lang w:val="kk-KZ"/>
              </w:rPr>
              <w:t xml:space="preserve"> тілі пәні мұғалімі</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Ақтөбе</w:t>
            </w:r>
          </w:p>
          <w:p w:rsidR="00DD5E19" w:rsidRDefault="00EE6FA5">
            <w:pPr>
              <w:jc w:val="both"/>
              <w:rPr>
                <w:rFonts w:ascii="Times New Roman" w:hAnsi="Times New Roman" w:cs="Times New Roman"/>
                <w:bCs/>
                <w:sz w:val="24"/>
                <w:szCs w:val="24"/>
                <w:lang w:val="kk-KZ"/>
              </w:rPr>
            </w:pPr>
            <w:r>
              <w:rPr>
                <w:rFonts w:ascii="Times New Roman" w:hAnsi="Times New Roman" w:cs="Times New Roman"/>
                <w:bCs/>
                <w:sz w:val="24"/>
                <w:szCs w:val="24"/>
                <w:lang w:val="kk-KZ"/>
              </w:rPr>
              <w:t>«Өрлеу» БАҰО</w:t>
            </w:r>
          </w:p>
          <w:p w:rsidR="00DD5E19" w:rsidRDefault="00EE6FA5">
            <w:pPr>
              <w:jc w:val="both"/>
              <w:rPr>
                <w:rFonts w:ascii="Times New Roman" w:hAnsi="Times New Roman" w:cs="Times New Roman"/>
                <w:bCs/>
                <w:color w:val="FF0000"/>
                <w:sz w:val="24"/>
                <w:szCs w:val="24"/>
              </w:rPr>
            </w:pPr>
            <w:r>
              <w:rPr>
                <w:rFonts w:ascii="Times New Roman" w:hAnsi="Times New Roman" w:cs="Times New Roman"/>
                <w:bCs/>
                <w:sz w:val="24"/>
                <w:szCs w:val="24"/>
                <w:lang w:val="kk-KZ"/>
              </w:rPr>
              <w:t xml:space="preserve">  201</w:t>
            </w:r>
            <w:r>
              <w:rPr>
                <w:rFonts w:ascii="Times New Roman" w:hAnsi="Times New Roman" w:cs="Times New Roman"/>
                <w:bCs/>
                <w:sz w:val="24"/>
                <w:szCs w:val="24"/>
                <w:lang w:val="kk-KZ"/>
              </w:rPr>
              <w:t>5</w:t>
            </w:r>
            <w:r>
              <w:rPr>
                <w:rFonts w:ascii="Times New Roman" w:hAnsi="Times New Roman" w:cs="Times New Roman"/>
                <w:bCs/>
                <w:sz w:val="24"/>
                <w:szCs w:val="24"/>
                <w:lang w:val="kk-KZ"/>
              </w:rPr>
              <w:t xml:space="preserve"> жыл</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ІІІ</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жоғары</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І</w:t>
            </w:r>
            <w:r>
              <w:rPr>
                <w:rFonts w:ascii="Times New Roman" w:hAnsi="Times New Roman" w:cs="Times New Roman"/>
                <w:bCs/>
                <w:sz w:val="24"/>
                <w:szCs w:val="24"/>
                <w:lang w:val="kk-KZ"/>
              </w:rPr>
              <w:t xml:space="preserve"> санат</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DD5E19">
            <w:pPr>
              <w:jc w:val="center"/>
              <w:rPr>
                <w:rFonts w:ascii="Times New Roman" w:hAnsi="Times New Roman" w:cs="Times New Roman"/>
                <w:bCs/>
                <w:sz w:val="24"/>
                <w:szCs w:val="24"/>
                <w:lang w:val="kk-KZ"/>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jc w:val="center"/>
              <w:rPr>
                <w:rFonts w:ascii="Times New Roman" w:hAnsi="Times New Roman" w:cs="Times New Roman"/>
                <w:bCs/>
                <w:sz w:val="20"/>
                <w:szCs w:val="20"/>
                <w:lang w:val="kk-KZ"/>
              </w:rPr>
            </w:pPr>
            <w:r>
              <w:rPr>
                <w:rFonts w:ascii="Times New Roman" w:hAnsi="Times New Roman" w:cs="Times New Roman"/>
                <w:bCs/>
                <w:sz w:val="20"/>
                <w:szCs w:val="20"/>
                <w:lang w:val="kk-KZ"/>
              </w:rPr>
              <w:t>Декреттік</w:t>
            </w:r>
            <w:r>
              <w:rPr>
                <w:rFonts w:ascii="Times New Roman" w:hAnsi="Times New Roman" w:cs="Times New Roman"/>
                <w:bCs/>
                <w:sz w:val="20"/>
                <w:szCs w:val="20"/>
                <w:lang w:val="kk-KZ"/>
              </w:rPr>
              <w:t xml:space="preserve"> демалыста</w:t>
            </w:r>
          </w:p>
        </w:tc>
      </w:tr>
    </w:tbl>
    <w:p w:rsidR="00DD5E19" w:rsidRDefault="00DD5E19">
      <w:pPr>
        <w:pStyle w:val="afa"/>
        <w:ind w:left="360"/>
        <w:jc w:val="both"/>
        <w:rPr>
          <w:rFonts w:ascii="Times New Roman" w:hAnsi="Times New Roman"/>
          <w:sz w:val="24"/>
          <w:szCs w:val="24"/>
          <w:lang w:val="kk-KZ"/>
        </w:rPr>
      </w:pPr>
    </w:p>
    <w:p w:rsidR="00DD5E19" w:rsidRDefault="00EE6FA5">
      <w:pPr>
        <w:pStyle w:val="afa"/>
        <w:ind w:left="0" w:firstLine="708"/>
        <w:jc w:val="both"/>
        <w:rPr>
          <w:rFonts w:ascii="Times New Roman" w:hAnsi="Times New Roman"/>
          <w:sz w:val="24"/>
          <w:szCs w:val="24"/>
          <w:lang w:val="kk-KZ"/>
        </w:rPr>
      </w:pPr>
      <w:r>
        <w:rPr>
          <w:rFonts w:ascii="Times New Roman" w:hAnsi="Times New Roman"/>
          <w:sz w:val="24"/>
          <w:szCs w:val="24"/>
          <w:lang w:val="kk-KZ"/>
        </w:rPr>
        <w:t>Мектепте</w:t>
      </w:r>
      <w:r>
        <w:rPr>
          <w:rFonts w:ascii="Times New Roman" w:hAnsi="Times New Roman"/>
          <w:sz w:val="24"/>
          <w:szCs w:val="24"/>
          <w:lang w:val="kk-KZ"/>
        </w:rPr>
        <w:t xml:space="preserve"> “Желкен” желілік қауымдастығы жұмыс жасайды. 2016-2017 оқу жылында “ Внедрение новых подходов </w:t>
      </w:r>
      <w:r w:rsidRPr="006A5FE7">
        <w:rPr>
          <w:rFonts w:ascii="Times New Roman" w:hAnsi="Times New Roman"/>
          <w:sz w:val="24"/>
          <w:szCs w:val="24"/>
          <w:lang w:val="kk-KZ"/>
        </w:rPr>
        <w:t xml:space="preserve">Lesson Stady </w:t>
      </w:r>
      <w:r>
        <w:rPr>
          <w:rFonts w:ascii="Times New Roman" w:hAnsi="Times New Roman"/>
          <w:sz w:val="24"/>
          <w:szCs w:val="24"/>
          <w:lang w:val="kk-KZ"/>
        </w:rPr>
        <w:t xml:space="preserve"> в образовательную практику” тақырыбында 02.02.2017ж қалалық семинар өткізілді.2017-2018 оқу жылында “Методы формативного оценивания” тақырыбында 14.04.2018ж. қалалық семинар .</w:t>
      </w:r>
    </w:p>
    <w:p w:rsidR="00DD5E19" w:rsidRDefault="00EE6FA5">
      <w:pPr>
        <w:pStyle w:val="afa"/>
        <w:ind w:left="0" w:firstLine="708"/>
        <w:jc w:val="both"/>
        <w:rPr>
          <w:rFonts w:ascii="Times New Roman" w:hAnsi="Times New Roman"/>
          <w:b/>
          <w:i/>
          <w:sz w:val="24"/>
          <w:szCs w:val="24"/>
          <w:lang w:val="kk-KZ"/>
        </w:rPr>
      </w:pPr>
      <w:r>
        <w:rPr>
          <w:rFonts w:ascii="Times New Roman" w:hAnsi="Times New Roman"/>
          <w:b/>
          <w:bCs/>
          <w:sz w:val="24"/>
          <w:szCs w:val="24"/>
          <w:lang w:val="kk-KZ"/>
        </w:rPr>
        <w:t>26.02.2022ж</w:t>
      </w:r>
      <w:r>
        <w:rPr>
          <w:rFonts w:ascii="Times New Roman" w:hAnsi="Times New Roman"/>
          <w:sz w:val="24"/>
          <w:szCs w:val="24"/>
          <w:lang w:val="kk-KZ"/>
        </w:rPr>
        <w:t xml:space="preserve">. </w:t>
      </w:r>
      <w:r>
        <w:rPr>
          <w:rFonts w:ascii="Times New Roman" w:hAnsi="Times New Roman"/>
          <w:b/>
          <w:bCs/>
          <w:sz w:val="24"/>
          <w:szCs w:val="24"/>
          <w:lang w:val="kk-KZ"/>
        </w:rPr>
        <w:t>“Жұлдыз”</w:t>
      </w:r>
      <w:r>
        <w:rPr>
          <w:rFonts w:ascii="Times New Roman" w:hAnsi="Times New Roman"/>
          <w:sz w:val="24"/>
          <w:szCs w:val="24"/>
          <w:lang w:val="kk-KZ"/>
        </w:rPr>
        <w:t xml:space="preserve"> желілік қауымдастығының жоспары негізінде жетекшісі З.Ж.А</w:t>
      </w:r>
      <w:r>
        <w:rPr>
          <w:rFonts w:ascii="Times New Roman" w:hAnsi="Times New Roman"/>
          <w:sz w:val="24"/>
          <w:szCs w:val="24"/>
          <w:lang w:val="kk-KZ"/>
        </w:rPr>
        <w:t xml:space="preserve">қдаулетова </w:t>
      </w:r>
      <w:r>
        <w:rPr>
          <w:rFonts w:ascii="Times New Roman" w:hAnsi="Times New Roman"/>
          <w:b/>
          <w:bCs/>
          <w:sz w:val="24"/>
          <w:szCs w:val="24"/>
          <w:lang w:val="kk-KZ"/>
        </w:rPr>
        <w:t>№22 орта мектебінде “Желкен”</w:t>
      </w:r>
      <w:r>
        <w:rPr>
          <w:rFonts w:ascii="Times New Roman" w:hAnsi="Times New Roman"/>
          <w:sz w:val="24"/>
          <w:szCs w:val="24"/>
          <w:lang w:val="kk-KZ"/>
        </w:rPr>
        <w:t xml:space="preserve"> шығармашылық тобының “Успешное использование </w:t>
      </w:r>
      <w:r w:rsidRPr="006A5FE7">
        <w:rPr>
          <w:rFonts w:ascii="Times New Roman" w:hAnsi="Times New Roman"/>
          <w:sz w:val="24"/>
          <w:szCs w:val="24"/>
          <w:lang w:val="kk-KZ"/>
        </w:rPr>
        <w:t>Lesson Study</w:t>
      </w:r>
      <w:r>
        <w:rPr>
          <w:rFonts w:ascii="Times New Roman" w:hAnsi="Times New Roman"/>
          <w:sz w:val="24"/>
          <w:szCs w:val="24"/>
          <w:lang w:val="kk-KZ"/>
        </w:rPr>
        <w:t xml:space="preserve">  как совершенствование методики преподавание и повышение уровня учащихся” тақырыбында қалалық семинар өтті. Семинарды мектеп директоры Э.Б. Неталина ашып,  “</w:t>
      </w:r>
      <w:r w:rsidRPr="006A5FE7">
        <w:rPr>
          <w:rFonts w:ascii="Times New Roman" w:hAnsi="Times New Roman"/>
          <w:sz w:val="24"/>
          <w:szCs w:val="24"/>
          <w:lang w:val="kk-KZ"/>
        </w:rPr>
        <w:t>L</w:t>
      </w:r>
      <w:r w:rsidRPr="006A5FE7">
        <w:rPr>
          <w:rFonts w:ascii="Times New Roman" w:hAnsi="Times New Roman"/>
          <w:sz w:val="24"/>
          <w:szCs w:val="24"/>
          <w:lang w:val="kk-KZ"/>
        </w:rPr>
        <w:t>esson Study</w:t>
      </w:r>
      <w:r>
        <w:rPr>
          <w:rFonts w:ascii="Times New Roman" w:hAnsi="Times New Roman"/>
          <w:sz w:val="24"/>
          <w:szCs w:val="24"/>
          <w:lang w:val="kk-KZ"/>
        </w:rPr>
        <w:t xml:space="preserve">  әдісінің тиімділігі” тақырыбындағы баяндаманы директордың оқу-әдістемелік ісі жөніндегі орынбасары Л.С. Кудайбергенова жасады. “</w:t>
      </w:r>
      <w:r w:rsidRPr="006A5FE7">
        <w:rPr>
          <w:rFonts w:ascii="Times New Roman" w:hAnsi="Times New Roman"/>
          <w:sz w:val="24"/>
          <w:szCs w:val="24"/>
          <w:lang w:val="kk-KZ"/>
        </w:rPr>
        <w:t>Lesson Study</w:t>
      </w:r>
      <w:r>
        <w:rPr>
          <w:rFonts w:ascii="Times New Roman" w:hAnsi="Times New Roman"/>
          <w:sz w:val="24"/>
          <w:szCs w:val="24"/>
          <w:lang w:val="kk-KZ"/>
        </w:rPr>
        <w:t xml:space="preserve"> -ді оқыту әдістерін жетілдіру және оқушылардың білім деңгейін арттыру “ тақырыбында  коучинг ұйымдасты</w:t>
      </w:r>
      <w:r>
        <w:rPr>
          <w:rFonts w:ascii="Times New Roman" w:hAnsi="Times New Roman"/>
          <w:sz w:val="24"/>
          <w:szCs w:val="24"/>
          <w:lang w:val="kk-KZ"/>
        </w:rPr>
        <w:t>рылып, М.А. Ларина, Л.В.Дамирова Қазақстандық оқыту әдістері мен Жапония еліндегі білім беру әдістерін талдап пікіп алмасты. А.С.Бекегулова “Портрет ученика” таұырыбындағы презентация барысында оқушыларға қысқаша сипаттама берілді. Ағылыш тілі пәні мұғалім</w:t>
      </w:r>
      <w:r>
        <w:rPr>
          <w:rFonts w:ascii="Times New Roman" w:hAnsi="Times New Roman"/>
          <w:sz w:val="24"/>
          <w:szCs w:val="24"/>
          <w:lang w:val="kk-KZ"/>
        </w:rPr>
        <w:t>і А.А. Кудинова “</w:t>
      </w:r>
      <w:r w:rsidRPr="006A5FE7">
        <w:rPr>
          <w:rFonts w:ascii="Times New Roman" w:hAnsi="Times New Roman"/>
          <w:sz w:val="24"/>
          <w:szCs w:val="24"/>
          <w:lang w:val="kk-KZ"/>
        </w:rPr>
        <w:t>Who says stress is bad for you</w:t>
      </w:r>
      <w:r>
        <w:rPr>
          <w:rFonts w:ascii="Times New Roman" w:hAnsi="Times New Roman"/>
          <w:sz w:val="24"/>
          <w:szCs w:val="24"/>
          <w:lang w:val="kk-KZ"/>
        </w:rPr>
        <w:t>”  тақырыбында 10 А класына ашық сабақ өткізді.Ашық сабақ соңы талқыланып рефлексия жүргізілді.</w:t>
      </w:r>
    </w:p>
    <w:p w:rsidR="00DD5E19" w:rsidRDefault="00DD5E19">
      <w:pPr>
        <w:spacing w:after="0"/>
        <w:jc w:val="center"/>
        <w:rPr>
          <w:rFonts w:ascii="Times New Roman" w:hAnsi="Times New Roman" w:cs="Times New Roman"/>
          <w:b/>
          <w:i/>
          <w:sz w:val="24"/>
          <w:szCs w:val="24"/>
          <w:lang w:val="kk-KZ"/>
        </w:rPr>
      </w:pP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13. Оқу  үдерісі  мен  оқу-әдістемелік  жұмысты  мемлекеттік  және </w:t>
      </w:r>
    </w:p>
    <w:p w:rsidR="00DD5E19" w:rsidRDefault="00EE6FA5">
      <w:pPr>
        <w:spacing w:after="0"/>
        <w:jc w:val="center"/>
        <w:rPr>
          <w:rFonts w:ascii="Times New Roman" w:eastAsia="Calibri" w:hAnsi="Times New Roman" w:cs="Times New Roman"/>
          <w:b/>
          <w:i/>
          <w:iCs/>
          <w:sz w:val="24"/>
          <w:szCs w:val="24"/>
          <w:lang w:val="kk-KZ" w:eastAsia="en-US"/>
        </w:rPr>
      </w:pPr>
      <w:r>
        <w:rPr>
          <w:rFonts w:ascii="Times New Roman" w:hAnsi="Times New Roman" w:cs="Times New Roman"/>
          <w:b/>
          <w:i/>
          <w:sz w:val="24"/>
          <w:szCs w:val="24"/>
          <w:lang w:val="kk-KZ"/>
        </w:rPr>
        <w:t xml:space="preserve"> басқа  да ұлттық  тілінде  ұйымдастыру</w:t>
      </w:r>
    </w:p>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Барлық  іс-қағаздары: бұйрықтар,  жоспарлар,  қатаң  есепте  тұрған  құжаттар  екі тілде  жүргізіледі,  мектепте  өтілетін  сабақтан  тыс  шаралар екі тілде жүргізіледі.  </w:t>
      </w:r>
    </w:p>
    <w:p w:rsidR="00DD5E19" w:rsidRDefault="00DD5E19">
      <w:pPr>
        <w:spacing w:after="0"/>
        <w:rPr>
          <w:rFonts w:ascii="Times New Roman" w:hAnsi="Times New Roman" w:cs="Times New Roman"/>
          <w:sz w:val="24"/>
          <w:szCs w:val="24"/>
          <w:lang w:val="kk-KZ"/>
        </w:rPr>
      </w:pP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14. Оқушылардың үлгерімі, тоқсандық  қорытындысы (класс және тілдік қатынас бойынша</w:t>
      </w:r>
      <w:r>
        <w:rPr>
          <w:rFonts w:ascii="Times New Roman" w:hAnsi="Times New Roman" w:cs="Times New Roman"/>
          <w:b/>
          <w:i/>
          <w:sz w:val="24"/>
          <w:szCs w:val="24"/>
          <w:lang w:val="kk-KZ"/>
        </w:rPr>
        <w:t>), мектеп бітірушілердің дайындық деңгейі</w:t>
      </w:r>
    </w:p>
    <w:p w:rsidR="00DD5E19" w:rsidRDefault="00DD5E19">
      <w:pPr>
        <w:spacing w:after="0"/>
        <w:rPr>
          <w:rFonts w:ascii="Times New Roman" w:hAnsi="Times New Roman" w:cs="Times New Roman"/>
          <w:sz w:val="24"/>
          <w:szCs w:val="24"/>
          <w:lang w:val="kk-KZ"/>
        </w:rPr>
      </w:pPr>
    </w:p>
    <w:tbl>
      <w:tblPr>
        <w:tblW w:w="8611" w:type="dxa"/>
        <w:jc w:val="center"/>
        <w:tblLayout w:type="fixed"/>
        <w:tblLook w:val="04A0"/>
      </w:tblPr>
      <w:tblGrid>
        <w:gridCol w:w="1117"/>
        <w:gridCol w:w="709"/>
        <w:gridCol w:w="709"/>
        <w:gridCol w:w="567"/>
        <w:gridCol w:w="708"/>
        <w:gridCol w:w="1134"/>
        <w:gridCol w:w="851"/>
        <w:gridCol w:w="690"/>
        <w:gridCol w:w="567"/>
        <w:gridCol w:w="567"/>
        <w:gridCol w:w="992"/>
      </w:tblGrid>
      <w:tr w:rsidR="00DD5E19">
        <w:trPr>
          <w:jc w:val="center"/>
        </w:trPr>
        <w:tc>
          <w:tcPr>
            <w:tcW w:w="1117" w:type="dxa"/>
            <w:vMerge w:val="restart"/>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Пәні</w:t>
            </w:r>
          </w:p>
        </w:tc>
        <w:tc>
          <w:tcPr>
            <w:tcW w:w="3827" w:type="dxa"/>
            <w:gridSpan w:val="5"/>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2017-2018 оқу жылы</w:t>
            </w:r>
          </w:p>
        </w:tc>
        <w:tc>
          <w:tcPr>
            <w:tcW w:w="3667" w:type="dxa"/>
            <w:gridSpan w:val="5"/>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2018-2019 оқу жылы</w:t>
            </w:r>
          </w:p>
          <w:p w:rsidR="00DD5E19" w:rsidRDefault="00DD5E19">
            <w:pPr>
              <w:spacing w:after="0"/>
              <w:jc w:val="center"/>
              <w:rPr>
                <w:rFonts w:ascii="Times New Roman" w:hAnsi="Times New Roman" w:cs="Times New Roman"/>
                <w:b/>
                <w:i/>
                <w:sz w:val="24"/>
                <w:szCs w:val="24"/>
                <w:lang w:val="kk-KZ"/>
              </w:rPr>
            </w:pPr>
          </w:p>
        </w:tc>
      </w:tr>
      <w:tr w:rsidR="00DD5E19">
        <w:trPr>
          <w:jc w:val="center"/>
        </w:trPr>
        <w:tc>
          <w:tcPr>
            <w:tcW w:w="1117" w:type="dxa"/>
            <w:vMerge/>
            <w:tcBorders>
              <w:top w:val="single" w:sz="4" w:space="0" w:color="000000"/>
              <w:left w:val="single" w:sz="4" w:space="0" w:color="000000"/>
              <w:bottom w:val="single" w:sz="4" w:space="0" w:color="000000"/>
              <w:right w:val="nil"/>
            </w:tcBorders>
            <w:vAlign w:val="center"/>
          </w:tcPr>
          <w:p w:rsidR="00DD5E19" w:rsidRDefault="00DD5E19">
            <w:pPr>
              <w:spacing w:after="0"/>
              <w:rPr>
                <w:rFonts w:ascii="Times New Roman" w:hAnsi="Times New Roman" w:cs="Times New Roman"/>
                <w:sz w:val="24"/>
                <w:szCs w:val="24"/>
                <w:lang w:val="kk-KZ"/>
              </w:rPr>
            </w:pPr>
          </w:p>
        </w:tc>
        <w:tc>
          <w:tcPr>
            <w:tcW w:w="709"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b/>
                <w:i/>
                <w:lang w:val="kk-KZ"/>
              </w:rPr>
            </w:pPr>
            <w:r>
              <w:rPr>
                <w:rFonts w:ascii="Times New Roman" w:hAnsi="Times New Roman" w:cs="Times New Roman"/>
                <w:b/>
                <w:i/>
                <w:lang w:val="kk-KZ"/>
              </w:rPr>
              <w:t>«5»</w:t>
            </w:r>
          </w:p>
        </w:tc>
        <w:tc>
          <w:tcPr>
            <w:tcW w:w="709"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b/>
                <w:i/>
                <w:lang w:val="kk-KZ"/>
              </w:rPr>
            </w:pPr>
            <w:r>
              <w:rPr>
                <w:rFonts w:ascii="Times New Roman" w:hAnsi="Times New Roman" w:cs="Times New Roman"/>
                <w:b/>
                <w:i/>
                <w:lang w:val="kk-KZ"/>
              </w:rPr>
              <w:t>«4»</w:t>
            </w:r>
          </w:p>
        </w:tc>
        <w:tc>
          <w:tcPr>
            <w:tcW w:w="5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b/>
                <w:i/>
                <w:lang w:val="kk-KZ"/>
              </w:rPr>
            </w:pPr>
            <w:r>
              <w:rPr>
                <w:rFonts w:ascii="Times New Roman" w:hAnsi="Times New Roman" w:cs="Times New Roman"/>
                <w:b/>
                <w:i/>
                <w:lang w:val="kk-KZ"/>
              </w:rPr>
              <w:t>«3»</w:t>
            </w:r>
          </w:p>
        </w:tc>
        <w:tc>
          <w:tcPr>
            <w:tcW w:w="708"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b/>
                <w:i/>
                <w:lang w:val="kk-KZ"/>
              </w:rPr>
            </w:pPr>
            <w:r>
              <w:rPr>
                <w:rFonts w:ascii="Times New Roman" w:hAnsi="Times New Roman" w:cs="Times New Roman"/>
                <w:b/>
                <w:i/>
                <w:lang w:val="kk-KZ"/>
              </w:rPr>
              <w:t>«2»</w:t>
            </w:r>
          </w:p>
        </w:tc>
        <w:tc>
          <w:tcPr>
            <w:tcW w:w="1134"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rPr>
            </w:pPr>
            <w:r>
              <w:rPr>
                <w:rFonts w:ascii="Times New Roman" w:hAnsi="Times New Roman" w:cs="Times New Roman"/>
                <w:b/>
                <w:i/>
                <w:lang w:val="kk-KZ"/>
              </w:rPr>
              <w:t>Сапа</w:t>
            </w:r>
            <w:r>
              <w:rPr>
                <w:rFonts w:ascii="Times New Roman" w:hAnsi="Times New Roman" w:cs="Times New Roman"/>
                <w:b/>
                <w:i/>
              </w:rPr>
              <w:t>%</w:t>
            </w:r>
          </w:p>
        </w:tc>
        <w:tc>
          <w:tcPr>
            <w:tcW w:w="851"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lang w:val="kk-KZ"/>
              </w:rPr>
            </w:pPr>
            <w:r>
              <w:rPr>
                <w:rFonts w:ascii="Times New Roman" w:hAnsi="Times New Roman" w:cs="Times New Roman"/>
                <w:b/>
                <w:i/>
                <w:lang w:val="kk-KZ"/>
              </w:rPr>
              <w:t>«5»</w:t>
            </w:r>
          </w:p>
        </w:tc>
        <w:tc>
          <w:tcPr>
            <w:tcW w:w="690"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lang w:val="kk-KZ"/>
              </w:rPr>
            </w:pPr>
            <w:r>
              <w:rPr>
                <w:rFonts w:ascii="Times New Roman" w:hAnsi="Times New Roman" w:cs="Times New Roman"/>
                <w:b/>
                <w:i/>
                <w:lang w:val="kk-KZ"/>
              </w:rPr>
              <w:t>«4»</w:t>
            </w:r>
          </w:p>
        </w:tc>
        <w:tc>
          <w:tcPr>
            <w:tcW w:w="567"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lang w:val="kk-KZ"/>
              </w:rPr>
            </w:pPr>
            <w:r>
              <w:rPr>
                <w:rFonts w:ascii="Times New Roman" w:hAnsi="Times New Roman" w:cs="Times New Roman"/>
                <w:b/>
                <w:i/>
                <w:lang w:val="kk-KZ"/>
              </w:rPr>
              <w:t>«3»</w:t>
            </w:r>
          </w:p>
        </w:tc>
        <w:tc>
          <w:tcPr>
            <w:tcW w:w="567"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lang w:val="kk-KZ"/>
              </w:rPr>
            </w:pPr>
            <w:r>
              <w:rPr>
                <w:rFonts w:ascii="Times New Roman" w:hAnsi="Times New Roman" w:cs="Times New Roman"/>
                <w:b/>
                <w:i/>
                <w:lang w:val="kk-KZ"/>
              </w:rPr>
              <w:t>«2»</w:t>
            </w:r>
          </w:p>
        </w:tc>
        <w:tc>
          <w:tcPr>
            <w:tcW w:w="992"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rPr>
            </w:pPr>
            <w:r>
              <w:rPr>
                <w:rFonts w:ascii="Times New Roman" w:hAnsi="Times New Roman" w:cs="Times New Roman"/>
                <w:b/>
                <w:i/>
                <w:lang w:val="kk-KZ"/>
              </w:rPr>
              <w:t>Сапа</w:t>
            </w:r>
            <w:r>
              <w:rPr>
                <w:rFonts w:ascii="Times New Roman" w:hAnsi="Times New Roman" w:cs="Times New Roman"/>
                <w:b/>
                <w:i/>
              </w:rPr>
              <w:t xml:space="preserve"> %</w:t>
            </w:r>
          </w:p>
        </w:tc>
      </w:tr>
      <w:tr w:rsidR="00DD5E19">
        <w:trPr>
          <w:jc w:val="center"/>
        </w:trPr>
        <w:tc>
          <w:tcPr>
            <w:tcW w:w="1117" w:type="dxa"/>
            <w:tcBorders>
              <w:top w:val="single" w:sz="4" w:space="0" w:color="000000"/>
              <w:left w:val="single" w:sz="4" w:space="0" w:color="000000"/>
              <w:bottom w:val="single" w:sz="4" w:space="0" w:color="000000"/>
              <w:right w:val="nil"/>
            </w:tcBorders>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lang w:val="kk-KZ"/>
              </w:rPr>
              <w:t>9 класс</w:t>
            </w:r>
          </w:p>
        </w:tc>
        <w:tc>
          <w:tcPr>
            <w:tcW w:w="709"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709"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5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49</w:t>
            </w:r>
          </w:p>
        </w:tc>
        <w:tc>
          <w:tcPr>
            <w:tcW w:w="708"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134"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24,6</w:t>
            </w:r>
          </w:p>
        </w:tc>
        <w:tc>
          <w:tcPr>
            <w:tcW w:w="851"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90"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5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48</w:t>
            </w:r>
          </w:p>
        </w:tc>
        <w:tc>
          <w:tcPr>
            <w:tcW w:w="5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992"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33,3</w:t>
            </w:r>
          </w:p>
        </w:tc>
      </w:tr>
      <w:tr w:rsidR="00DD5E19">
        <w:trPr>
          <w:jc w:val="center"/>
        </w:trPr>
        <w:tc>
          <w:tcPr>
            <w:tcW w:w="1117" w:type="dxa"/>
            <w:tcBorders>
              <w:top w:val="single" w:sz="4" w:space="0" w:color="000000"/>
              <w:left w:val="single" w:sz="4" w:space="0" w:color="000000"/>
              <w:bottom w:val="single" w:sz="4" w:space="0" w:color="000000"/>
              <w:right w:val="nil"/>
            </w:tcBorders>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lang w:val="kk-KZ"/>
              </w:rPr>
              <w:t>11 класс</w:t>
            </w:r>
          </w:p>
        </w:tc>
        <w:tc>
          <w:tcPr>
            <w:tcW w:w="709"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09"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5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37</w:t>
            </w:r>
          </w:p>
        </w:tc>
        <w:tc>
          <w:tcPr>
            <w:tcW w:w="708"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134"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27</w:t>
            </w:r>
          </w:p>
        </w:tc>
        <w:tc>
          <w:tcPr>
            <w:tcW w:w="851"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690"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5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5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992"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46</w:t>
            </w:r>
          </w:p>
        </w:tc>
      </w:tr>
    </w:tbl>
    <w:p w:rsidR="00DD5E19" w:rsidRDefault="00DD5E19">
      <w:pPr>
        <w:spacing w:after="0"/>
        <w:rPr>
          <w:rFonts w:ascii="Times New Roman" w:hAnsi="Times New Roman" w:cs="Times New Roman"/>
          <w:sz w:val="24"/>
          <w:szCs w:val="24"/>
          <w:lang w:val="kk-KZ"/>
        </w:rPr>
      </w:pPr>
    </w:p>
    <w:p w:rsidR="00DD5E19" w:rsidRDefault="00DD5E19">
      <w:pPr>
        <w:spacing w:after="0"/>
        <w:jc w:val="center"/>
        <w:rPr>
          <w:rFonts w:ascii="Times New Roman" w:hAnsi="Times New Roman" w:cs="Times New Roman"/>
          <w:b/>
          <w:i/>
          <w:sz w:val="24"/>
          <w:szCs w:val="24"/>
          <w:lang w:val="kk-KZ"/>
        </w:rPr>
      </w:pPr>
    </w:p>
    <w:tbl>
      <w:tblPr>
        <w:tblW w:w="8594" w:type="dxa"/>
        <w:jc w:val="center"/>
        <w:tblLayout w:type="fixed"/>
        <w:tblLook w:val="04A0"/>
      </w:tblPr>
      <w:tblGrid>
        <w:gridCol w:w="1134"/>
        <w:gridCol w:w="656"/>
        <w:gridCol w:w="709"/>
        <w:gridCol w:w="567"/>
        <w:gridCol w:w="708"/>
        <w:gridCol w:w="1134"/>
        <w:gridCol w:w="867"/>
        <w:gridCol w:w="693"/>
        <w:gridCol w:w="594"/>
        <w:gridCol w:w="567"/>
        <w:gridCol w:w="965"/>
      </w:tblGrid>
      <w:tr w:rsidR="00DD5E19">
        <w:trPr>
          <w:jc w:val="center"/>
        </w:trPr>
        <w:tc>
          <w:tcPr>
            <w:tcW w:w="1134" w:type="dxa"/>
            <w:vMerge w:val="restart"/>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Пәні</w:t>
            </w:r>
          </w:p>
        </w:tc>
        <w:tc>
          <w:tcPr>
            <w:tcW w:w="3774" w:type="dxa"/>
            <w:gridSpan w:val="5"/>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2019-2020 оқу жылы</w:t>
            </w:r>
          </w:p>
        </w:tc>
        <w:tc>
          <w:tcPr>
            <w:tcW w:w="3686" w:type="dxa"/>
            <w:gridSpan w:val="5"/>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2020-2021 оқу жылы</w:t>
            </w:r>
          </w:p>
          <w:p w:rsidR="00DD5E19" w:rsidRDefault="00DD5E19">
            <w:pPr>
              <w:spacing w:after="0"/>
              <w:jc w:val="center"/>
              <w:rPr>
                <w:rFonts w:ascii="Times New Roman" w:hAnsi="Times New Roman" w:cs="Times New Roman"/>
                <w:b/>
                <w:i/>
                <w:sz w:val="24"/>
                <w:szCs w:val="24"/>
                <w:lang w:val="kk-KZ"/>
              </w:rPr>
            </w:pPr>
          </w:p>
        </w:tc>
      </w:tr>
      <w:tr w:rsidR="00DD5E19">
        <w:trPr>
          <w:jc w:val="center"/>
        </w:trPr>
        <w:tc>
          <w:tcPr>
            <w:tcW w:w="1134" w:type="dxa"/>
            <w:vMerge/>
            <w:tcBorders>
              <w:top w:val="single" w:sz="4" w:space="0" w:color="000000"/>
              <w:left w:val="single" w:sz="4" w:space="0" w:color="000000"/>
              <w:bottom w:val="single" w:sz="4" w:space="0" w:color="000000"/>
              <w:right w:val="nil"/>
            </w:tcBorders>
            <w:vAlign w:val="center"/>
          </w:tcPr>
          <w:p w:rsidR="00DD5E19" w:rsidRDefault="00DD5E19">
            <w:pPr>
              <w:spacing w:after="0"/>
              <w:rPr>
                <w:rFonts w:ascii="Times New Roman" w:hAnsi="Times New Roman" w:cs="Times New Roman"/>
                <w:sz w:val="24"/>
                <w:szCs w:val="24"/>
                <w:lang w:val="kk-KZ"/>
              </w:rPr>
            </w:pPr>
          </w:p>
        </w:tc>
        <w:tc>
          <w:tcPr>
            <w:tcW w:w="656"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b/>
                <w:i/>
                <w:lang w:val="kk-KZ"/>
              </w:rPr>
            </w:pPr>
            <w:r>
              <w:rPr>
                <w:rFonts w:ascii="Times New Roman" w:hAnsi="Times New Roman" w:cs="Times New Roman"/>
                <w:b/>
                <w:i/>
                <w:lang w:val="kk-KZ"/>
              </w:rPr>
              <w:t>«5»</w:t>
            </w:r>
          </w:p>
        </w:tc>
        <w:tc>
          <w:tcPr>
            <w:tcW w:w="709"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b/>
                <w:i/>
                <w:lang w:val="kk-KZ"/>
              </w:rPr>
            </w:pPr>
            <w:r>
              <w:rPr>
                <w:rFonts w:ascii="Times New Roman" w:hAnsi="Times New Roman" w:cs="Times New Roman"/>
                <w:b/>
                <w:i/>
                <w:lang w:val="kk-KZ"/>
              </w:rPr>
              <w:t>«4»</w:t>
            </w:r>
          </w:p>
        </w:tc>
        <w:tc>
          <w:tcPr>
            <w:tcW w:w="5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b/>
                <w:i/>
                <w:lang w:val="kk-KZ"/>
              </w:rPr>
            </w:pPr>
            <w:r>
              <w:rPr>
                <w:rFonts w:ascii="Times New Roman" w:hAnsi="Times New Roman" w:cs="Times New Roman"/>
                <w:b/>
                <w:i/>
                <w:lang w:val="kk-KZ"/>
              </w:rPr>
              <w:t>«3»</w:t>
            </w:r>
          </w:p>
        </w:tc>
        <w:tc>
          <w:tcPr>
            <w:tcW w:w="708"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b/>
                <w:i/>
                <w:lang w:val="kk-KZ"/>
              </w:rPr>
            </w:pPr>
            <w:r>
              <w:rPr>
                <w:rFonts w:ascii="Times New Roman" w:hAnsi="Times New Roman" w:cs="Times New Roman"/>
                <w:b/>
                <w:i/>
                <w:lang w:val="kk-KZ"/>
              </w:rPr>
              <w:t>«2»</w:t>
            </w:r>
          </w:p>
        </w:tc>
        <w:tc>
          <w:tcPr>
            <w:tcW w:w="1134"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rPr>
            </w:pPr>
            <w:r>
              <w:rPr>
                <w:rFonts w:ascii="Times New Roman" w:hAnsi="Times New Roman" w:cs="Times New Roman"/>
                <w:b/>
                <w:i/>
                <w:lang w:val="kk-KZ"/>
              </w:rPr>
              <w:t>Сапа</w:t>
            </w:r>
            <w:r>
              <w:rPr>
                <w:rFonts w:ascii="Times New Roman" w:hAnsi="Times New Roman" w:cs="Times New Roman"/>
                <w:b/>
                <w:i/>
              </w:rPr>
              <w:t>%</w:t>
            </w:r>
          </w:p>
        </w:tc>
        <w:tc>
          <w:tcPr>
            <w:tcW w:w="867"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lang w:val="kk-KZ"/>
              </w:rPr>
            </w:pPr>
            <w:r>
              <w:rPr>
                <w:rFonts w:ascii="Times New Roman" w:hAnsi="Times New Roman" w:cs="Times New Roman"/>
                <w:b/>
                <w:i/>
                <w:lang w:val="kk-KZ"/>
              </w:rPr>
              <w:t>«5»</w:t>
            </w:r>
          </w:p>
        </w:tc>
        <w:tc>
          <w:tcPr>
            <w:tcW w:w="693"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lang w:val="kk-KZ"/>
              </w:rPr>
            </w:pPr>
            <w:r>
              <w:rPr>
                <w:rFonts w:ascii="Times New Roman" w:hAnsi="Times New Roman" w:cs="Times New Roman"/>
                <w:b/>
                <w:i/>
                <w:lang w:val="kk-KZ"/>
              </w:rPr>
              <w:t>«4»</w:t>
            </w:r>
          </w:p>
        </w:tc>
        <w:tc>
          <w:tcPr>
            <w:tcW w:w="594"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lang w:val="kk-KZ"/>
              </w:rPr>
            </w:pPr>
            <w:r>
              <w:rPr>
                <w:rFonts w:ascii="Times New Roman" w:hAnsi="Times New Roman" w:cs="Times New Roman"/>
                <w:b/>
                <w:i/>
                <w:lang w:val="kk-KZ"/>
              </w:rPr>
              <w:t>«3»</w:t>
            </w:r>
          </w:p>
        </w:tc>
        <w:tc>
          <w:tcPr>
            <w:tcW w:w="567"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lang w:val="kk-KZ"/>
              </w:rPr>
            </w:pPr>
            <w:r>
              <w:rPr>
                <w:rFonts w:ascii="Times New Roman" w:hAnsi="Times New Roman" w:cs="Times New Roman"/>
                <w:b/>
                <w:i/>
                <w:lang w:val="kk-KZ"/>
              </w:rPr>
              <w:t>«2»</w:t>
            </w:r>
          </w:p>
        </w:tc>
        <w:tc>
          <w:tcPr>
            <w:tcW w:w="965"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rPr>
            </w:pPr>
            <w:r>
              <w:rPr>
                <w:rFonts w:ascii="Times New Roman" w:hAnsi="Times New Roman" w:cs="Times New Roman"/>
                <w:b/>
                <w:i/>
                <w:lang w:val="kk-KZ"/>
              </w:rPr>
              <w:t>Сапа</w:t>
            </w:r>
            <w:r>
              <w:rPr>
                <w:rFonts w:ascii="Times New Roman" w:hAnsi="Times New Roman" w:cs="Times New Roman"/>
                <w:b/>
                <w:i/>
              </w:rPr>
              <w:t xml:space="preserve"> %</w:t>
            </w:r>
          </w:p>
        </w:tc>
      </w:tr>
      <w:tr w:rsidR="00DD5E19">
        <w:trPr>
          <w:jc w:val="center"/>
        </w:trPr>
        <w:tc>
          <w:tcPr>
            <w:tcW w:w="1134" w:type="dxa"/>
            <w:tcBorders>
              <w:top w:val="single" w:sz="4" w:space="0" w:color="000000"/>
              <w:left w:val="single" w:sz="4" w:space="0" w:color="000000"/>
              <w:bottom w:val="single" w:sz="4" w:space="0" w:color="000000"/>
              <w:right w:val="nil"/>
            </w:tcBorders>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lang w:val="kk-KZ"/>
              </w:rPr>
              <w:t>9 класс</w:t>
            </w:r>
          </w:p>
        </w:tc>
        <w:tc>
          <w:tcPr>
            <w:tcW w:w="656"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09"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5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81</w:t>
            </w:r>
          </w:p>
        </w:tc>
        <w:tc>
          <w:tcPr>
            <w:tcW w:w="708"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134"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18</w:t>
            </w:r>
          </w:p>
        </w:tc>
        <w:tc>
          <w:tcPr>
            <w:tcW w:w="8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93"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23</w:t>
            </w:r>
          </w:p>
        </w:tc>
        <w:tc>
          <w:tcPr>
            <w:tcW w:w="594"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36</w:t>
            </w:r>
          </w:p>
        </w:tc>
        <w:tc>
          <w:tcPr>
            <w:tcW w:w="5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965"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40</w:t>
            </w:r>
          </w:p>
        </w:tc>
      </w:tr>
      <w:tr w:rsidR="00DD5E19">
        <w:trPr>
          <w:jc w:val="center"/>
        </w:trPr>
        <w:tc>
          <w:tcPr>
            <w:tcW w:w="1134" w:type="dxa"/>
            <w:tcBorders>
              <w:top w:val="single" w:sz="4" w:space="0" w:color="000000"/>
              <w:left w:val="single" w:sz="4" w:space="0" w:color="000000"/>
              <w:bottom w:val="single" w:sz="4" w:space="0" w:color="000000"/>
              <w:right w:val="nil"/>
            </w:tcBorders>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lang w:val="kk-KZ"/>
              </w:rPr>
              <w:t>11 класс</w:t>
            </w:r>
          </w:p>
        </w:tc>
        <w:tc>
          <w:tcPr>
            <w:tcW w:w="656"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09"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23</w:t>
            </w:r>
          </w:p>
        </w:tc>
        <w:tc>
          <w:tcPr>
            <w:tcW w:w="5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24</w:t>
            </w:r>
          </w:p>
        </w:tc>
        <w:tc>
          <w:tcPr>
            <w:tcW w:w="708"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134"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53</w:t>
            </w:r>
          </w:p>
        </w:tc>
        <w:tc>
          <w:tcPr>
            <w:tcW w:w="8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93" w:type="dxa"/>
            <w:tcBorders>
              <w:top w:val="single" w:sz="4" w:space="0" w:color="000000"/>
              <w:left w:val="single" w:sz="4" w:space="0" w:color="000000"/>
              <w:bottom w:val="single" w:sz="4" w:space="0" w:color="000000"/>
              <w:right w:val="nil"/>
            </w:tcBorders>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594"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28</w:t>
            </w:r>
          </w:p>
        </w:tc>
        <w:tc>
          <w:tcPr>
            <w:tcW w:w="567" w:type="dxa"/>
            <w:tcBorders>
              <w:top w:val="single" w:sz="4" w:space="0" w:color="000000"/>
              <w:left w:val="single" w:sz="4" w:space="0" w:color="000000"/>
              <w:bottom w:val="single" w:sz="4" w:space="0" w:color="000000"/>
              <w:right w:val="nil"/>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965" w:type="dxa"/>
            <w:tcBorders>
              <w:top w:val="single" w:sz="4" w:space="0" w:color="000000"/>
              <w:left w:val="single" w:sz="4" w:space="0" w:color="000000"/>
              <w:bottom w:val="single" w:sz="4" w:space="0" w:color="000000"/>
              <w:right w:val="single" w:sz="4" w:space="0" w:color="auto"/>
            </w:tcBorders>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40,4</w:t>
            </w:r>
          </w:p>
        </w:tc>
      </w:tr>
    </w:tbl>
    <w:p w:rsidR="00DD5E19" w:rsidRDefault="00DD5E19">
      <w:pPr>
        <w:spacing w:after="0"/>
        <w:jc w:val="center"/>
        <w:rPr>
          <w:rFonts w:ascii="Times New Roman" w:hAnsi="Times New Roman" w:cs="Times New Roman"/>
          <w:b/>
          <w:i/>
          <w:sz w:val="24"/>
          <w:szCs w:val="24"/>
          <w:lang w:val="kk-KZ"/>
        </w:rPr>
      </w:pPr>
    </w:p>
    <w:tbl>
      <w:tblPr>
        <w:tblW w:w="11199" w:type="dxa"/>
        <w:tblInd w:w="-34" w:type="dxa"/>
        <w:tblLayout w:type="fixed"/>
        <w:tblLook w:val="04A0"/>
      </w:tblPr>
      <w:tblGrid>
        <w:gridCol w:w="851"/>
        <w:gridCol w:w="425"/>
        <w:gridCol w:w="426"/>
        <w:gridCol w:w="283"/>
        <w:gridCol w:w="425"/>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426"/>
        <w:gridCol w:w="425"/>
        <w:gridCol w:w="283"/>
        <w:gridCol w:w="378"/>
        <w:gridCol w:w="284"/>
        <w:gridCol w:w="283"/>
        <w:gridCol w:w="456"/>
        <w:gridCol w:w="296"/>
        <w:gridCol w:w="430"/>
        <w:gridCol w:w="326"/>
        <w:gridCol w:w="99"/>
      </w:tblGrid>
      <w:tr w:rsidR="00DD5E19">
        <w:trPr>
          <w:gridAfter w:val="1"/>
          <w:wAfter w:w="99" w:type="dxa"/>
          <w:trHeight w:val="313"/>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2693" w:type="dxa"/>
            <w:gridSpan w:val="8"/>
            <w:tcBorders>
              <w:top w:val="single" w:sz="4" w:space="0" w:color="auto"/>
              <w:left w:val="nil"/>
              <w:bottom w:val="single" w:sz="4" w:space="0" w:color="auto"/>
              <w:right w:val="single" w:sz="4" w:space="0" w:color="auto"/>
            </w:tcBorders>
            <w:shd w:val="clear" w:color="auto" w:fill="auto"/>
            <w:noWrap/>
            <w:vAlign w:val="center"/>
          </w:tcPr>
          <w:p w:rsidR="00DD5E19" w:rsidRDefault="00EE6FA5">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1-4</w:t>
            </w:r>
          </w:p>
        </w:tc>
        <w:tc>
          <w:tcPr>
            <w:tcW w:w="2268" w:type="dxa"/>
            <w:gridSpan w:val="8"/>
            <w:tcBorders>
              <w:top w:val="single" w:sz="4" w:space="0" w:color="auto"/>
              <w:left w:val="nil"/>
              <w:bottom w:val="single" w:sz="4" w:space="0" w:color="auto"/>
              <w:right w:val="single" w:sz="4" w:space="0" w:color="auto"/>
            </w:tcBorders>
            <w:shd w:val="clear" w:color="auto" w:fill="auto"/>
            <w:noWrap/>
            <w:vAlign w:val="center"/>
          </w:tcPr>
          <w:p w:rsidR="00DD5E19" w:rsidRDefault="00EE6FA5">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5-9</w:t>
            </w:r>
          </w:p>
        </w:tc>
        <w:tc>
          <w:tcPr>
            <w:tcW w:w="2552" w:type="dxa"/>
            <w:gridSpan w:val="8"/>
            <w:tcBorders>
              <w:top w:val="single" w:sz="4" w:space="0" w:color="auto"/>
              <w:left w:val="nil"/>
              <w:bottom w:val="single" w:sz="4" w:space="0" w:color="auto"/>
              <w:right w:val="single" w:sz="4" w:space="0" w:color="000000"/>
            </w:tcBorders>
            <w:shd w:val="clear" w:color="auto" w:fill="auto"/>
            <w:noWrap/>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10-11</w:t>
            </w:r>
          </w:p>
        </w:tc>
        <w:tc>
          <w:tcPr>
            <w:tcW w:w="2736" w:type="dxa"/>
            <w:gridSpan w:val="8"/>
            <w:tcBorders>
              <w:top w:val="nil"/>
              <w:left w:val="nil"/>
              <w:bottom w:val="nil"/>
              <w:right w:val="nil"/>
            </w:tcBorders>
            <w:shd w:val="clear" w:color="auto" w:fill="auto"/>
            <w:noWrap/>
            <w:vAlign w:val="center"/>
          </w:tcPr>
          <w:p w:rsidR="00DD5E19" w:rsidRDefault="00EE6FA5">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Жалпы Мектеп бойынша</w:t>
            </w:r>
          </w:p>
        </w:tc>
      </w:tr>
      <w:tr w:rsidR="00DD5E19">
        <w:trPr>
          <w:cantSplit/>
          <w:trHeight w:val="1685"/>
        </w:trPr>
        <w:tc>
          <w:tcPr>
            <w:tcW w:w="851" w:type="dxa"/>
            <w:tcBorders>
              <w:top w:val="nil"/>
              <w:left w:val="single" w:sz="4" w:space="0" w:color="auto"/>
              <w:bottom w:val="single" w:sz="4" w:space="0" w:color="auto"/>
              <w:right w:val="single" w:sz="4" w:space="0" w:color="auto"/>
            </w:tcBorders>
            <w:shd w:val="clear" w:color="auto" w:fill="auto"/>
            <w:noWrap/>
            <w:vAlign w:val="center"/>
          </w:tcPr>
          <w:p w:rsidR="00DD5E19" w:rsidRDefault="00EE6FA5">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год</w:t>
            </w:r>
          </w:p>
        </w:tc>
        <w:tc>
          <w:tcPr>
            <w:tcW w:w="425" w:type="dxa"/>
            <w:tcBorders>
              <w:top w:val="nil"/>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кл-комп</w:t>
            </w:r>
          </w:p>
        </w:tc>
        <w:tc>
          <w:tcPr>
            <w:tcW w:w="426" w:type="dxa"/>
            <w:tcBorders>
              <w:top w:val="nil"/>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уч-ся</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5</w:t>
            </w:r>
          </w:p>
        </w:tc>
        <w:tc>
          <w:tcPr>
            <w:tcW w:w="425" w:type="dxa"/>
            <w:tcBorders>
              <w:top w:val="nil"/>
              <w:left w:val="nil"/>
              <w:bottom w:val="single" w:sz="4" w:space="0" w:color="auto"/>
              <w:right w:val="single" w:sz="4" w:space="0" w:color="auto"/>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4</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3</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2</w:t>
            </w:r>
          </w:p>
        </w:tc>
        <w:tc>
          <w:tcPr>
            <w:tcW w:w="284" w:type="dxa"/>
            <w:tcBorders>
              <w:top w:val="nil"/>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strike/>
              </w:rPr>
              <w:t>% усп</w:t>
            </w:r>
          </w:p>
        </w:tc>
        <w:tc>
          <w:tcPr>
            <w:tcW w:w="283" w:type="dxa"/>
            <w:tcBorders>
              <w:top w:val="nil"/>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 кач-во</w:t>
            </w:r>
          </w:p>
        </w:tc>
        <w:tc>
          <w:tcPr>
            <w:tcW w:w="284" w:type="dxa"/>
            <w:tcBorders>
              <w:top w:val="nil"/>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кл-комп</w:t>
            </w:r>
          </w:p>
        </w:tc>
        <w:tc>
          <w:tcPr>
            <w:tcW w:w="283" w:type="dxa"/>
            <w:tcBorders>
              <w:top w:val="nil"/>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уч-ся</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5</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4</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3</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2</w:t>
            </w:r>
          </w:p>
        </w:tc>
        <w:tc>
          <w:tcPr>
            <w:tcW w:w="284" w:type="dxa"/>
            <w:tcBorders>
              <w:top w:val="nil"/>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strike/>
              </w:rPr>
              <w:t>% усп</w:t>
            </w:r>
          </w:p>
        </w:tc>
        <w:tc>
          <w:tcPr>
            <w:tcW w:w="283" w:type="dxa"/>
            <w:tcBorders>
              <w:top w:val="nil"/>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 кач-во</w:t>
            </w:r>
          </w:p>
        </w:tc>
        <w:tc>
          <w:tcPr>
            <w:tcW w:w="284" w:type="dxa"/>
            <w:tcBorders>
              <w:top w:val="nil"/>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кл-комп</w:t>
            </w:r>
          </w:p>
        </w:tc>
        <w:tc>
          <w:tcPr>
            <w:tcW w:w="283" w:type="dxa"/>
            <w:tcBorders>
              <w:top w:val="nil"/>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уч-ся</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5</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4</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3</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2</w:t>
            </w:r>
          </w:p>
        </w:tc>
        <w:tc>
          <w:tcPr>
            <w:tcW w:w="426" w:type="dxa"/>
            <w:tcBorders>
              <w:top w:val="nil"/>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strike/>
              </w:rPr>
              <w:t>% усп</w:t>
            </w:r>
          </w:p>
        </w:tc>
        <w:tc>
          <w:tcPr>
            <w:tcW w:w="425" w:type="dxa"/>
            <w:tcBorders>
              <w:top w:val="nil"/>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 кач-во</w:t>
            </w:r>
          </w:p>
        </w:tc>
        <w:tc>
          <w:tcPr>
            <w:tcW w:w="283" w:type="dxa"/>
            <w:tcBorders>
              <w:top w:val="single" w:sz="4" w:space="0" w:color="auto"/>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кл-комп</w:t>
            </w:r>
          </w:p>
        </w:tc>
        <w:tc>
          <w:tcPr>
            <w:tcW w:w="378" w:type="dxa"/>
            <w:tcBorders>
              <w:top w:val="single" w:sz="4" w:space="0" w:color="auto"/>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уч-ся</w:t>
            </w:r>
          </w:p>
        </w:tc>
        <w:tc>
          <w:tcPr>
            <w:tcW w:w="284" w:type="dxa"/>
            <w:tcBorders>
              <w:top w:val="single" w:sz="4" w:space="0" w:color="auto"/>
              <w:left w:val="nil"/>
              <w:bottom w:val="single" w:sz="4" w:space="0" w:color="auto"/>
              <w:right w:val="single" w:sz="4" w:space="0" w:color="auto"/>
            </w:tcBorders>
            <w:shd w:val="clear" w:color="auto" w:fill="auto"/>
            <w:noWrap/>
            <w:vAlign w:val="center"/>
          </w:tcPr>
          <w:p w:rsidR="00DD5E19" w:rsidRDefault="00EE6FA5">
            <w:pPr>
              <w:spacing w:after="0" w:line="240" w:lineRule="auto"/>
              <w:jc w:val="right"/>
              <w:rPr>
                <w:rFonts w:ascii="Times New Roman" w:eastAsia="Times New Roman" w:hAnsi="Times New Roman" w:cs="Times New Roman"/>
                <w:b/>
                <w:bCs/>
              </w:rPr>
            </w:pPr>
            <w:r>
              <w:rPr>
                <w:rFonts w:ascii="Times New Roman" w:eastAsia="Times New Roman" w:hAnsi="Times New Roman" w:cs="Times New Roman"/>
                <w:b/>
                <w:bCs/>
              </w:rPr>
              <w:t>5</w:t>
            </w:r>
          </w:p>
        </w:tc>
        <w:tc>
          <w:tcPr>
            <w:tcW w:w="283" w:type="dxa"/>
            <w:tcBorders>
              <w:top w:val="single" w:sz="4" w:space="0" w:color="auto"/>
              <w:left w:val="nil"/>
              <w:bottom w:val="single" w:sz="4" w:space="0" w:color="auto"/>
              <w:right w:val="single" w:sz="4" w:space="0" w:color="auto"/>
            </w:tcBorders>
            <w:shd w:val="clear" w:color="auto" w:fill="auto"/>
            <w:noWrap/>
            <w:vAlign w:val="center"/>
          </w:tcPr>
          <w:p w:rsidR="00DD5E19" w:rsidRDefault="00EE6FA5">
            <w:pPr>
              <w:spacing w:after="0" w:line="240" w:lineRule="auto"/>
              <w:jc w:val="right"/>
              <w:rPr>
                <w:rFonts w:ascii="Times New Roman" w:eastAsia="Times New Roman" w:hAnsi="Times New Roman" w:cs="Times New Roman"/>
                <w:b/>
                <w:bCs/>
              </w:rPr>
            </w:pPr>
            <w:r>
              <w:rPr>
                <w:rFonts w:ascii="Times New Roman" w:eastAsia="Times New Roman" w:hAnsi="Times New Roman" w:cs="Times New Roman"/>
                <w:b/>
                <w:bCs/>
              </w:rPr>
              <w:t>4</w:t>
            </w:r>
          </w:p>
        </w:tc>
        <w:tc>
          <w:tcPr>
            <w:tcW w:w="456" w:type="dxa"/>
            <w:tcBorders>
              <w:top w:val="single" w:sz="4" w:space="0" w:color="auto"/>
              <w:left w:val="nil"/>
              <w:bottom w:val="single" w:sz="4" w:space="0" w:color="auto"/>
              <w:right w:val="single" w:sz="4" w:space="0" w:color="auto"/>
            </w:tcBorders>
            <w:shd w:val="clear" w:color="auto" w:fill="auto"/>
            <w:noWrap/>
            <w:vAlign w:val="center"/>
          </w:tcPr>
          <w:p w:rsidR="00DD5E19" w:rsidRDefault="00EE6FA5">
            <w:pPr>
              <w:spacing w:after="0" w:line="240" w:lineRule="auto"/>
              <w:jc w:val="right"/>
              <w:rPr>
                <w:rFonts w:ascii="Times New Roman" w:eastAsia="Times New Roman" w:hAnsi="Times New Roman" w:cs="Times New Roman"/>
                <w:b/>
                <w:bCs/>
              </w:rPr>
            </w:pPr>
            <w:r>
              <w:rPr>
                <w:rFonts w:ascii="Times New Roman" w:eastAsia="Times New Roman" w:hAnsi="Times New Roman" w:cs="Times New Roman"/>
                <w:b/>
                <w:bCs/>
              </w:rPr>
              <w:t>3</w:t>
            </w:r>
          </w:p>
        </w:tc>
        <w:tc>
          <w:tcPr>
            <w:tcW w:w="296" w:type="dxa"/>
            <w:tcBorders>
              <w:top w:val="single" w:sz="4" w:space="0" w:color="auto"/>
              <w:left w:val="nil"/>
              <w:bottom w:val="single" w:sz="4" w:space="0" w:color="auto"/>
              <w:right w:val="single" w:sz="4" w:space="0" w:color="auto"/>
            </w:tcBorders>
            <w:shd w:val="clear" w:color="auto" w:fill="auto"/>
            <w:noWrap/>
            <w:vAlign w:val="center"/>
          </w:tcPr>
          <w:p w:rsidR="00DD5E19" w:rsidRDefault="00EE6FA5">
            <w:pPr>
              <w:spacing w:after="0" w:line="240" w:lineRule="auto"/>
              <w:jc w:val="right"/>
              <w:rPr>
                <w:rFonts w:ascii="Times New Roman" w:eastAsia="Times New Roman" w:hAnsi="Times New Roman" w:cs="Times New Roman"/>
                <w:b/>
                <w:bCs/>
              </w:rPr>
            </w:pPr>
            <w:r>
              <w:rPr>
                <w:rFonts w:ascii="Times New Roman" w:eastAsia="Times New Roman" w:hAnsi="Times New Roman" w:cs="Times New Roman"/>
                <w:b/>
                <w:bCs/>
              </w:rPr>
              <w:t>2</w:t>
            </w:r>
          </w:p>
        </w:tc>
        <w:tc>
          <w:tcPr>
            <w:tcW w:w="430" w:type="dxa"/>
            <w:tcBorders>
              <w:top w:val="single" w:sz="4" w:space="0" w:color="auto"/>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rPr>
                <w:rFonts w:ascii="Times New Roman" w:eastAsia="Times New Roman" w:hAnsi="Times New Roman" w:cs="Times New Roman"/>
                <w:b/>
                <w:bCs/>
              </w:rPr>
            </w:pPr>
            <w:r>
              <w:rPr>
                <w:rFonts w:ascii="Times New Roman" w:eastAsia="Times New Roman" w:hAnsi="Times New Roman" w:cs="Times New Roman"/>
                <w:b/>
                <w:bCs/>
                <w:strike/>
              </w:rPr>
              <w:t>% усп</w:t>
            </w:r>
          </w:p>
        </w:tc>
        <w:tc>
          <w:tcPr>
            <w:tcW w:w="425" w:type="dxa"/>
            <w:gridSpan w:val="2"/>
            <w:tcBorders>
              <w:top w:val="single" w:sz="4" w:space="0" w:color="auto"/>
              <w:left w:val="nil"/>
              <w:bottom w:val="single" w:sz="4" w:space="0" w:color="auto"/>
              <w:right w:val="single" w:sz="4" w:space="0" w:color="auto"/>
            </w:tcBorders>
            <w:shd w:val="clear" w:color="auto" w:fill="auto"/>
            <w:textDirection w:val="btLr"/>
            <w:vAlign w:val="center"/>
          </w:tcPr>
          <w:p w:rsidR="00DD5E19" w:rsidRDefault="00EE6FA5">
            <w:pPr>
              <w:spacing w:after="0" w:line="240" w:lineRule="auto"/>
              <w:ind w:left="113" w:right="113"/>
              <w:rPr>
                <w:rFonts w:ascii="Times New Roman" w:eastAsia="Times New Roman" w:hAnsi="Times New Roman" w:cs="Times New Roman"/>
                <w:b/>
                <w:bCs/>
              </w:rPr>
            </w:pPr>
            <w:r>
              <w:rPr>
                <w:rFonts w:ascii="Times New Roman" w:eastAsia="Times New Roman" w:hAnsi="Times New Roman" w:cs="Times New Roman"/>
                <w:b/>
                <w:bCs/>
              </w:rPr>
              <w:t>% кач-во</w:t>
            </w:r>
          </w:p>
        </w:tc>
      </w:tr>
      <w:tr w:rsidR="00DD5E19">
        <w:trPr>
          <w:cantSplit/>
          <w:trHeight w:val="1123"/>
        </w:trPr>
        <w:tc>
          <w:tcPr>
            <w:tcW w:w="851" w:type="dxa"/>
            <w:tcBorders>
              <w:top w:val="nil"/>
              <w:left w:val="single" w:sz="4" w:space="0" w:color="auto"/>
              <w:bottom w:val="single" w:sz="4" w:space="0" w:color="auto"/>
              <w:right w:val="single" w:sz="4" w:space="0" w:color="auto"/>
            </w:tcBorders>
            <w:shd w:val="clear" w:color="000000" w:fill="FFC000"/>
            <w:vAlign w:val="center"/>
          </w:tcPr>
          <w:p w:rsidR="00DD5E19" w:rsidRDefault="00EE6FA5">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2017-2018 учебный год</w:t>
            </w:r>
          </w:p>
        </w:tc>
        <w:tc>
          <w:tcPr>
            <w:tcW w:w="425"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18</w:t>
            </w:r>
          </w:p>
        </w:tc>
        <w:tc>
          <w:tcPr>
            <w:tcW w:w="426"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458</w:t>
            </w:r>
          </w:p>
        </w:tc>
        <w:tc>
          <w:tcPr>
            <w:tcW w:w="283"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128</w:t>
            </w:r>
          </w:p>
        </w:tc>
        <w:tc>
          <w:tcPr>
            <w:tcW w:w="425"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284"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283" w:type="dxa"/>
            <w:tcBorders>
              <w:top w:val="nil"/>
              <w:left w:val="nil"/>
              <w:bottom w:val="single" w:sz="4" w:space="0" w:color="auto"/>
              <w:right w:val="single" w:sz="4" w:space="0" w:color="auto"/>
            </w:tcBorders>
            <w:shd w:val="clear" w:color="000000" w:fill="FFC00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color w:val="000000"/>
              </w:rPr>
            </w:pPr>
          </w:p>
        </w:tc>
        <w:tc>
          <w:tcPr>
            <w:tcW w:w="284"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100</w:t>
            </w:r>
          </w:p>
        </w:tc>
        <w:tc>
          <w:tcPr>
            <w:tcW w:w="283"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71</w:t>
            </w:r>
          </w:p>
        </w:tc>
        <w:tc>
          <w:tcPr>
            <w:tcW w:w="284"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14</w:t>
            </w:r>
          </w:p>
        </w:tc>
        <w:tc>
          <w:tcPr>
            <w:tcW w:w="283"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394</w:t>
            </w:r>
          </w:p>
        </w:tc>
        <w:tc>
          <w:tcPr>
            <w:tcW w:w="284"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35</w:t>
            </w:r>
          </w:p>
        </w:tc>
        <w:tc>
          <w:tcPr>
            <w:tcW w:w="283"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101</w:t>
            </w:r>
          </w:p>
        </w:tc>
        <w:tc>
          <w:tcPr>
            <w:tcW w:w="284"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258</w:t>
            </w:r>
          </w:p>
        </w:tc>
        <w:tc>
          <w:tcPr>
            <w:tcW w:w="283" w:type="dxa"/>
            <w:tcBorders>
              <w:top w:val="nil"/>
              <w:left w:val="nil"/>
              <w:bottom w:val="single" w:sz="4" w:space="0" w:color="auto"/>
              <w:right w:val="single" w:sz="4" w:space="0" w:color="auto"/>
            </w:tcBorders>
            <w:shd w:val="clear" w:color="000000" w:fill="FFC00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color w:val="000000"/>
              </w:rPr>
            </w:pPr>
          </w:p>
        </w:tc>
        <w:tc>
          <w:tcPr>
            <w:tcW w:w="284"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100</w:t>
            </w:r>
          </w:p>
        </w:tc>
        <w:tc>
          <w:tcPr>
            <w:tcW w:w="283"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35</w:t>
            </w:r>
          </w:p>
        </w:tc>
        <w:tc>
          <w:tcPr>
            <w:tcW w:w="284"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283"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84</w:t>
            </w:r>
          </w:p>
        </w:tc>
        <w:tc>
          <w:tcPr>
            <w:tcW w:w="284"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283"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284"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55</w:t>
            </w:r>
          </w:p>
        </w:tc>
        <w:tc>
          <w:tcPr>
            <w:tcW w:w="283" w:type="dxa"/>
            <w:tcBorders>
              <w:top w:val="nil"/>
              <w:left w:val="nil"/>
              <w:bottom w:val="single" w:sz="4" w:space="0" w:color="auto"/>
              <w:right w:val="single" w:sz="4" w:space="0" w:color="auto"/>
            </w:tcBorders>
            <w:shd w:val="clear" w:color="000000" w:fill="FFC00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color w:val="000000"/>
              </w:rPr>
            </w:pPr>
          </w:p>
        </w:tc>
        <w:tc>
          <w:tcPr>
            <w:tcW w:w="426"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100</w:t>
            </w:r>
          </w:p>
        </w:tc>
        <w:tc>
          <w:tcPr>
            <w:tcW w:w="425"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34,5</w:t>
            </w:r>
          </w:p>
        </w:tc>
        <w:tc>
          <w:tcPr>
            <w:tcW w:w="283"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36</w:t>
            </w:r>
          </w:p>
        </w:tc>
        <w:tc>
          <w:tcPr>
            <w:tcW w:w="378"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936</w:t>
            </w:r>
          </w:p>
        </w:tc>
        <w:tc>
          <w:tcPr>
            <w:tcW w:w="284"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173</w:t>
            </w:r>
          </w:p>
        </w:tc>
        <w:tc>
          <w:tcPr>
            <w:tcW w:w="283"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316</w:t>
            </w:r>
          </w:p>
        </w:tc>
        <w:tc>
          <w:tcPr>
            <w:tcW w:w="456"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447</w:t>
            </w:r>
          </w:p>
        </w:tc>
        <w:tc>
          <w:tcPr>
            <w:tcW w:w="296" w:type="dxa"/>
            <w:tcBorders>
              <w:top w:val="nil"/>
              <w:left w:val="nil"/>
              <w:bottom w:val="single" w:sz="4" w:space="0" w:color="auto"/>
              <w:right w:val="single" w:sz="4" w:space="0" w:color="auto"/>
            </w:tcBorders>
            <w:shd w:val="clear" w:color="000000" w:fill="FFC00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color w:val="000000"/>
              </w:rPr>
            </w:pPr>
          </w:p>
        </w:tc>
        <w:tc>
          <w:tcPr>
            <w:tcW w:w="430" w:type="dxa"/>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100</w:t>
            </w:r>
          </w:p>
        </w:tc>
        <w:tc>
          <w:tcPr>
            <w:tcW w:w="425" w:type="dxa"/>
            <w:gridSpan w:val="2"/>
            <w:tcBorders>
              <w:top w:val="nil"/>
              <w:left w:val="nil"/>
              <w:bottom w:val="single" w:sz="4" w:space="0" w:color="auto"/>
              <w:right w:val="single" w:sz="4" w:space="0" w:color="auto"/>
            </w:tcBorders>
            <w:shd w:val="clear" w:color="000000" w:fill="FFC0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52</w:t>
            </w:r>
          </w:p>
        </w:tc>
      </w:tr>
      <w:tr w:rsidR="00DD5E19">
        <w:trPr>
          <w:cantSplit/>
          <w:trHeight w:val="982"/>
        </w:trPr>
        <w:tc>
          <w:tcPr>
            <w:tcW w:w="851" w:type="dxa"/>
            <w:tcBorders>
              <w:top w:val="nil"/>
              <w:left w:val="single" w:sz="4" w:space="0" w:color="auto"/>
              <w:bottom w:val="single" w:sz="4" w:space="0" w:color="auto"/>
              <w:right w:val="single" w:sz="4" w:space="0" w:color="auto"/>
            </w:tcBorders>
            <w:shd w:val="clear" w:color="000000" w:fill="00B0F0"/>
            <w:vAlign w:val="center"/>
          </w:tcPr>
          <w:p w:rsidR="00DD5E19" w:rsidRDefault="00EE6FA5">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2018-2019 учебный год</w:t>
            </w:r>
          </w:p>
        </w:tc>
        <w:tc>
          <w:tcPr>
            <w:tcW w:w="425"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426"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415</w:t>
            </w:r>
          </w:p>
        </w:tc>
        <w:tc>
          <w:tcPr>
            <w:tcW w:w="283"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117</w:t>
            </w:r>
          </w:p>
        </w:tc>
        <w:tc>
          <w:tcPr>
            <w:tcW w:w="425"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284"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283" w:type="dxa"/>
            <w:tcBorders>
              <w:top w:val="nil"/>
              <w:left w:val="nil"/>
              <w:bottom w:val="single" w:sz="4" w:space="0" w:color="auto"/>
              <w:right w:val="single" w:sz="4" w:space="0" w:color="auto"/>
            </w:tcBorders>
            <w:shd w:val="clear" w:color="000000" w:fill="00B0F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color w:val="000000"/>
              </w:rPr>
            </w:pPr>
          </w:p>
        </w:tc>
        <w:tc>
          <w:tcPr>
            <w:tcW w:w="284"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100</w:t>
            </w:r>
          </w:p>
        </w:tc>
        <w:tc>
          <w:tcPr>
            <w:tcW w:w="283"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70</w:t>
            </w:r>
          </w:p>
        </w:tc>
        <w:tc>
          <w:tcPr>
            <w:tcW w:w="284"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283"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430</w:t>
            </w:r>
          </w:p>
        </w:tc>
        <w:tc>
          <w:tcPr>
            <w:tcW w:w="284"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39</w:t>
            </w:r>
          </w:p>
        </w:tc>
        <w:tc>
          <w:tcPr>
            <w:tcW w:w="283"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121</w:t>
            </w:r>
          </w:p>
        </w:tc>
        <w:tc>
          <w:tcPr>
            <w:tcW w:w="284"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270</w:t>
            </w:r>
          </w:p>
        </w:tc>
        <w:tc>
          <w:tcPr>
            <w:tcW w:w="283" w:type="dxa"/>
            <w:tcBorders>
              <w:top w:val="nil"/>
              <w:left w:val="nil"/>
              <w:bottom w:val="single" w:sz="4" w:space="0" w:color="auto"/>
              <w:right w:val="single" w:sz="4" w:space="0" w:color="auto"/>
            </w:tcBorders>
            <w:shd w:val="clear" w:color="000000" w:fill="00B0F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color w:val="000000"/>
              </w:rPr>
            </w:pPr>
          </w:p>
        </w:tc>
        <w:tc>
          <w:tcPr>
            <w:tcW w:w="284"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100</w:t>
            </w:r>
          </w:p>
        </w:tc>
        <w:tc>
          <w:tcPr>
            <w:tcW w:w="283"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37</w:t>
            </w:r>
          </w:p>
        </w:tc>
        <w:tc>
          <w:tcPr>
            <w:tcW w:w="284"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283"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83</w:t>
            </w:r>
          </w:p>
        </w:tc>
        <w:tc>
          <w:tcPr>
            <w:tcW w:w="284"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283"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25</w:t>
            </w:r>
          </w:p>
        </w:tc>
        <w:tc>
          <w:tcPr>
            <w:tcW w:w="284"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45</w:t>
            </w:r>
          </w:p>
        </w:tc>
        <w:tc>
          <w:tcPr>
            <w:tcW w:w="283" w:type="dxa"/>
            <w:tcBorders>
              <w:top w:val="nil"/>
              <w:left w:val="nil"/>
              <w:bottom w:val="single" w:sz="4" w:space="0" w:color="auto"/>
              <w:right w:val="single" w:sz="4" w:space="0" w:color="auto"/>
            </w:tcBorders>
            <w:shd w:val="clear" w:color="000000" w:fill="00B0F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color w:val="000000"/>
              </w:rPr>
            </w:pPr>
          </w:p>
        </w:tc>
        <w:tc>
          <w:tcPr>
            <w:tcW w:w="426"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100</w:t>
            </w:r>
          </w:p>
        </w:tc>
        <w:tc>
          <w:tcPr>
            <w:tcW w:w="425"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45,7</w:t>
            </w:r>
          </w:p>
        </w:tc>
        <w:tc>
          <w:tcPr>
            <w:tcW w:w="283"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36</w:t>
            </w:r>
          </w:p>
        </w:tc>
        <w:tc>
          <w:tcPr>
            <w:tcW w:w="378"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928</w:t>
            </w:r>
          </w:p>
        </w:tc>
        <w:tc>
          <w:tcPr>
            <w:tcW w:w="284"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169</w:t>
            </w:r>
          </w:p>
        </w:tc>
        <w:tc>
          <w:tcPr>
            <w:tcW w:w="283"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321</w:t>
            </w:r>
          </w:p>
        </w:tc>
        <w:tc>
          <w:tcPr>
            <w:tcW w:w="456"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438</w:t>
            </w:r>
          </w:p>
        </w:tc>
        <w:tc>
          <w:tcPr>
            <w:tcW w:w="296" w:type="dxa"/>
            <w:tcBorders>
              <w:top w:val="nil"/>
              <w:left w:val="nil"/>
              <w:bottom w:val="single" w:sz="4" w:space="0" w:color="auto"/>
              <w:right w:val="single" w:sz="4" w:space="0" w:color="auto"/>
            </w:tcBorders>
            <w:shd w:val="clear" w:color="000000" w:fill="00B0F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color w:val="000000"/>
              </w:rPr>
            </w:pPr>
          </w:p>
        </w:tc>
        <w:tc>
          <w:tcPr>
            <w:tcW w:w="430" w:type="dxa"/>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100</w:t>
            </w:r>
          </w:p>
        </w:tc>
        <w:tc>
          <w:tcPr>
            <w:tcW w:w="425" w:type="dxa"/>
            <w:gridSpan w:val="2"/>
            <w:tcBorders>
              <w:top w:val="nil"/>
              <w:left w:val="nil"/>
              <w:bottom w:val="single" w:sz="4" w:space="0" w:color="auto"/>
              <w:right w:val="single" w:sz="4" w:space="0" w:color="auto"/>
            </w:tcBorders>
            <w:shd w:val="clear" w:color="000000" w:fill="00B0F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color w:val="000000"/>
              </w:rPr>
            </w:pPr>
            <w:r>
              <w:rPr>
                <w:rFonts w:ascii="Times New Roman" w:eastAsia="Times New Roman" w:hAnsi="Times New Roman" w:cs="Times New Roman"/>
                <w:color w:val="000000"/>
              </w:rPr>
              <w:t>53</w:t>
            </w:r>
          </w:p>
        </w:tc>
      </w:tr>
      <w:tr w:rsidR="00DD5E19">
        <w:trPr>
          <w:cantSplit/>
          <w:trHeight w:val="1124"/>
        </w:trPr>
        <w:tc>
          <w:tcPr>
            <w:tcW w:w="851" w:type="dxa"/>
            <w:tcBorders>
              <w:top w:val="nil"/>
              <w:left w:val="single" w:sz="4" w:space="0" w:color="auto"/>
              <w:bottom w:val="single" w:sz="4" w:space="0" w:color="auto"/>
              <w:right w:val="single" w:sz="4" w:space="0" w:color="auto"/>
            </w:tcBorders>
            <w:shd w:val="clear" w:color="000000" w:fill="FFFF00"/>
            <w:vAlign w:val="center"/>
          </w:tcPr>
          <w:p w:rsidR="00DD5E19" w:rsidRDefault="00EE6FA5">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2019-2020 учебный год</w:t>
            </w:r>
          </w:p>
        </w:tc>
        <w:tc>
          <w:tcPr>
            <w:tcW w:w="425"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16</w:t>
            </w:r>
          </w:p>
        </w:tc>
        <w:tc>
          <w:tcPr>
            <w:tcW w:w="426"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451</w:t>
            </w:r>
          </w:p>
        </w:tc>
        <w:tc>
          <w:tcPr>
            <w:tcW w:w="283"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155</w:t>
            </w:r>
          </w:p>
        </w:tc>
        <w:tc>
          <w:tcPr>
            <w:tcW w:w="425"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w:t>
            </w:r>
          </w:p>
        </w:tc>
        <w:tc>
          <w:tcPr>
            <w:tcW w:w="284"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74</w:t>
            </w:r>
          </w:p>
        </w:tc>
        <w:tc>
          <w:tcPr>
            <w:tcW w:w="283" w:type="dxa"/>
            <w:tcBorders>
              <w:top w:val="nil"/>
              <w:left w:val="nil"/>
              <w:bottom w:val="single" w:sz="4" w:space="0" w:color="auto"/>
              <w:right w:val="single" w:sz="4" w:space="0" w:color="auto"/>
            </w:tcBorders>
            <w:shd w:val="clear" w:color="000000" w:fill="FFFF0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rPr>
            </w:pPr>
          </w:p>
        </w:tc>
        <w:tc>
          <w:tcPr>
            <w:tcW w:w="284"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100</w:t>
            </w:r>
          </w:p>
        </w:tc>
        <w:tc>
          <w:tcPr>
            <w:tcW w:w="283"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84</w:t>
            </w:r>
          </w:p>
        </w:tc>
        <w:tc>
          <w:tcPr>
            <w:tcW w:w="284"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18</w:t>
            </w:r>
          </w:p>
        </w:tc>
        <w:tc>
          <w:tcPr>
            <w:tcW w:w="283"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478</w:t>
            </w:r>
          </w:p>
        </w:tc>
        <w:tc>
          <w:tcPr>
            <w:tcW w:w="284"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35</w:t>
            </w:r>
          </w:p>
        </w:tc>
        <w:tc>
          <w:tcPr>
            <w:tcW w:w="283"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118</w:t>
            </w:r>
          </w:p>
        </w:tc>
        <w:tc>
          <w:tcPr>
            <w:tcW w:w="284"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325</w:t>
            </w:r>
          </w:p>
        </w:tc>
        <w:tc>
          <w:tcPr>
            <w:tcW w:w="283" w:type="dxa"/>
            <w:tcBorders>
              <w:top w:val="nil"/>
              <w:left w:val="nil"/>
              <w:bottom w:val="single" w:sz="4" w:space="0" w:color="auto"/>
              <w:right w:val="single" w:sz="4" w:space="0" w:color="auto"/>
            </w:tcBorders>
            <w:shd w:val="clear" w:color="000000" w:fill="FFFF0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rPr>
            </w:pPr>
          </w:p>
        </w:tc>
        <w:tc>
          <w:tcPr>
            <w:tcW w:w="284"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100</w:t>
            </w:r>
          </w:p>
        </w:tc>
        <w:tc>
          <w:tcPr>
            <w:tcW w:w="283"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32</w:t>
            </w:r>
          </w:p>
        </w:tc>
        <w:tc>
          <w:tcPr>
            <w:tcW w:w="284"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4</w:t>
            </w:r>
          </w:p>
        </w:tc>
        <w:tc>
          <w:tcPr>
            <w:tcW w:w="283"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101</w:t>
            </w:r>
          </w:p>
        </w:tc>
        <w:tc>
          <w:tcPr>
            <w:tcW w:w="284"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4</w:t>
            </w:r>
          </w:p>
        </w:tc>
        <w:tc>
          <w:tcPr>
            <w:tcW w:w="283"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34</w:t>
            </w:r>
          </w:p>
        </w:tc>
        <w:tc>
          <w:tcPr>
            <w:tcW w:w="284"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63</w:t>
            </w:r>
          </w:p>
        </w:tc>
        <w:tc>
          <w:tcPr>
            <w:tcW w:w="283" w:type="dxa"/>
            <w:tcBorders>
              <w:top w:val="nil"/>
              <w:left w:val="nil"/>
              <w:bottom w:val="single" w:sz="4" w:space="0" w:color="auto"/>
              <w:right w:val="single" w:sz="4" w:space="0" w:color="auto"/>
            </w:tcBorders>
            <w:shd w:val="clear" w:color="000000" w:fill="FFFF0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rPr>
            </w:pPr>
          </w:p>
        </w:tc>
        <w:tc>
          <w:tcPr>
            <w:tcW w:w="426"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100</w:t>
            </w:r>
          </w:p>
        </w:tc>
        <w:tc>
          <w:tcPr>
            <w:tcW w:w="425"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37,6</w:t>
            </w:r>
          </w:p>
        </w:tc>
        <w:tc>
          <w:tcPr>
            <w:tcW w:w="283"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38</w:t>
            </w:r>
          </w:p>
        </w:tc>
        <w:tc>
          <w:tcPr>
            <w:tcW w:w="378"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1030</w:t>
            </w:r>
          </w:p>
        </w:tc>
        <w:tc>
          <w:tcPr>
            <w:tcW w:w="284"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194</w:t>
            </w:r>
          </w:p>
        </w:tc>
        <w:tc>
          <w:tcPr>
            <w:tcW w:w="283"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374</w:t>
            </w:r>
          </w:p>
        </w:tc>
        <w:tc>
          <w:tcPr>
            <w:tcW w:w="456"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462</w:t>
            </w:r>
          </w:p>
        </w:tc>
        <w:tc>
          <w:tcPr>
            <w:tcW w:w="296" w:type="dxa"/>
            <w:tcBorders>
              <w:top w:val="nil"/>
              <w:left w:val="nil"/>
              <w:bottom w:val="single" w:sz="4" w:space="0" w:color="auto"/>
              <w:right w:val="single" w:sz="4" w:space="0" w:color="auto"/>
            </w:tcBorders>
            <w:shd w:val="clear" w:color="000000" w:fill="FFFF0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rPr>
            </w:pPr>
          </w:p>
        </w:tc>
        <w:tc>
          <w:tcPr>
            <w:tcW w:w="430" w:type="dxa"/>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100</w:t>
            </w:r>
          </w:p>
        </w:tc>
        <w:tc>
          <w:tcPr>
            <w:tcW w:w="425" w:type="dxa"/>
            <w:gridSpan w:val="2"/>
            <w:tcBorders>
              <w:top w:val="nil"/>
              <w:left w:val="nil"/>
              <w:bottom w:val="single" w:sz="4" w:space="0" w:color="auto"/>
              <w:right w:val="single" w:sz="4" w:space="0" w:color="auto"/>
            </w:tcBorders>
            <w:shd w:val="clear" w:color="000000" w:fill="FFFF0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55</w:t>
            </w:r>
          </w:p>
        </w:tc>
      </w:tr>
      <w:tr w:rsidR="00DD5E19">
        <w:trPr>
          <w:cantSplit/>
          <w:trHeight w:val="972"/>
        </w:trPr>
        <w:tc>
          <w:tcPr>
            <w:tcW w:w="851" w:type="dxa"/>
            <w:tcBorders>
              <w:top w:val="nil"/>
              <w:left w:val="single" w:sz="4" w:space="0" w:color="auto"/>
              <w:bottom w:val="single" w:sz="4" w:space="0" w:color="auto"/>
              <w:right w:val="single" w:sz="4" w:space="0" w:color="auto"/>
            </w:tcBorders>
            <w:shd w:val="clear" w:color="000000" w:fill="00B050"/>
            <w:vAlign w:val="center"/>
          </w:tcPr>
          <w:p w:rsidR="00DD5E19" w:rsidRDefault="00EE6FA5">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2020-2021 учебный год</w:t>
            </w:r>
          </w:p>
        </w:tc>
        <w:tc>
          <w:tcPr>
            <w:tcW w:w="425"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16</w:t>
            </w:r>
          </w:p>
        </w:tc>
        <w:tc>
          <w:tcPr>
            <w:tcW w:w="426" w:type="dxa"/>
            <w:tcBorders>
              <w:top w:val="nil"/>
              <w:left w:val="nil"/>
              <w:bottom w:val="single" w:sz="4" w:space="0" w:color="auto"/>
              <w:right w:val="single" w:sz="4" w:space="0" w:color="auto"/>
            </w:tcBorders>
            <w:shd w:val="clear" w:color="000000" w:fill="00B050"/>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440/  326</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135</w:t>
            </w:r>
          </w:p>
        </w:tc>
        <w:tc>
          <w:tcPr>
            <w:tcW w:w="425"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61</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rPr>
            </w:pP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100</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81</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18</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482</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50</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167</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265</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rPr>
            </w:pP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100</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45</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4</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95</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27</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58</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rPr>
            </w:pPr>
          </w:p>
        </w:tc>
        <w:tc>
          <w:tcPr>
            <w:tcW w:w="426"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100</w:t>
            </w:r>
          </w:p>
        </w:tc>
        <w:tc>
          <w:tcPr>
            <w:tcW w:w="425"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38,9</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38</w:t>
            </w:r>
          </w:p>
        </w:tc>
        <w:tc>
          <w:tcPr>
            <w:tcW w:w="378" w:type="dxa"/>
            <w:tcBorders>
              <w:top w:val="nil"/>
              <w:left w:val="nil"/>
              <w:bottom w:val="single" w:sz="4" w:space="0" w:color="auto"/>
              <w:right w:val="single" w:sz="4" w:space="0" w:color="auto"/>
            </w:tcBorders>
            <w:shd w:val="clear" w:color="000000" w:fill="00B050"/>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1017/903</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195</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324</w:t>
            </w:r>
          </w:p>
        </w:tc>
        <w:tc>
          <w:tcPr>
            <w:tcW w:w="456"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384</w:t>
            </w:r>
          </w:p>
        </w:tc>
        <w:tc>
          <w:tcPr>
            <w:tcW w:w="296" w:type="dxa"/>
            <w:tcBorders>
              <w:top w:val="nil"/>
              <w:left w:val="nil"/>
              <w:bottom w:val="single" w:sz="4" w:space="0" w:color="auto"/>
              <w:right w:val="single" w:sz="4" w:space="0" w:color="auto"/>
            </w:tcBorders>
            <w:shd w:val="clear" w:color="000000" w:fill="00B050"/>
            <w:noWrap/>
            <w:textDirection w:val="btLr"/>
            <w:vAlign w:val="center"/>
          </w:tcPr>
          <w:p w:rsidR="00DD5E19" w:rsidRDefault="00DD5E19">
            <w:pPr>
              <w:spacing w:after="0" w:line="240" w:lineRule="auto"/>
              <w:ind w:left="113" w:right="113"/>
              <w:jc w:val="center"/>
              <w:rPr>
                <w:rFonts w:ascii="Times New Roman" w:eastAsia="Times New Roman" w:hAnsi="Times New Roman" w:cs="Times New Roman"/>
              </w:rPr>
            </w:pPr>
          </w:p>
        </w:tc>
        <w:tc>
          <w:tcPr>
            <w:tcW w:w="430" w:type="dxa"/>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100</w:t>
            </w:r>
          </w:p>
        </w:tc>
        <w:tc>
          <w:tcPr>
            <w:tcW w:w="425" w:type="dxa"/>
            <w:gridSpan w:val="2"/>
            <w:tcBorders>
              <w:top w:val="nil"/>
              <w:left w:val="nil"/>
              <w:bottom w:val="single" w:sz="4" w:space="0" w:color="auto"/>
              <w:right w:val="single" w:sz="4" w:space="0" w:color="auto"/>
            </w:tcBorders>
            <w:shd w:val="clear" w:color="000000" w:fill="00B050"/>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57</w:t>
            </w:r>
          </w:p>
        </w:tc>
      </w:tr>
      <w:tr w:rsidR="00DD5E19">
        <w:trPr>
          <w:cantSplit/>
          <w:trHeight w:val="1134"/>
        </w:trPr>
        <w:tc>
          <w:tcPr>
            <w:tcW w:w="1276" w:type="dxa"/>
            <w:gridSpan w:val="2"/>
            <w:tcBorders>
              <w:top w:val="nil"/>
              <w:left w:val="nil"/>
              <w:bottom w:val="nil"/>
              <w:right w:val="nil"/>
            </w:tcBorders>
            <w:shd w:val="clear" w:color="auto" w:fill="auto"/>
            <w:noWrap/>
            <w:vAlign w:val="center"/>
          </w:tcPr>
          <w:p w:rsidR="00DD5E19" w:rsidRDefault="00EE6FA5">
            <w:pPr>
              <w:spacing w:after="0" w:line="240" w:lineRule="auto"/>
              <w:rPr>
                <w:rFonts w:ascii="Times New Roman" w:eastAsia="Times New Roman" w:hAnsi="Times New Roman" w:cs="Times New Roman"/>
              </w:rPr>
            </w:pPr>
            <w:r>
              <w:rPr>
                <w:rFonts w:ascii="Times New Roman" w:eastAsia="Times New Roman" w:hAnsi="Times New Roman" w:cs="Times New Roman"/>
              </w:rPr>
              <w:t>первый класс</w:t>
            </w:r>
          </w:p>
        </w:tc>
        <w:tc>
          <w:tcPr>
            <w:tcW w:w="426" w:type="dxa"/>
            <w:tcBorders>
              <w:top w:val="nil"/>
              <w:left w:val="nil"/>
              <w:bottom w:val="nil"/>
              <w:right w:val="nil"/>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rPr>
              <w:t>114</w:t>
            </w:r>
          </w:p>
        </w:tc>
        <w:tc>
          <w:tcPr>
            <w:tcW w:w="283"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425"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4"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3"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4"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3"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4"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3"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4"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3"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4"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3"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4"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3"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4"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3"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4"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3"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4"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3"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426"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425"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3"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378" w:type="dxa"/>
            <w:tcBorders>
              <w:top w:val="nil"/>
              <w:left w:val="nil"/>
              <w:bottom w:val="nil"/>
              <w:right w:val="nil"/>
            </w:tcBorders>
            <w:shd w:val="clear" w:color="auto" w:fill="auto"/>
            <w:noWrap/>
            <w:textDirection w:val="btLr"/>
            <w:vAlign w:val="center"/>
          </w:tcPr>
          <w:p w:rsidR="00DD5E19" w:rsidRDefault="00EE6FA5">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114</w:t>
            </w:r>
          </w:p>
        </w:tc>
        <w:tc>
          <w:tcPr>
            <w:tcW w:w="284"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83"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456"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296"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430" w:type="dxa"/>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c>
          <w:tcPr>
            <w:tcW w:w="425" w:type="dxa"/>
            <w:gridSpan w:val="2"/>
            <w:tcBorders>
              <w:top w:val="nil"/>
              <w:left w:val="nil"/>
              <w:bottom w:val="nil"/>
              <w:right w:val="nil"/>
            </w:tcBorders>
            <w:shd w:val="clear" w:color="auto" w:fill="auto"/>
            <w:noWrap/>
            <w:vAlign w:val="center"/>
          </w:tcPr>
          <w:p w:rsidR="00DD5E19" w:rsidRDefault="00DD5E19">
            <w:pPr>
              <w:spacing w:after="0" w:line="240" w:lineRule="auto"/>
              <w:rPr>
                <w:rFonts w:ascii="Times New Roman" w:eastAsia="Times New Roman" w:hAnsi="Times New Roman" w:cs="Times New Roman"/>
              </w:rPr>
            </w:pPr>
          </w:p>
        </w:tc>
      </w:tr>
    </w:tbl>
    <w:p w:rsidR="00DD5E19" w:rsidRDefault="00DD5E19">
      <w:pPr>
        <w:spacing w:after="0"/>
        <w:rPr>
          <w:rFonts w:ascii="Times New Roman" w:hAnsi="Times New Roman" w:cs="Times New Roman"/>
          <w:b/>
          <w:i/>
          <w:sz w:val="24"/>
          <w:szCs w:val="24"/>
          <w:lang w:val="kk-KZ"/>
        </w:rPr>
      </w:pPr>
    </w:p>
    <w:p w:rsidR="00DD5E19" w:rsidRDefault="00DD5E19">
      <w:pPr>
        <w:spacing w:after="0"/>
        <w:jc w:val="center"/>
        <w:rPr>
          <w:rFonts w:ascii="Times New Roman" w:hAnsi="Times New Roman" w:cs="Times New Roman"/>
          <w:b/>
          <w:i/>
          <w:sz w:val="24"/>
          <w:szCs w:val="24"/>
          <w:lang w:val="kk-KZ"/>
        </w:rPr>
      </w:pP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15. Қорытынды бақылау жұмысы мен мектепті бітіру емтихандарының сапасы</w:t>
      </w:r>
    </w:p>
    <w:p w:rsidR="00DD5E19" w:rsidRDefault="00DD5E19">
      <w:pPr>
        <w:spacing w:after="0"/>
        <w:jc w:val="center"/>
        <w:rPr>
          <w:rFonts w:ascii="Times New Roman" w:hAnsi="Times New Roman" w:cs="Times New Roman"/>
          <w:b/>
          <w:i/>
          <w:sz w:val="24"/>
          <w:szCs w:val="24"/>
          <w:lang w:val="kk-KZ"/>
        </w:rPr>
      </w:pPr>
    </w:p>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
          <w:i/>
          <w:sz w:val="24"/>
          <w:szCs w:val="24"/>
          <w:lang w:val="kk-KZ"/>
        </w:rPr>
        <w:t>2017-2018, 2018-2019, 2019-2020,2020-2021</w:t>
      </w:r>
      <w:r>
        <w:rPr>
          <w:rFonts w:ascii="Times New Roman" w:hAnsi="Times New Roman" w:cs="Times New Roman"/>
          <w:sz w:val="24"/>
          <w:szCs w:val="24"/>
          <w:lang w:val="kk-KZ"/>
        </w:rPr>
        <w:t xml:space="preserve"> оқу жылдарында қорытынды бақылау жұмысы мен бітіру емтихандары </w:t>
      </w:r>
      <w:r>
        <w:rPr>
          <w:rFonts w:ascii="Times New Roman" w:hAnsi="Times New Roman" w:cs="Times New Roman"/>
          <w:bCs/>
          <w:sz w:val="24"/>
          <w:szCs w:val="24"/>
          <w:lang w:val="kk-KZ"/>
        </w:rPr>
        <w:t xml:space="preserve">«Бастауыш, негізгі орта, </w:t>
      </w:r>
      <w:r>
        <w:rPr>
          <w:rFonts w:ascii="Times New Roman" w:hAnsi="Times New Roman" w:cs="Times New Roman"/>
          <w:bCs/>
          <w:sz w:val="24"/>
          <w:szCs w:val="24"/>
          <w:lang w:val="kk-KZ"/>
        </w:rPr>
        <w:t>жалпы орта білімнің білім беретін оқу бағдарламаларын іске асыратын білім беру ұйымдарындағы білім алушылардың  үлгеріміне ағымдық бақылаудың,  оларды аралық және қорытынды  аттестаттаудың  үлгі ережесіне» сәйкес өткізіліп, тиісті құжаттар папкаға жинақтал</w:t>
      </w:r>
      <w:r>
        <w:rPr>
          <w:rFonts w:ascii="Times New Roman" w:hAnsi="Times New Roman" w:cs="Times New Roman"/>
          <w:bCs/>
          <w:sz w:val="24"/>
          <w:szCs w:val="24"/>
          <w:lang w:val="kk-KZ"/>
        </w:rPr>
        <w:t>ды. Барлық емтихан материалдары сәуір айларында әдістемелік кеңес отырыстарында қаралған. 9-11 кластарға арналған математика, қазақ тілі пәндері бойынша мемлекеттік емтихан материалдары арнайы қалалық білім бөлімінен рәсімделген.  Емтихан материалдары папк</w:t>
      </w:r>
      <w:r>
        <w:rPr>
          <w:rFonts w:ascii="Times New Roman" w:hAnsi="Times New Roman" w:cs="Times New Roman"/>
          <w:bCs/>
          <w:sz w:val="24"/>
          <w:szCs w:val="24"/>
          <w:lang w:val="kk-KZ"/>
        </w:rPr>
        <w:t>аға жинақталған.</w:t>
      </w:r>
    </w:p>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2019 - 2020 оқу жылын аяқтау және орта білім беру ұйымдарының білім алушыларын қорытынды аттестаттаудан өткізу туралы</w:t>
      </w:r>
    </w:p>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lastRenderedPageBreak/>
        <w:t>Қазақстан</w:t>
      </w:r>
      <w:r>
        <w:rPr>
          <w:rFonts w:ascii="Times New Roman" w:hAnsi="Times New Roman" w:cs="Times New Roman"/>
          <w:sz w:val="24"/>
          <w:szCs w:val="24"/>
          <w:lang w:val="kk-KZ"/>
        </w:rPr>
        <w:t xml:space="preserve"> Республикасы Білім және ғылым министрінің 2020 жылғы 3 сәуірдегі № 129 бұйрығы. Қазақстан Республикасының </w:t>
      </w:r>
      <w:r>
        <w:rPr>
          <w:rFonts w:ascii="Times New Roman" w:hAnsi="Times New Roman" w:cs="Times New Roman"/>
          <w:sz w:val="24"/>
          <w:szCs w:val="24"/>
          <w:lang w:val="kk-KZ"/>
        </w:rPr>
        <w:t>Әділет</w:t>
      </w:r>
      <w:r>
        <w:rPr>
          <w:rFonts w:ascii="Times New Roman" w:hAnsi="Times New Roman" w:cs="Times New Roman"/>
          <w:sz w:val="24"/>
          <w:szCs w:val="24"/>
          <w:lang w:val="kk-KZ"/>
        </w:rPr>
        <w:t xml:space="preserve"> министрлігінде 2020 жылғы 6 сәуірде № 20324 болып тіркелді.</w:t>
      </w:r>
    </w:p>
    <w:p w:rsidR="00DD5E19" w:rsidRDefault="00EE6FA5">
      <w:pPr>
        <w:pStyle w:val="af5"/>
        <w:shd w:val="clear" w:color="auto" w:fill="FFFFFF"/>
        <w:spacing w:before="0" w:beforeAutospacing="0" w:after="0" w:afterAutospacing="0" w:line="285" w:lineRule="atLeast"/>
        <w:textAlignment w:val="baseline"/>
        <w:rPr>
          <w:color w:val="000000"/>
          <w:spacing w:val="2"/>
          <w:lang w:val="kk-KZ"/>
        </w:rPr>
      </w:pPr>
      <w:r>
        <w:rPr>
          <w:color w:val="000000"/>
          <w:spacing w:val="2"/>
          <w:lang w:val="kk-KZ"/>
        </w:rPr>
        <w:t>"Білім туралы" 2007 жылғы 27 шілдедегі Қазақстан Республикасы Заңының 5-бабының </w:t>
      </w:r>
      <w:hyperlink r:id="rId15" w:anchor="z205" w:history="1">
        <w:r>
          <w:rPr>
            <w:rStyle w:val="a5"/>
            <w:color w:val="073A5E"/>
            <w:spacing w:val="2"/>
            <w:lang w:val="kk-KZ"/>
          </w:rPr>
          <w:t>14) тармақшасына</w:t>
        </w:r>
      </w:hyperlink>
      <w:r>
        <w:rPr>
          <w:color w:val="000000"/>
          <w:spacing w:val="2"/>
          <w:lang w:val="kk-KZ"/>
        </w:rPr>
        <w:t> сәйкес, сондай-ақ меншік</w:t>
      </w:r>
      <w:r>
        <w:rPr>
          <w:color w:val="000000"/>
          <w:spacing w:val="2"/>
          <w:lang w:val="kk-KZ"/>
        </w:rPr>
        <w:t xml:space="preserve"> нысанына және ведомстволық бағыныстылығына қарамастан орта білім беру ұйымдарында 2019-2020 оқу жылын ұйымдасқан түрде аяқтау мақсатында БҰЙЫРАМЫН:</w:t>
      </w:r>
    </w:p>
    <w:p w:rsidR="00DD5E19" w:rsidRDefault="00EE6FA5">
      <w:pPr>
        <w:pStyle w:val="af5"/>
        <w:numPr>
          <w:ilvl w:val="0"/>
          <w:numId w:val="9"/>
        </w:numPr>
        <w:shd w:val="clear" w:color="auto" w:fill="FFFFFF"/>
        <w:spacing w:before="0" w:beforeAutospacing="0" w:after="360" w:afterAutospacing="0" w:line="285" w:lineRule="atLeast"/>
        <w:textAlignment w:val="baseline"/>
        <w:rPr>
          <w:color w:val="000000"/>
          <w:spacing w:val="2"/>
          <w:lang w:val="kk-KZ"/>
        </w:rPr>
      </w:pPr>
      <w:r>
        <w:rPr>
          <w:color w:val="000000"/>
          <w:spacing w:val="2"/>
          <w:lang w:val="kk-KZ"/>
        </w:rPr>
        <w:t>Меншік нысанына және ведомстволық бағыныстылығына қарамастан орта білім беру ұйымдарында оқу жылы 2020 жылғ</w:t>
      </w:r>
      <w:r>
        <w:rPr>
          <w:color w:val="000000"/>
          <w:spacing w:val="2"/>
          <w:lang w:val="kk-KZ"/>
        </w:rPr>
        <w:t>ы 25 мамырда аяқталсын.</w:t>
      </w:r>
    </w:p>
    <w:p w:rsidR="00DD5E19" w:rsidRDefault="00EE6FA5">
      <w:pPr>
        <w:pStyle w:val="af5"/>
        <w:numPr>
          <w:ilvl w:val="0"/>
          <w:numId w:val="9"/>
        </w:numPr>
        <w:shd w:val="clear" w:color="auto" w:fill="FFFFFF"/>
        <w:spacing w:before="0" w:beforeAutospacing="0" w:after="360" w:afterAutospacing="0" w:line="285" w:lineRule="atLeast"/>
        <w:textAlignment w:val="baseline"/>
        <w:rPr>
          <w:rStyle w:val="note"/>
          <w:spacing w:val="2"/>
          <w:lang w:val="kk-KZ"/>
        </w:rPr>
      </w:pPr>
      <w:r>
        <w:rPr>
          <w:rStyle w:val="note"/>
          <w:shd w:val="clear" w:color="auto" w:fill="FFFFFF"/>
          <w:lang w:val="kk-KZ"/>
        </w:rPr>
        <w:t>Ескерту. 1-тармақ жаңа редакцияда – ҚР Білім және ғылым министрінің 04.05.2020 </w:t>
      </w:r>
      <w:hyperlink r:id="rId16" w:anchor="z3" w:history="1">
        <w:r>
          <w:rPr>
            <w:rStyle w:val="a5"/>
            <w:color w:val="auto"/>
            <w:shd w:val="clear" w:color="auto" w:fill="FFFFFF"/>
            <w:lang w:val="kk-KZ"/>
          </w:rPr>
          <w:t>№ 177</w:t>
        </w:r>
      </w:hyperlink>
      <w:r>
        <w:rPr>
          <w:rStyle w:val="note"/>
          <w:shd w:val="clear" w:color="auto" w:fill="FFFFFF"/>
          <w:lang w:val="kk-KZ"/>
        </w:rPr>
        <w:t> (алғашқы ресми жарияланған күнінен бастап қолданысқа енгізіледі) бұйрығымен</w:t>
      </w:r>
    </w:p>
    <w:p w:rsidR="00DD5E19" w:rsidRDefault="00EE6FA5">
      <w:pPr>
        <w:pStyle w:val="af5"/>
        <w:shd w:val="clear" w:color="auto" w:fill="FFFFFF"/>
        <w:spacing w:before="0" w:beforeAutospacing="0" w:after="360" w:afterAutospacing="0" w:line="285" w:lineRule="atLeast"/>
        <w:textAlignment w:val="baseline"/>
        <w:rPr>
          <w:bCs/>
          <w:lang w:val="kk-KZ"/>
        </w:rPr>
      </w:pPr>
      <w:r>
        <w:rPr>
          <w:color w:val="000000"/>
          <w:spacing w:val="2"/>
          <w:lang w:val="kk-KZ"/>
        </w:rPr>
        <w:t xml:space="preserve"> Қорытынды аттестаттауды:9 (10) және 11 (12) - сыныптардың білім алушылары тапсырмайды, аттестат ағымдағы оқу жылының жылдық бағалары негізінде берілді</w:t>
      </w:r>
      <w:r>
        <w:rPr>
          <w:color w:val="000000"/>
          <w:spacing w:val="2"/>
          <w:lang w:val="kk-KZ"/>
        </w:rPr>
        <w:t>.</w:t>
      </w:r>
    </w:p>
    <w:p w:rsidR="00DD5E19" w:rsidRDefault="00EE6FA5">
      <w:pPr>
        <w:spacing w:after="0"/>
        <w:ind w:firstLineChars="450" w:firstLine="1084"/>
        <w:jc w:val="both"/>
        <w:rPr>
          <w:rFonts w:ascii="Times New Roman" w:hAnsi="Times New Roman" w:cs="Times New Roman"/>
          <w:b/>
          <w:i/>
          <w:sz w:val="24"/>
          <w:szCs w:val="24"/>
          <w:lang w:val="kk-KZ"/>
        </w:rPr>
      </w:pPr>
      <w:r>
        <w:rPr>
          <w:rFonts w:ascii="Times New Roman" w:hAnsi="Times New Roman" w:cs="Times New Roman"/>
          <w:b/>
          <w:i/>
          <w:sz w:val="24"/>
          <w:szCs w:val="24"/>
          <w:lang w:val="kk-KZ"/>
        </w:rPr>
        <w:t>16. Білім жүйесін ақпараттандыру бағдарламасын іске асыру.</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Мектеп есебінде барлығы  149  компьютер бар.</w:t>
      </w:r>
      <w:r>
        <w:rPr>
          <w:rFonts w:ascii="Times New Roman" w:hAnsi="Times New Roman" w:cs="Times New Roman"/>
          <w:sz w:val="24"/>
          <w:szCs w:val="24"/>
          <w:lang w:val="kk-KZ"/>
        </w:rPr>
        <w:t xml:space="preserve"> Информатика кабинетіндегі,  яғни оқу процесіндегі  14 компьютер қалалық қаржы есебінін 2018ж.алынды. Есеп бөлімінде –2 компьютер, директор кабинетінде -1, іс – жүргізушіде – 1,директор орынбасары кабинеттерінді -11, психолог -2, Мектептегі 19 оқу кабинетт</w:t>
      </w:r>
      <w:r>
        <w:rPr>
          <w:rFonts w:ascii="Times New Roman" w:hAnsi="Times New Roman" w:cs="Times New Roman"/>
          <w:sz w:val="24"/>
          <w:szCs w:val="24"/>
          <w:lang w:val="kk-KZ"/>
        </w:rPr>
        <w:t xml:space="preserve">ерінде – 19 компьютер бар,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Сонымен бірге принтерлер саны – 13, проектор -15,</w:t>
      </w:r>
    </w:p>
    <w:p w:rsidR="00DD5E19" w:rsidRDefault="00DD5E19">
      <w:pPr>
        <w:spacing w:after="0"/>
        <w:rPr>
          <w:rFonts w:ascii="Times New Roman" w:hAnsi="Times New Roman" w:cs="Times New Roman"/>
          <w:sz w:val="24"/>
          <w:szCs w:val="24"/>
          <w:lang w:val="kk-KZ"/>
        </w:rPr>
      </w:pP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Компьютердің мектепке келген жылдары:</w:t>
      </w:r>
    </w:p>
    <w:tbl>
      <w:tblPr>
        <w:tblStyle w:val="af9"/>
        <w:tblW w:w="0" w:type="auto"/>
        <w:tblLook w:val="04A0"/>
      </w:tblPr>
      <w:tblGrid>
        <w:gridCol w:w="1668"/>
        <w:gridCol w:w="1275"/>
        <w:gridCol w:w="1276"/>
        <w:gridCol w:w="1134"/>
        <w:gridCol w:w="1134"/>
        <w:gridCol w:w="1134"/>
        <w:gridCol w:w="1276"/>
        <w:gridCol w:w="1276"/>
      </w:tblGrid>
      <w:tr w:rsidR="00DD5E19">
        <w:tc>
          <w:tcPr>
            <w:tcW w:w="1668"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Жылдар </w:t>
            </w:r>
          </w:p>
        </w:tc>
        <w:tc>
          <w:tcPr>
            <w:tcW w:w="1275"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2016 ж</w:t>
            </w:r>
          </w:p>
        </w:tc>
        <w:tc>
          <w:tcPr>
            <w:tcW w:w="1276"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2017 ж</w:t>
            </w:r>
          </w:p>
        </w:tc>
        <w:tc>
          <w:tcPr>
            <w:tcW w:w="1134"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2018 ж</w:t>
            </w:r>
          </w:p>
        </w:tc>
        <w:tc>
          <w:tcPr>
            <w:tcW w:w="1134"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2019ж</w:t>
            </w:r>
          </w:p>
        </w:tc>
        <w:tc>
          <w:tcPr>
            <w:tcW w:w="1134"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2020ж</w:t>
            </w:r>
          </w:p>
        </w:tc>
        <w:tc>
          <w:tcPr>
            <w:tcW w:w="1276"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1276"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2022ж</w:t>
            </w:r>
          </w:p>
        </w:tc>
      </w:tr>
      <w:tr w:rsidR="00DD5E19">
        <w:tc>
          <w:tcPr>
            <w:tcW w:w="1668"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Саны </w:t>
            </w:r>
          </w:p>
        </w:tc>
        <w:tc>
          <w:tcPr>
            <w:tcW w:w="1275"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76"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134"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81</w:t>
            </w:r>
          </w:p>
        </w:tc>
        <w:tc>
          <w:tcPr>
            <w:tcW w:w="1134"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134"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60</w:t>
            </w:r>
          </w:p>
        </w:tc>
        <w:tc>
          <w:tcPr>
            <w:tcW w:w="1276"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276" w:type="dxa"/>
          </w:tcPr>
          <w:p w:rsidR="00DD5E19" w:rsidRDefault="00EE6FA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r>
    </w:tbl>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Мектепте  интерактивті тақта  – 15.</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Оқушылардың ақпараттық сауаттылығын арттыруда, яғни оқыту процесінде оқушылардың комьютермен жұмыс жасауына компьютерлер жеткілікті. Мектеп бойынша 10 оқушыға 1 компьютерден келеді. </w:t>
      </w:r>
    </w:p>
    <w:p w:rsidR="00DD5E19" w:rsidRDefault="00EE6FA5">
      <w:pPr>
        <w:spacing w:after="0"/>
        <w:jc w:val="center"/>
        <w:rPr>
          <w:rFonts w:ascii="Times New Roman" w:hAnsi="Times New Roman" w:cs="Times New Roman"/>
          <w:color w:val="000000"/>
          <w:sz w:val="24"/>
          <w:szCs w:val="24"/>
          <w:lang w:val="kk-KZ" w:bidi="ru-RU"/>
        </w:rPr>
      </w:pPr>
      <w:r>
        <w:rPr>
          <w:rFonts w:ascii="Times New Roman" w:hAnsi="Times New Roman" w:cs="Times New Roman"/>
          <w:sz w:val="24"/>
          <w:szCs w:val="24"/>
          <w:lang w:val="kk-KZ"/>
        </w:rPr>
        <w:t>Информатика кабинетіндегі   компьютерлер интернетке қосылған.</w:t>
      </w:r>
    </w:p>
    <w:p w:rsidR="00DD5E19" w:rsidRDefault="00DD5E19">
      <w:pPr>
        <w:spacing w:after="0"/>
        <w:jc w:val="both"/>
        <w:rPr>
          <w:rFonts w:ascii="Times New Roman" w:hAnsi="Times New Roman" w:cs="Times New Roman"/>
          <w:bCs/>
          <w:sz w:val="24"/>
          <w:szCs w:val="24"/>
          <w:lang w:val="kk-KZ"/>
        </w:rPr>
      </w:pPr>
    </w:p>
    <w:tbl>
      <w:tblPr>
        <w:tblW w:w="9639"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544"/>
        <w:gridCol w:w="1701"/>
        <w:gridCol w:w="1984"/>
        <w:gridCol w:w="2410"/>
      </w:tblGrid>
      <w:tr w:rsidR="00DD5E19">
        <w:trPr>
          <w:cantSplit/>
          <w:trHeight w:val="1278"/>
        </w:trPr>
        <w:tc>
          <w:tcPr>
            <w:tcW w:w="3544" w:type="dxa"/>
          </w:tcPr>
          <w:p w:rsidR="00DD5E19" w:rsidRDefault="00EE6FA5">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 xml:space="preserve">Оқыту </w:t>
            </w:r>
            <w:r>
              <w:rPr>
                <w:rFonts w:ascii="Times New Roman" w:hAnsi="Times New Roman" w:cs="Times New Roman"/>
                <w:b/>
                <w:sz w:val="24"/>
                <w:szCs w:val="24"/>
                <w:lang w:val="kk-KZ"/>
              </w:rPr>
              <w:t>процесінде қолданылатын компьютерлер саны (жұмыс жасайтын компьютерлер саны)</w:t>
            </w:r>
          </w:p>
        </w:tc>
        <w:tc>
          <w:tcPr>
            <w:tcW w:w="1701" w:type="dxa"/>
          </w:tcPr>
          <w:p w:rsidR="00DD5E19" w:rsidRDefault="00EE6FA5">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Информатика кабинеті</w:t>
            </w:r>
          </w:p>
        </w:tc>
        <w:tc>
          <w:tcPr>
            <w:tcW w:w="1984" w:type="dxa"/>
          </w:tcPr>
          <w:p w:rsidR="00DD5E19" w:rsidRDefault="00EE6FA5">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9-11 класс оқушыларының</w:t>
            </w:r>
          </w:p>
          <w:p w:rsidR="00DD5E19" w:rsidRDefault="00EE6FA5">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саны</w:t>
            </w:r>
          </w:p>
        </w:tc>
        <w:tc>
          <w:tcPr>
            <w:tcW w:w="2410" w:type="dxa"/>
          </w:tcPr>
          <w:p w:rsidR="00DD5E19" w:rsidRDefault="00EE6FA5">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10 оқушыға келетін компьютерлер</w:t>
            </w:r>
          </w:p>
          <w:p w:rsidR="00DD5E19" w:rsidRDefault="00EE6FA5">
            <w:pPr>
              <w:spacing w:after="0"/>
              <w:jc w:val="center"/>
              <w:rPr>
                <w:rFonts w:ascii="Times New Roman" w:hAnsi="Times New Roman" w:cs="Times New Roman"/>
                <w:b/>
                <w:sz w:val="24"/>
                <w:szCs w:val="24"/>
                <w:lang w:val="kk-KZ"/>
              </w:rPr>
            </w:pPr>
            <w:r>
              <w:rPr>
                <w:rFonts w:ascii="Times New Roman" w:hAnsi="Times New Roman" w:cs="Times New Roman"/>
                <w:b/>
                <w:sz w:val="24"/>
                <w:szCs w:val="24"/>
                <w:lang w:val="kk-KZ"/>
              </w:rPr>
              <w:t>саны</w:t>
            </w:r>
          </w:p>
        </w:tc>
      </w:tr>
      <w:tr w:rsidR="00DD5E19">
        <w:trPr>
          <w:trHeight w:val="405"/>
        </w:trPr>
        <w:tc>
          <w:tcPr>
            <w:tcW w:w="3544" w:type="dxa"/>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14/14/</w:t>
            </w:r>
          </w:p>
        </w:tc>
        <w:tc>
          <w:tcPr>
            <w:tcW w:w="1701" w:type="dxa"/>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1</w:t>
            </w:r>
          </w:p>
        </w:tc>
        <w:tc>
          <w:tcPr>
            <w:tcW w:w="1984" w:type="dxa"/>
            <w:shd w:val="clear" w:color="auto" w:fill="FFFFFF"/>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144</w:t>
            </w:r>
          </w:p>
        </w:tc>
        <w:tc>
          <w:tcPr>
            <w:tcW w:w="2410" w:type="dxa"/>
            <w:shd w:val="clear" w:color="auto" w:fill="FFFFFF"/>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1</w:t>
            </w:r>
          </w:p>
        </w:tc>
      </w:tr>
    </w:tbl>
    <w:p w:rsidR="00DD5E19" w:rsidRDefault="00DD5E19">
      <w:pPr>
        <w:spacing w:after="0"/>
        <w:jc w:val="center"/>
        <w:rPr>
          <w:rFonts w:ascii="Times New Roman" w:hAnsi="Times New Roman" w:cs="Times New Roman"/>
          <w:b/>
          <w:i/>
          <w:sz w:val="24"/>
          <w:szCs w:val="24"/>
          <w:lang w:val="kk-KZ"/>
        </w:rPr>
      </w:pPr>
    </w:p>
    <w:p w:rsidR="00DD5E19" w:rsidRDefault="00DD5E19">
      <w:pPr>
        <w:spacing w:after="0"/>
        <w:jc w:val="center"/>
        <w:rPr>
          <w:rFonts w:ascii="Times New Roman" w:hAnsi="Times New Roman" w:cs="Times New Roman"/>
          <w:b/>
          <w:i/>
          <w:sz w:val="24"/>
          <w:szCs w:val="24"/>
          <w:lang w:val="kk-KZ"/>
        </w:rPr>
      </w:pPr>
    </w:p>
    <w:tbl>
      <w:tblPr>
        <w:tblpPr w:leftFromText="180" w:rightFromText="180" w:vertAnchor="text" w:horzAnchor="margin" w:tblpY="-78"/>
        <w:tblOverlap w:val="never"/>
        <w:tblW w:w="10898" w:type="dxa"/>
        <w:tblCellSpacing w:w="0" w:type="dxa"/>
        <w:tblBorders>
          <w:top w:val="single" w:sz="4" w:space="0" w:color="CFCFCF"/>
          <w:left w:val="single" w:sz="4" w:space="0" w:color="CFCFCF"/>
          <w:bottom w:val="single" w:sz="4" w:space="0" w:color="CFCFCF"/>
          <w:right w:val="single" w:sz="4" w:space="0" w:color="CFCFCF"/>
        </w:tblBorders>
        <w:tblLayout w:type="fixed"/>
        <w:tblLook w:val="04A0"/>
      </w:tblPr>
      <w:tblGrid>
        <w:gridCol w:w="1005"/>
        <w:gridCol w:w="1180"/>
        <w:gridCol w:w="1124"/>
        <w:gridCol w:w="857"/>
        <w:gridCol w:w="1714"/>
        <w:gridCol w:w="768"/>
        <w:gridCol w:w="1268"/>
        <w:gridCol w:w="857"/>
        <w:gridCol w:w="1018"/>
        <w:gridCol w:w="1107"/>
      </w:tblGrid>
      <w:tr w:rsidR="00DD5E19">
        <w:trPr>
          <w:trHeight w:val="30"/>
          <w:tblCellSpacing w:w="0" w:type="dxa"/>
        </w:trPr>
        <w:tc>
          <w:tcPr>
            <w:tcW w:w="1005" w:type="dxa"/>
            <w:vMerge w:val="restart"/>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rPr>
                <w:rFonts w:ascii="Times New Roman" w:hAnsi="Times New Roman" w:cs="Times New Roman"/>
                <w:sz w:val="24"/>
                <w:szCs w:val="24"/>
                <w:lang w:val="kk-KZ"/>
              </w:rPr>
            </w:pPr>
            <w:r>
              <w:rPr>
                <w:rFonts w:ascii="Times New Roman" w:hAnsi="Times New Roman" w:cs="Times New Roman"/>
                <w:color w:val="000000"/>
                <w:sz w:val="24"/>
                <w:szCs w:val="24"/>
                <w:lang w:val="kk-KZ"/>
              </w:rPr>
              <w:lastRenderedPageBreak/>
              <w:t>Жалпы және пайдалы алаңының ауданы (м</w:t>
            </w:r>
            <w:r>
              <w:rPr>
                <w:rFonts w:ascii="Times New Roman" w:hAnsi="Times New Roman" w:cs="Times New Roman"/>
                <w:color w:val="000000"/>
                <w:sz w:val="24"/>
                <w:szCs w:val="24"/>
                <w:vertAlign w:val="superscript"/>
                <w:lang w:val="kk-KZ"/>
              </w:rPr>
              <w:t>2</w:t>
            </w:r>
            <w:r>
              <w:rPr>
                <w:rFonts w:ascii="Times New Roman" w:hAnsi="Times New Roman" w:cs="Times New Roman"/>
                <w:color w:val="000000"/>
                <w:sz w:val="24"/>
                <w:szCs w:val="24"/>
                <w:lang w:val="kk-KZ"/>
              </w:rPr>
              <w:t xml:space="preserve">) көрсетілген ғимараттың (құрылыс </w:t>
            </w:r>
            <w:r>
              <w:rPr>
                <w:rFonts w:ascii="Times New Roman" w:hAnsi="Times New Roman" w:cs="Times New Roman"/>
                <w:color w:val="000000"/>
                <w:sz w:val="24"/>
                <w:szCs w:val="24"/>
                <w:lang w:val="kk-KZ"/>
              </w:rPr>
              <w:t>тың) нақты мекен жайы</w:t>
            </w:r>
          </w:p>
        </w:tc>
        <w:tc>
          <w:tcPr>
            <w:tcW w:w="7768" w:type="dxa"/>
            <w:gridSpan w:val="7"/>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jc w:val="both"/>
              <w:rPr>
                <w:rFonts w:ascii="Times New Roman" w:hAnsi="Times New Roman" w:cs="Times New Roman"/>
                <w:sz w:val="24"/>
                <w:szCs w:val="24"/>
              </w:rPr>
            </w:pPr>
            <w:r>
              <w:rPr>
                <w:rFonts w:ascii="Times New Roman" w:hAnsi="Times New Roman" w:cs="Times New Roman"/>
                <w:color w:val="000000"/>
                <w:sz w:val="24"/>
                <w:szCs w:val="24"/>
              </w:rPr>
              <w:t>Жарақтандырылуы туралы мәліметтер</w:t>
            </w:r>
          </w:p>
        </w:tc>
        <w:tc>
          <w:tcPr>
            <w:tcW w:w="101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0"/>
              <w:jc w:val="both"/>
              <w:rPr>
                <w:rFonts w:ascii="Times New Roman" w:hAnsi="Times New Roman" w:cs="Times New Roman"/>
                <w:sz w:val="24"/>
                <w:szCs w:val="24"/>
              </w:rPr>
            </w:pPr>
            <w:r>
              <w:rPr>
                <w:rFonts w:ascii="Times New Roman" w:hAnsi="Times New Roman" w:cs="Times New Roman"/>
                <w:sz w:val="24"/>
                <w:szCs w:val="24"/>
              </w:rPr>
              <w:br/>
            </w:r>
          </w:p>
        </w:tc>
        <w:tc>
          <w:tcPr>
            <w:tcW w:w="1107"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0"/>
              <w:jc w:val="both"/>
            </w:pPr>
            <w:r>
              <w:br/>
            </w:r>
          </w:p>
        </w:tc>
      </w:tr>
      <w:tr w:rsidR="00DD5E19">
        <w:trPr>
          <w:trHeight w:val="30"/>
          <w:tblCellSpacing w:w="0" w:type="dxa"/>
        </w:trPr>
        <w:tc>
          <w:tcPr>
            <w:tcW w:w="1005" w:type="dxa"/>
            <w:vMerge/>
            <w:tcBorders>
              <w:top w:val="nil"/>
              <w:left w:val="single" w:sz="4" w:space="0" w:color="CFCFCF"/>
              <w:bottom w:val="single" w:sz="4" w:space="0" w:color="CFCFCF"/>
              <w:right w:val="single" w:sz="4" w:space="0" w:color="CFCFCF"/>
            </w:tcBorders>
          </w:tcPr>
          <w:p w:rsidR="00DD5E19" w:rsidRDefault="00DD5E19">
            <w:pPr>
              <w:rPr>
                <w:rFonts w:ascii="Times New Roman" w:hAnsi="Times New Roman" w:cs="Times New Roman"/>
                <w:sz w:val="24"/>
                <w:szCs w:val="24"/>
              </w:rPr>
            </w:pPr>
          </w:p>
        </w:tc>
        <w:tc>
          <w:tcPr>
            <w:tcW w:w="1180"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rPr>
                <w:rFonts w:ascii="Times New Roman" w:hAnsi="Times New Roman" w:cs="Times New Roman"/>
                <w:color w:val="000000"/>
                <w:sz w:val="24"/>
                <w:szCs w:val="24"/>
              </w:rPr>
            </w:pPr>
            <w:r>
              <w:rPr>
                <w:rFonts w:ascii="Times New Roman" w:hAnsi="Times New Roman" w:cs="Times New Roman"/>
                <w:color w:val="000000"/>
                <w:sz w:val="24"/>
                <w:szCs w:val="24"/>
              </w:rPr>
              <w:t>Атауы мен ауданы көрсетілген аудиториялар, пән кабинет тері*</w:t>
            </w:r>
          </w:p>
          <w:p w:rsidR="00DD5E19" w:rsidRDefault="00DD5E19">
            <w:pPr>
              <w:spacing w:after="20"/>
              <w:ind w:left="20"/>
              <w:jc w:val="both"/>
              <w:rPr>
                <w:rFonts w:ascii="Times New Roman" w:hAnsi="Times New Roman" w:cs="Times New Roman"/>
                <w:color w:val="000000"/>
                <w:sz w:val="24"/>
                <w:szCs w:val="24"/>
              </w:rPr>
            </w:pPr>
          </w:p>
          <w:p w:rsidR="00DD5E19" w:rsidRDefault="00DD5E19">
            <w:pPr>
              <w:spacing w:after="20"/>
              <w:ind w:left="20"/>
              <w:jc w:val="both"/>
              <w:rPr>
                <w:rFonts w:ascii="Times New Roman" w:hAnsi="Times New Roman" w:cs="Times New Roman"/>
                <w:color w:val="000000"/>
                <w:sz w:val="24"/>
                <w:szCs w:val="24"/>
              </w:rPr>
            </w:pPr>
          </w:p>
        </w:tc>
        <w:tc>
          <w:tcPr>
            <w:tcW w:w="1124"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rPr>
                <w:rFonts w:ascii="Times New Roman" w:hAnsi="Times New Roman" w:cs="Times New Roman"/>
                <w:sz w:val="24"/>
                <w:szCs w:val="24"/>
              </w:rPr>
            </w:pPr>
            <w:r>
              <w:rPr>
                <w:rFonts w:ascii="Times New Roman" w:hAnsi="Times New Roman" w:cs="Times New Roman"/>
                <w:color w:val="000000"/>
                <w:sz w:val="24"/>
                <w:szCs w:val="24"/>
              </w:rPr>
              <w:t>Оқу-өндірістік шеберханалар, оқу-тәжірибелік учаскелер, оқушаруашылықтары, оқу полигондары</w:t>
            </w:r>
          </w:p>
        </w:tc>
        <w:tc>
          <w:tcPr>
            <w:tcW w:w="857"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rPr>
                <w:rFonts w:ascii="Times New Roman" w:hAnsi="Times New Roman" w:cs="Times New Roman"/>
                <w:sz w:val="24"/>
                <w:szCs w:val="24"/>
              </w:rPr>
            </w:pPr>
            <w:r>
              <w:rPr>
                <w:rFonts w:ascii="Times New Roman" w:hAnsi="Times New Roman" w:cs="Times New Roman"/>
                <w:color w:val="000000"/>
                <w:sz w:val="24"/>
                <w:szCs w:val="24"/>
              </w:rPr>
              <w:t>Атауы көрсетілген зертханалар (м</w:t>
            </w:r>
            <w:r>
              <w:rPr>
                <w:rFonts w:ascii="Times New Roman" w:hAnsi="Times New Roman" w:cs="Times New Roman"/>
                <w:color w:val="000000"/>
                <w:sz w:val="24"/>
                <w:szCs w:val="24"/>
                <w:vertAlign w:val="superscript"/>
              </w:rPr>
              <w:t>2</w:t>
            </w:r>
            <w:r>
              <w:rPr>
                <w:rFonts w:ascii="Times New Roman" w:hAnsi="Times New Roman" w:cs="Times New Roman"/>
                <w:color w:val="000000"/>
                <w:sz w:val="24"/>
                <w:szCs w:val="24"/>
              </w:rPr>
              <w:t>)</w:t>
            </w:r>
          </w:p>
        </w:tc>
        <w:tc>
          <w:tcPr>
            <w:tcW w:w="1714"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rPr>
                <w:rFonts w:ascii="Times New Roman" w:hAnsi="Times New Roman" w:cs="Times New Roman"/>
                <w:sz w:val="24"/>
                <w:szCs w:val="24"/>
              </w:rPr>
            </w:pPr>
            <w:r>
              <w:rPr>
                <w:rFonts w:ascii="Times New Roman" w:hAnsi="Times New Roman" w:cs="Times New Roman"/>
                <w:color w:val="000000"/>
                <w:sz w:val="24"/>
                <w:szCs w:val="24"/>
              </w:rPr>
              <w:t xml:space="preserve">Түрі </w:t>
            </w:r>
            <w:r>
              <w:rPr>
                <w:rFonts w:ascii="Times New Roman" w:hAnsi="Times New Roman" w:cs="Times New Roman"/>
                <w:color w:val="000000"/>
                <w:sz w:val="24"/>
                <w:szCs w:val="24"/>
              </w:rPr>
              <w:t>көрсетілген оқу және оқу-зертхана жабдықтарының, техникалық оқу құралдарының тізбесі</w:t>
            </w:r>
          </w:p>
        </w:tc>
        <w:tc>
          <w:tcPr>
            <w:tcW w:w="76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rPr>
                <w:rFonts w:ascii="Times New Roman" w:hAnsi="Times New Roman" w:cs="Times New Roman"/>
                <w:sz w:val="24"/>
                <w:szCs w:val="24"/>
              </w:rPr>
            </w:pPr>
            <w:r>
              <w:rPr>
                <w:rFonts w:ascii="Times New Roman" w:hAnsi="Times New Roman" w:cs="Times New Roman"/>
                <w:color w:val="000000"/>
                <w:sz w:val="24"/>
                <w:szCs w:val="24"/>
              </w:rPr>
              <w:t>Мәжіліс залы, спорт залы (м</w:t>
            </w:r>
            <w:r>
              <w:rPr>
                <w:rFonts w:ascii="Times New Roman" w:hAnsi="Times New Roman" w:cs="Times New Roman"/>
                <w:color w:val="000000"/>
                <w:sz w:val="24"/>
                <w:szCs w:val="24"/>
                <w:vertAlign w:val="superscript"/>
              </w:rPr>
              <w:t>2</w:t>
            </w:r>
            <w:r>
              <w:rPr>
                <w:rFonts w:ascii="Times New Roman" w:hAnsi="Times New Roman" w:cs="Times New Roman"/>
                <w:color w:val="000000"/>
                <w:sz w:val="24"/>
                <w:szCs w:val="24"/>
              </w:rPr>
              <w:t>)</w:t>
            </w:r>
          </w:p>
        </w:tc>
        <w:tc>
          <w:tcPr>
            <w:tcW w:w="126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rPr>
                <w:rFonts w:ascii="Times New Roman" w:hAnsi="Times New Roman" w:cs="Times New Roman"/>
                <w:sz w:val="24"/>
                <w:szCs w:val="24"/>
              </w:rPr>
            </w:pPr>
            <w:r>
              <w:rPr>
                <w:rFonts w:ascii="Times New Roman" w:hAnsi="Times New Roman" w:cs="Times New Roman"/>
                <w:color w:val="000000"/>
                <w:sz w:val="24"/>
                <w:szCs w:val="24"/>
              </w:rPr>
              <w:t>Компьютерлік сыныптар, компьютерлер, жабдықтар, жиһаз, жеке пайдалануға арналған шкафтар, бейне камералар</w:t>
            </w:r>
          </w:p>
        </w:tc>
        <w:tc>
          <w:tcPr>
            <w:tcW w:w="857"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rPr>
                <w:rFonts w:ascii="Times New Roman" w:hAnsi="Times New Roman" w:cs="Times New Roman"/>
                <w:sz w:val="24"/>
                <w:szCs w:val="24"/>
              </w:rPr>
            </w:pPr>
            <w:r>
              <w:rPr>
                <w:rFonts w:ascii="Times New Roman" w:hAnsi="Times New Roman" w:cs="Times New Roman"/>
                <w:color w:val="000000"/>
                <w:sz w:val="24"/>
                <w:szCs w:val="24"/>
              </w:rPr>
              <w:t>кітап хана</w:t>
            </w:r>
          </w:p>
        </w:tc>
        <w:tc>
          <w:tcPr>
            <w:tcW w:w="101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rPr>
                <w:rFonts w:ascii="Times New Roman" w:hAnsi="Times New Roman" w:cs="Times New Roman"/>
                <w:sz w:val="24"/>
                <w:szCs w:val="24"/>
              </w:rPr>
            </w:pPr>
            <w:r>
              <w:rPr>
                <w:rFonts w:ascii="Times New Roman" w:hAnsi="Times New Roman" w:cs="Times New Roman"/>
                <w:color w:val="000000"/>
                <w:sz w:val="24"/>
                <w:szCs w:val="24"/>
              </w:rPr>
              <w:t xml:space="preserve">"Клиникаға дейінгі </w:t>
            </w:r>
            <w:r>
              <w:rPr>
                <w:rFonts w:ascii="Times New Roman" w:hAnsi="Times New Roman" w:cs="Times New Roman"/>
                <w:color w:val="000000"/>
                <w:sz w:val="24"/>
                <w:szCs w:val="24"/>
              </w:rPr>
              <w:t>симуляциялық кабинеттер" медицина лық бағыты бойынша кадрлар даярлау үшін*</w:t>
            </w:r>
          </w:p>
        </w:tc>
        <w:tc>
          <w:tcPr>
            <w:tcW w:w="1107"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pPr>
            <w:r>
              <w:rPr>
                <w:rFonts w:ascii="Times New Roman"/>
                <w:color w:val="000000"/>
                <w:sz w:val="20"/>
              </w:rPr>
              <w:t>К</w:t>
            </w:r>
            <w:r>
              <w:rPr>
                <w:rFonts w:ascii="Times New Roman" w:hAnsi="Times New Roman" w:cs="Times New Roman"/>
                <w:color w:val="000000"/>
                <w:sz w:val="24"/>
                <w:szCs w:val="24"/>
              </w:rPr>
              <w:t>онтингент туралы өзекті дерекқорлары бар білім беруді басқарудың ақпараттық жүйесі, edu. kz аймағында үшінші деңгейдегі домендік атау</w:t>
            </w:r>
          </w:p>
        </w:tc>
      </w:tr>
      <w:tr w:rsidR="00DD5E19">
        <w:trPr>
          <w:trHeight w:val="3978"/>
          <w:tblCellSpacing w:w="0" w:type="dxa"/>
        </w:trPr>
        <w:tc>
          <w:tcPr>
            <w:tcW w:w="1005"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Үлкен</w:t>
            </w:r>
            <w:r>
              <w:rPr>
                <w:rFonts w:ascii="Times New Roman" w:hAnsi="Times New Roman" w:cs="Times New Roman"/>
                <w:sz w:val="24"/>
                <w:szCs w:val="24"/>
                <w:lang w:val="kk-KZ"/>
              </w:rPr>
              <w:t xml:space="preserve"> ғимарат жалпы алаңы –1501,4 ш.м,.</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Кіші </w:t>
            </w:r>
            <w:r>
              <w:rPr>
                <w:rFonts w:ascii="Times New Roman" w:hAnsi="Times New Roman" w:cs="Times New Roman"/>
                <w:sz w:val="24"/>
                <w:szCs w:val="24"/>
                <w:lang w:val="kk-KZ"/>
              </w:rPr>
              <w:t>ғимарат</w:t>
            </w:r>
            <w:r>
              <w:rPr>
                <w:rFonts w:ascii="Times New Roman" w:hAnsi="Times New Roman" w:cs="Times New Roman"/>
                <w:sz w:val="24"/>
                <w:szCs w:val="24"/>
                <w:lang w:val="kk-KZ"/>
              </w:rPr>
              <w:t xml:space="preserve"> жалпы алаңы –787,7 ш.м.,</w:t>
            </w:r>
            <w:r>
              <w:rPr>
                <w:rFonts w:ascii="Times New Roman" w:hAnsi="Times New Roman" w:cs="Times New Roman"/>
                <w:color w:val="000000"/>
                <w:sz w:val="24"/>
                <w:szCs w:val="24"/>
                <w:lang w:val="kk-KZ"/>
              </w:rPr>
              <w:t>Шернияза 29</w:t>
            </w:r>
          </w:p>
        </w:tc>
        <w:tc>
          <w:tcPr>
            <w:tcW w:w="1180"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rPr>
                <w:rFonts w:ascii="Times New Roman" w:hAnsi="Times New Roman" w:cs="Times New Roman"/>
                <w:sz w:val="24"/>
                <w:szCs w:val="24"/>
                <w:lang w:val="kk-KZ"/>
              </w:rPr>
            </w:pPr>
            <w:r>
              <w:rPr>
                <w:rFonts w:ascii="Times New Roman" w:hAnsi="Times New Roman" w:cs="Times New Roman"/>
                <w:color w:val="000000"/>
                <w:sz w:val="24"/>
                <w:szCs w:val="24"/>
              </w:rPr>
              <w:t>Физ</w:t>
            </w:r>
            <w:r>
              <w:rPr>
                <w:rFonts w:ascii="Times New Roman" w:hAnsi="Times New Roman" w:cs="Times New Roman"/>
                <w:color w:val="000000"/>
                <w:sz w:val="24"/>
                <w:szCs w:val="24"/>
                <w:lang w:val="kk-KZ"/>
              </w:rPr>
              <w:t>и</w:t>
            </w:r>
            <w:r>
              <w:rPr>
                <w:rFonts w:ascii="Times New Roman" w:hAnsi="Times New Roman" w:cs="Times New Roman"/>
                <w:color w:val="000000"/>
                <w:sz w:val="24"/>
                <w:szCs w:val="24"/>
              </w:rPr>
              <w:t xml:space="preserve">ка </w:t>
            </w:r>
            <w:r>
              <w:rPr>
                <w:rFonts w:ascii="Times New Roman" w:hAnsi="Times New Roman" w:cs="Times New Roman"/>
                <w:color w:val="000000"/>
                <w:sz w:val="24"/>
                <w:szCs w:val="24"/>
                <w:lang w:val="kk-KZ"/>
              </w:rPr>
              <w:t>-</w:t>
            </w:r>
            <w:r>
              <w:rPr>
                <w:rFonts w:ascii="Times New Roman" w:hAnsi="Times New Roman" w:cs="Times New Roman"/>
                <w:color w:val="000000"/>
                <w:sz w:val="24"/>
                <w:szCs w:val="24"/>
              </w:rPr>
              <w:t>математика, химия, орыс т</w:t>
            </w:r>
            <w:r>
              <w:rPr>
                <w:rFonts w:ascii="Times New Roman" w:hAnsi="Times New Roman" w:cs="Times New Roman"/>
                <w:color w:val="000000"/>
                <w:sz w:val="24"/>
                <w:szCs w:val="24"/>
                <w:lang w:val="kk-KZ"/>
              </w:rPr>
              <w:t xml:space="preserve">ілі және орыс әдебиеті, информатика, </w:t>
            </w:r>
          </w:p>
        </w:tc>
        <w:tc>
          <w:tcPr>
            <w:tcW w:w="1124"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jc w:val="both"/>
              <w:rPr>
                <w:rFonts w:ascii="Times New Roman" w:hAnsi="Times New Roman" w:cs="Times New Roman"/>
                <w:sz w:val="24"/>
                <w:szCs w:val="24"/>
                <w:lang w:val="kk-KZ"/>
              </w:rPr>
            </w:pPr>
            <w:r>
              <w:rPr>
                <w:rFonts w:ascii="Times New Roman" w:hAnsi="Times New Roman" w:cs="Times New Roman"/>
                <w:color w:val="000000"/>
                <w:sz w:val="24"/>
                <w:szCs w:val="24"/>
                <w:lang w:val="kk-KZ"/>
              </w:rPr>
              <w:t>0</w:t>
            </w:r>
          </w:p>
        </w:tc>
        <w:tc>
          <w:tcPr>
            <w:tcW w:w="857"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химия 16,5 </w:t>
            </w:r>
            <w:r>
              <w:rPr>
                <w:rFonts w:ascii="Times New Roman" w:hAnsi="Times New Roman" w:cs="Times New Roman"/>
                <w:color w:val="000000"/>
                <w:sz w:val="24"/>
                <w:szCs w:val="24"/>
              </w:rPr>
              <w:t>м</w:t>
            </w:r>
            <w:r>
              <w:rPr>
                <w:rFonts w:ascii="Times New Roman" w:hAnsi="Times New Roman" w:cs="Times New Roman"/>
                <w:color w:val="000000"/>
                <w:sz w:val="24"/>
                <w:szCs w:val="24"/>
                <w:vertAlign w:val="superscript"/>
              </w:rPr>
              <w:t>2</w:t>
            </w:r>
            <w:r>
              <w:rPr>
                <w:rFonts w:ascii="Times New Roman" w:hAnsi="Times New Roman" w:cs="Times New Roman"/>
                <w:color w:val="000000"/>
                <w:sz w:val="24"/>
                <w:szCs w:val="24"/>
                <w:lang w:val="kk-KZ"/>
              </w:rPr>
              <w:t xml:space="preserve">, </w:t>
            </w:r>
          </w:p>
          <w:p w:rsidR="00DD5E19" w:rsidRDefault="00EE6FA5">
            <w:pPr>
              <w:spacing w:after="20"/>
              <w:ind w:left="20"/>
              <w:rPr>
                <w:rFonts w:ascii="Times New Roman" w:hAnsi="Times New Roman" w:cs="Times New Roman"/>
                <w:sz w:val="24"/>
                <w:szCs w:val="24"/>
                <w:lang w:val="kk-KZ"/>
              </w:rPr>
            </w:pPr>
            <w:r>
              <w:rPr>
                <w:rFonts w:ascii="Times New Roman" w:hAnsi="Times New Roman" w:cs="Times New Roman"/>
                <w:color w:val="000000"/>
                <w:sz w:val="24"/>
                <w:szCs w:val="24"/>
                <w:lang w:val="kk-KZ"/>
              </w:rPr>
              <w:t xml:space="preserve">физика 13,6 </w:t>
            </w:r>
            <w:r>
              <w:rPr>
                <w:rFonts w:ascii="Times New Roman" w:hAnsi="Times New Roman" w:cs="Times New Roman"/>
                <w:color w:val="000000"/>
                <w:sz w:val="24"/>
                <w:szCs w:val="24"/>
              </w:rPr>
              <w:t>м</w:t>
            </w:r>
            <w:r>
              <w:rPr>
                <w:rFonts w:ascii="Times New Roman" w:hAnsi="Times New Roman" w:cs="Times New Roman"/>
                <w:color w:val="000000"/>
                <w:sz w:val="24"/>
                <w:szCs w:val="24"/>
                <w:vertAlign w:val="superscript"/>
              </w:rPr>
              <w:t>2</w:t>
            </w:r>
          </w:p>
        </w:tc>
        <w:tc>
          <w:tcPr>
            <w:tcW w:w="1714"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rPr>
                <w:rFonts w:ascii="Times New Roman" w:hAnsi="Times New Roman" w:cs="Times New Roman"/>
                <w:sz w:val="24"/>
                <w:szCs w:val="24"/>
              </w:rPr>
            </w:pPr>
            <w:r>
              <w:rPr>
                <w:rFonts w:ascii="Times New Roman" w:hAnsi="Times New Roman" w:cs="Times New Roman"/>
                <w:color w:val="000000"/>
                <w:sz w:val="24"/>
                <w:szCs w:val="24"/>
                <w:lang w:val="kk-KZ"/>
              </w:rPr>
              <w:t>Стол демонстративный, стол лабораторный ученическая, видеопроектор, компьютер, аппарат Гафмана, спиртовки, ш</w:t>
            </w:r>
            <w:r>
              <w:rPr>
                <w:rFonts w:ascii="Times New Roman" w:hAnsi="Times New Roman" w:cs="Times New Roman"/>
                <w:color w:val="000000"/>
                <w:sz w:val="24"/>
                <w:szCs w:val="24"/>
                <w:lang w:val="kk-KZ"/>
              </w:rPr>
              <w:t>тативы, лоточки, учебнопрограммный комплекс “химия 8-11 кл”</w:t>
            </w:r>
          </w:p>
        </w:tc>
        <w:tc>
          <w:tcPr>
            <w:tcW w:w="76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jc w:val="both"/>
              <w:rPr>
                <w:rFonts w:ascii="Times New Roman" w:hAnsi="Times New Roman" w:cs="Times New Roman"/>
                <w:sz w:val="24"/>
                <w:szCs w:val="24"/>
                <w:lang w:val="kk-KZ"/>
              </w:rPr>
            </w:pPr>
            <w:r>
              <w:rPr>
                <w:rFonts w:ascii="Times New Roman" w:hAnsi="Times New Roman" w:cs="Times New Roman"/>
                <w:color w:val="000000"/>
                <w:sz w:val="24"/>
                <w:szCs w:val="24"/>
                <w:lang w:val="kk-KZ"/>
              </w:rPr>
              <w:t xml:space="preserve">спорт зал 182,3 </w:t>
            </w:r>
            <w:r>
              <w:rPr>
                <w:rFonts w:ascii="Times New Roman" w:hAnsi="Times New Roman" w:cs="Times New Roman"/>
                <w:color w:val="000000"/>
                <w:sz w:val="24"/>
                <w:szCs w:val="24"/>
              </w:rPr>
              <w:t>м</w:t>
            </w:r>
            <w:r>
              <w:rPr>
                <w:rFonts w:ascii="Times New Roman" w:hAnsi="Times New Roman" w:cs="Times New Roman"/>
                <w:color w:val="000000"/>
                <w:sz w:val="24"/>
                <w:szCs w:val="24"/>
                <w:vertAlign w:val="superscript"/>
              </w:rPr>
              <w:t>2</w:t>
            </w:r>
          </w:p>
        </w:tc>
        <w:tc>
          <w:tcPr>
            <w:tcW w:w="126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rPr>
                <w:rFonts w:ascii="Times New Roman" w:hAnsi="Times New Roman" w:cs="Times New Roman"/>
                <w:sz w:val="24"/>
                <w:szCs w:val="24"/>
                <w:lang w:val="kk-KZ"/>
              </w:rPr>
            </w:pPr>
            <w:r>
              <w:rPr>
                <w:rFonts w:ascii="Times New Roman" w:hAnsi="Times New Roman" w:cs="Times New Roman"/>
                <w:sz w:val="24"/>
                <w:szCs w:val="24"/>
                <w:lang w:val="kk-KZ"/>
              </w:rPr>
              <w:t>Компьютерлік сынып - 14 компьютер, жалпы 359 техника (149 компьютер, 115 ноутбук, 60 планшет)</w:t>
            </w:r>
          </w:p>
        </w:tc>
        <w:tc>
          <w:tcPr>
            <w:tcW w:w="857"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jc w:val="both"/>
              <w:rPr>
                <w:rFonts w:ascii="Times New Roman" w:hAnsi="Times New Roman" w:cs="Times New Roman"/>
                <w:sz w:val="24"/>
                <w:szCs w:val="24"/>
                <w:lang w:val="kk-KZ"/>
              </w:rPr>
            </w:pPr>
            <w:r>
              <w:rPr>
                <w:rFonts w:ascii="Times New Roman" w:hAnsi="Times New Roman" w:cs="Times New Roman"/>
                <w:color w:val="000000"/>
                <w:sz w:val="24"/>
                <w:szCs w:val="24"/>
                <w:lang w:val="kk-KZ"/>
              </w:rPr>
              <w:t>1</w:t>
            </w:r>
          </w:p>
        </w:tc>
        <w:tc>
          <w:tcPr>
            <w:tcW w:w="101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jc w:val="both"/>
              <w:rPr>
                <w:rFonts w:ascii="Times New Roman" w:hAnsi="Times New Roman" w:cs="Times New Roman"/>
                <w:sz w:val="24"/>
                <w:szCs w:val="24"/>
                <w:lang w:val="kk-KZ"/>
              </w:rPr>
            </w:pPr>
            <w:r>
              <w:rPr>
                <w:rFonts w:ascii="Times New Roman" w:hAnsi="Times New Roman" w:cs="Times New Roman"/>
                <w:color w:val="000000"/>
                <w:sz w:val="24"/>
                <w:szCs w:val="24"/>
                <w:lang w:val="kk-KZ"/>
              </w:rPr>
              <w:t>0</w:t>
            </w:r>
          </w:p>
        </w:tc>
        <w:tc>
          <w:tcPr>
            <w:tcW w:w="1107"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20"/>
              <w:ind w:left="20"/>
              <w:jc w:val="both"/>
              <w:rPr>
                <w:lang w:val="kk-KZ"/>
              </w:rPr>
            </w:pPr>
            <w:r>
              <w:rPr>
                <w:color w:val="000000"/>
                <w:sz w:val="20"/>
                <w:lang w:val="kk-KZ"/>
              </w:rPr>
              <w:t>0</w:t>
            </w:r>
          </w:p>
        </w:tc>
      </w:tr>
      <w:tr w:rsidR="00DD5E19">
        <w:trPr>
          <w:trHeight w:val="951"/>
          <w:tblCellSpacing w:w="0" w:type="dxa"/>
        </w:trPr>
        <w:tc>
          <w:tcPr>
            <w:tcW w:w="1005"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0"/>
              <w:jc w:val="both"/>
              <w:rPr>
                <w:rFonts w:ascii="Times New Roman" w:hAnsi="Times New Roman" w:cs="Times New Roman"/>
                <w:sz w:val="24"/>
                <w:szCs w:val="24"/>
              </w:rPr>
            </w:pPr>
            <w:r>
              <w:rPr>
                <w:rFonts w:ascii="Times New Roman" w:hAnsi="Times New Roman" w:cs="Times New Roman"/>
                <w:sz w:val="24"/>
                <w:szCs w:val="24"/>
              </w:rPr>
              <w:br/>
            </w:r>
          </w:p>
        </w:tc>
        <w:tc>
          <w:tcPr>
            <w:tcW w:w="1180"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0"/>
              <w:jc w:val="both"/>
              <w:rPr>
                <w:rFonts w:ascii="Times New Roman" w:hAnsi="Times New Roman" w:cs="Times New Roman"/>
                <w:sz w:val="24"/>
                <w:szCs w:val="24"/>
              </w:rPr>
            </w:pPr>
            <w:r>
              <w:rPr>
                <w:rFonts w:ascii="Times New Roman" w:hAnsi="Times New Roman" w:cs="Times New Roman"/>
                <w:sz w:val="24"/>
                <w:szCs w:val="24"/>
              </w:rPr>
              <w:br/>
            </w:r>
          </w:p>
        </w:tc>
        <w:tc>
          <w:tcPr>
            <w:tcW w:w="1124"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0"/>
              <w:jc w:val="both"/>
              <w:rPr>
                <w:rFonts w:ascii="Times New Roman" w:hAnsi="Times New Roman" w:cs="Times New Roman"/>
                <w:sz w:val="24"/>
                <w:szCs w:val="24"/>
              </w:rPr>
            </w:pPr>
            <w:r>
              <w:rPr>
                <w:rFonts w:ascii="Times New Roman" w:hAnsi="Times New Roman" w:cs="Times New Roman"/>
                <w:sz w:val="24"/>
                <w:szCs w:val="24"/>
              </w:rPr>
              <w:br/>
            </w:r>
          </w:p>
        </w:tc>
        <w:tc>
          <w:tcPr>
            <w:tcW w:w="857"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0"/>
              <w:jc w:val="both"/>
              <w:rPr>
                <w:rFonts w:ascii="Times New Roman" w:hAnsi="Times New Roman" w:cs="Times New Roman"/>
                <w:sz w:val="24"/>
                <w:szCs w:val="24"/>
              </w:rPr>
            </w:pPr>
            <w:r>
              <w:rPr>
                <w:rFonts w:ascii="Times New Roman" w:hAnsi="Times New Roman" w:cs="Times New Roman"/>
                <w:sz w:val="24"/>
                <w:szCs w:val="24"/>
              </w:rPr>
              <w:br/>
            </w:r>
          </w:p>
        </w:tc>
        <w:tc>
          <w:tcPr>
            <w:tcW w:w="1714"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0"/>
              <w:jc w:val="both"/>
              <w:rPr>
                <w:rFonts w:ascii="Times New Roman" w:hAnsi="Times New Roman" w:cs="Times New Roman"/>
                <w:sz w:val="24"/>
                <w:szCs w:val="24"/>
              </w:rPr>
            </w:pPr>
            <w:r>
              <w:rPr>
                <w:rFonts w:ascii="Times New Roman" w:hAnsi="Times New Roman" w:cs="Times New Roman"/>
                <w:sz w:val="24"/>
                <w:szCs w:val="24"/>
              </w:rPr>
              <w:br/>
            </w:r>
          </w:p>
        </w:tc>
        <w:tc>
          <w:tcPr>
            <w:tcW w:w="76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0"/>
              <w:jc w:val="both"/>
              <w:rPr>
                <w:rFonts w:ascii="Times New Roman" w:hAnsi="Times New Roman" w:cs="Times New Roman"/>
                <w:sz w:val="24"/>
                <w:szCs w:val="24"/>
              </w:rPr>
            </w:pPr>
            <w:r>
              <w:rPr>
                <w:rFonts w:ascii="Times New Roman" w:hAnsi="Times New Roman" w:cs="Times New Roman"/>
                <w:sz w:val="24"/>
                <w:szCs w:val="24"/>
              </w:rPr>
              <w:br/>
            </w:r>
          </w:p>
        </w:tc>
        <w:tc>
          <w:tcPr>
            <w:tcW w:w="126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textAlignment w:val="center"/>
              <w:rPr>
                <w:rFonts w:ascii="Times New Roman" w:hAnsi="Times New Roman" w:cs="Times New Roman"/>
                <w:color w:val="000000"/>
                <w:sz w:val="24"/>
                <w:szCs w:val="24"/>
                <w:lang w:val="kk-KZ" w:eastAsia="zh-CN"/>
              </w:rPr>
            </w:pPr>
            <w:r>
              <w:rPr>
                <w:rFonts w:ascii="Times New Roman" w:hAnsi="Times New Roman" w:cs="Times New Roman"/>
                <w:color w:val="000000"/>
                <w:sz w:val="24"/>
                <w:szCs w:val="24"/>
                <w:lang w:val="kk-KZ" w:eastAsia="zh-CN"/>
              </w:rPr>
              <w:t>Проектор 15 интерактивті панель 1</w:t>
            </w:r>
          </w:p>
        </w:tc>
        <w:tc>
          <w:tcPr>
            <w:tcW w:w="857"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0"/>
              <w:jc w:val="both"/>
              <w:rPr>
                <w:rFonts w:ascii="Times New Roman" w:hAnsi="Times New Roman" w:cs="Times New Roman"/>
                <w:sz w:val="24"/>
                <w:szCs w:val="24"/>
              </w:rPr>
            </w:pPr>
            <w:r>
              <w:rPr>
                <w:rFonts w:ascii="Times New Roman" w:hAnsi="Times New Roman" w:cs="Times New Roman"/>
                <w:sz w:val="24"/>
                <w:szCs w:val="24"/>
              </w:rPr>
              <w:br/>
            </w:r>
          </w:p>
        </w:tc>
        <w:tc>
          <w:tcPr>
            <w:tcW w:w="101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0"/>
              <w:jc w:val="both"/>
              <w:rPr>
                <w:rFonts w:ascii="Times New Roman" w:hAnsi="Times New Roman" w:cs="Times New Roman"/>
                <w:sz w:val="24"/>
                <w:szCs w:val="24"/>
              </w:rPr>
            </w:pPr>
            <w:r>
              <w:rPr>
                <w:rFonts w:ascii="Times New Roman" w:hAnsi="Times New Roman" w:cs="Times New Roman"/>
                <w:sz w:val="24"/>
                <w:szCs w:val="24"/>
              </w:rPr>
              <w:br/>
            </w:r>
          </w:p>
        </w:tc>
        <w:tc>
          <w:tcPr>
            <w:tcW w:w="1107"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DD5E19" w:rsidRDefault="00EE6FA5">
            <w:pPr>
              <w:spacing w:after="0"/>
              <w:jc w:val="both"/>
            </w:pPr>
            <w:r>
              <w:br/>
            </w:r>
          </w:p>
        </w:tc>
      </w:tr>
    </w:tbl>
    <w:p w:rsidR="00DD5E19" w:rsidRDefault="00DD5E19">
      <w:pPr>
        <w:spacing w:after="0"/>
        <w:jc w:val="both"/>
        <w:rPr>
          <w:rFonts w:ascii="Times New Roman" w:hAnsi="Times New Roman" w:cs="Times New Roman"/>
          <w:b/>
          <w:i/>
          <w:sz w:val="24"/>
          <w:szCs w:val="24"/>
          <w:lang w:val="kk-KZ"/>
        </w:rPr>
      </w:pPr>
    </w:p>
    <w:p w:rsidR="00DD5E19" w:rsidRDefault="00DD5E19">
      <w:pPr>
        <w:spacing w:after="0"/>
        <w:jc w:val="center"/>
        <w:rPr>
          <w:rFonts w:ascii="Times New Roman" w:hAnsi="Times New Roman" w:cs="Times New Roman"/>
          <w:b/>
          <w:i/>
          <w:sz w:val="24"/>
          <w:szCs w:val="24"/>
          <w:lang w:val="kk-KZ"/>
        </w:rPr>
      </w:pPr>
    </w:p>
    <w:p w:rsidR="00DD5E19" w:rsidRDefault="00DD5E19">
      <w:pPr>
        <w:spacing w:after="0"/>
        <w:jc w:val="center"/>
        <w:rPr>
          <w:rFonts w:ascii="Times New Roman" w:hAnsi="Times New Roman" w:cs="Times New Roman"/>
          <w:b/>
          <w:i/>
          <w:sz w:val="24"/>
          <w:szCs w:val="24"/>
          <w:lang w:val="kk-KZ"/>
        </w:rPr>
      </w:pPr>
    </w:p>
    <w:p w:rsidR="00DD5E19" w:rsidRDefault="00DD5E19">
      <w:pPr>
        <w:spacing w:after="0"/>
        <w:jc w:val="center"/>
        <w:rPr>
          <w:rFonts w:ascii="Times New Roman" w:hAnsi="Times New Roman" w:cs="Times New Roman"/>
          <w:b/>
          <w:i/>
          <w:sz w:val="24"/>
          <w:szCs w:val="24"/>
          <w:lang w:val="kk-KZ"/>
        </w:rPr>
      </w:pPr>
    </w:p>
    <w:p w:rsidR="00DD5E19" w:rsidRDefault="00DD5E19">
      <w:pPr>
        <w:spacing w:after="0"/>
        <w:jc w:val="center"/>
        <w:rPr>
          <w:rFonts w:ascii="Times New Roman" w:hAnsi="Times New Roman" w:cs="Times New Roman"/>
          <w:b/>
          <w:i/>
          <w:sz w:val="24"/>
          <w:szCs w:val="24"/>
          <w:lang w:val="kk-KZ"/>
        </w:rPr>
      </w:pP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lastRenderedPageBreak/>
        <w:t xml:space="preserve">17. Оқушыларды </w:t>
      </w:r>
      <w:r>
        <w:rPr>
          <w:rFonts w:ascii="Times New Roman" w:hAnsi="Times New Roman" w:cs="Times New Roman"/>
          <w:b/>
          <w:i/>
          <w:sz w:val="24"/>
          <w:szCs w:val="24"/>
          <w:lang w:val="kk-KZ"/>
        </w:rPr>
        <w:t>оқытумен қамту</w:t>
      </w:r>
    </w:p>
    <w:p w:rsidR="00DD5E19" w:rsidRDefault="00EE6FA5">
      <w:pPr>
        <w:jc w:val="both"/>
        <w:rPr>
          <w:rFonts w:ascii="Times New Roman" w:hAnsi="Times New Roman" w:cs="Times New Roman"/>
          <w:sz w:val="24"/>
          <w:szCs w:val="24"/>
          <w:lang w:val="kk-KZ"/>
        </w:rPr>
      </w:pPr>
      <w:r>
        <w:rPr>
          <w:rFonts w:ascii="Times New Roman" w:hAnsi="Times New Roman" w:cs="Times New Roman"/>
          <w:b/>
          <w:sz w:val="24"/>
          <w:szCs w:val="24"/>
          <w:lang w:val="kk-KZ"/>
        </w:rPr>
        <w:t>21. Колледждер  мен  жоғары  оқу  орындарына  түскен  мектеп бітірушілердің  саны.</w:t>
      </w:r>
    </w:p>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9-11 сынып бітірушілердің орналасуы туралы мәліметі жинақталған. 9 -11класс бойынша оқушылардың еңбекке орналасуы туралы мәлімет</w:t>
      </w:r>
    </w:p>
    <w:p w:rsidR="00DD5E19" w:rsidRDefault="00EE6FA5">
      <w:pPr>
        <w:ind w:firstLine="708"/>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9 класс </w:t>
      </w:r>
    </w:p>
    <w:tbl>
      <w:tblPr>
        <w:tblW w:w="9351" w:type="dxa"/>
        <w:tblInd w:w="1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86"/>
        <w:gridCol w:w="1853"/>
        <w:gridCol w:w="1701"/>
        <w:gridCol w:w="2268"/>
        <w:gridCol w:w="1843"/>
      </w:tblGrid>
      <w:tr w:rsidR="00DD5E19">
        <w:tc>
          <w:tcPr>
            <w:tcW w:w="1686"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Оқу жылдары</w:t>
            </w:r>
          </w:p>
        </w:tc>
        <w:tc>
          <w:tcPr>
            <w:tcW w:w="1853"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Оқушы саны </w:t>
            </w:r>
          </w:p>
        </w:tc>
        <w:tc>
          <w:tcPr>
            <w:tcW w:w="1701"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Колледж </w:t>
            </w:r>
          </w:p>
        </w:tc>
        <w:tc>
          <w:tcPr>
            <w:tcW w:w="2268"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Басқа мектепке </w:t>
            </w:r>
          </w:p>
        </w:tc>
        <w:tc>
          <w:tcPr>
            <w:tcW w:w="1843"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ТМД</w:t>
            </w:r>
          </w:p>
        </w:tc>
      </w:tr>
      <w:tr w:rsidR="00DD5E19">
        <w:tc>
          <w:tcPr>
            <w:tcW w:w="1686"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b/>
                <w:i/>
                <w:sz w:val="24"/>
                <w:szCs w:val="24"/>
                <w:lang w:val="kk-KZ"/>
              </w:rPr>
            </w:pPr>
            <w:r>
              <w:rPr>
                <w:rFonts w:ascii="Times New Roman" w:hAnsi="Times New Roman" w:cs="Times New Roman"/>
                <w:b/>
                <w:i/>
                <w:sz w:val="24"/>
                <w:szCs w:val="24"/>
                <w:lang w:val="kk-KZ"/>
              </w:rPr>
              <w:t>2018-2019</w:t>
            </w:r>
          </w:p>
        </w:tc>
        <w:tc>
          <w:tcPr>
            <w:tcW w:w="1853"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75</w:t>
            </w:r>
          </w:p>
        </w:tc>
        <w:tc>
          <w:tcPr>
            <w:tcW w:w="1701"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43</w:t>
            </w:r>
          </w:p>
        </w:tc>
        <w:tc>
          <w:tcPr>
            <w:tcW w:w="2268"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843"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r>
      <w:tr w:rsidR="00DD5E19">
        <w:tc>
          <w:tcPr>
            <w:tcW w:w="1686"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b/>
                <w:i/>
                <w:sz w:val="24"/>
                <w:szCs w:val="24"/>
                <w:lang w:val="kk-KZ"/>
              </w:rPr>
            </w:pPr>
            <w:r>
              <w:rPr>
                <w:rFonts w:ascii="Times New Roman" w:hAnsi="Times New Roman" w:cs="Times New Roman"/>
                <w:b/>
                <w:i/>
                <w:sz w:val="24"/>
                <w:szCs w:val="24"/>
                <w:lang w:val="kk-KZ"/>
              </w:rPr>
              <w:t>2019 - 2020</w:t>
            </w:r>
          </w:p>
        </w:tc>
        <w:tc>
          <w:tcPr>
            <w:tcW w:w="1853"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50</w:t>
            </w:r>
          </w:p>
        </w:tc>
        <w:tc>
          <w:tcPr>
            <w:tcW w:w="1701"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2268"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43"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r>
      <w:tr w:rsidR="00DD5E19">
        <w:tc>
          <w:tcPr>
            <w:tcW w:w="1686"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b/>
                <w:i/>
                <w:sz w:val="24"/>
                <w:szCs w:val="24"/>
                <w:lang w:val="kk-KZ"/>
              </w:rPr>
            </w:pPr>
            <w:r>
              <w:rPr>
                <w:rFonts w:ascii="Times New Roman" w:hAnsi="Times New Roman" w:cs="Times New Roman"/>
                <w:b/>
                <w:i/>
                <w:sz w:val="24"/>
                <w:szCs w:val="24"/>
                <w:lang w:val="kk-KZ"/>
              </w:rPr>
              <w:t>2020 - 2021</w:t>
            </w:r>
          </w:p>
        </w:tc>
        <w:tc>
          <w:tcPr>
            <w:tcW w:w="1853"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46</w:t>
            </w:r>
          </w:p>
        </w:tc>
        <w:tc>
          <w:tcPr>
            <w:tcW w:w="1701"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2268"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843"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r>
    </w:tbl>
    <w:p w:rsidR="00DD5E19" w:rsidRDefault="00EE6FA5">
      <w:pPr>
        <w:spacing w:after="0"/>
        <w:rPr>
          <w:rFonts w:ascii="Times New Roman" w:hAnsi="Times New Roman" w:cs="Times New Roman"/>
          <w:b/>
          <w:color w:val="000000"/>
          <w:spacing w:val="2"/>
          <w:sz w:val="24"/>
          <w:szCs w:val="24"/>
          <w:lang w:val="kk-KZ"/>
        </w:rPr>
      </w:pPr>
      <w:r>
        <w:rPr>
          <w:rFonts w:ascii="Times New Roman" w:hAnsi="Times New Roman" w:cs="Times New Roman"/>
          <w:b/>
          <w:color w:val="000000"/>
          <w:spacing w:val="2"/>
          <w:sz w:val="24"/>
          <w:szCs w:val="24"/>
          <w:lang w:val="kk-KZ"/>
        </w:rPr>
        <w:t>11класс</w:t>
      </w:r>
    </w:p>
    <w:tbl>
      <w:tblPr>
        <w:tblW w:w="0" w:type="auto"/>
        <w:tblInd w:w="1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55"/>
        <w:gridCol w:w="1134"/>
        <w:gridCol w:w="1134"/>
        <w:gridCol w:w="1417"/>
        <w:gridCol w:w="1134"/>
        <w:gridCol w:w="1134"/>
        <w:gridCol w:w="922"/>
        <w:gridCol w:w="1593"/>
      </w:tblGrid>
      <w:tr w:rsidR="00DD5E19">
        <w:tc>
          <w:tcPr>
            <w:tcW w:w="1555"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Оқу жылдары</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Оқушы саны </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Колледж </w:t>
            </w:r>
          </w:p>
        </w:tc>
        <w:tc>
          <w:tcPr>
            <w:tcW w:w="1417"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Жоғары оқу </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ТМД</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армия</w:t>
            </w:r>
          </w:p>
        </w:tc>
        <w:tc>
          <w:tcPr>
            <w:tcW w:w="863"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жұмыс</w:t>
            </w:r>
          </w:p>
        </w:tc>
        <w:tc>
          <w:tcPr>
            <w:tcW w:w="863"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орналаспаған</w:t>
            </w:r>
          </w:p>
        </w:tc>
      </w:tr>
      <w:tr w:rsidR="00DD5E19">
        <w:tc>
          <w:tcPr>
            <w:tcW w:w="1555"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b/>
                <w:i/>
                <w:sz w:val="24"/>
                <w:szCs w:val="24"/>
                <w:lang w:val="kk-KZ"/>
              </w:rPr>
            </w:pPr>
            <w:r>
              <w:rPr>
                <w:rFonts w:ascii="Times New Roman" w:hAnsi="Times New Roman" w:cs="Times New Roman"/>
                <w:b/>
                <w:i/>
                <w:sz w:val="24"/>
                <w:szCs w:val="24"/>
                <w:lang w:val="kk-KZ"/>
              </w:rPr>
              <w:t>2018-2019</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36</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17"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31</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863"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63"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r>
      <w:tr w:rsidR="00DD5E19">
        <w:tc>
          <w:tcPr>
            <w:tcW w:w="1555"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b/>
                <w:i/>
                <w:sz w:val="24"/>
                <w:szCs w:val="24"/>
                <w:lang w:val="kk-KZ"/>
              </w:rPr>
            </w:pPr>
            <w:r>
              <w:rPr>
                <w:rFonts w:ascii="Times New Roman" w:hAnsi="Times New Roman" w:cs="Times New Roman"/>
                <w:b/>
                <w:i/>
                <w:sz w:val="24"/>
                <w:szCs w:val="24"/>
                <w:lang w:val="kk-KZ"/>
              </w:rPr>
              <w:t>2019 - 2020</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51</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417"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34</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863"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863"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r>
      <w:tr w:rsidR="00DD5E19">
        <w:tc>
          <w:tcPr>
            <w:tcW w:w="1555" w:type="dxa"/>
            <w:tcBorders>
              <w:top w:val="single" w:sz="4" w:space="0" w:color="auto"/>
              <w:left w:val="single" w:sz="4" w:space="0" w:color="auto"/>
              <w:bottom w:val="single" w:sz="4" w:space="0" w:color="auto"/>
              <w:right w:val="single" w:sz="4" w:space="0" w:color="auto"/>
            </w:tcBorders>
          </w:tcPr>
          <w:p w:rsidR="00DD5E19" w:rsidRDefault="00EE6FA5">
            <w:pPr>
              <w:jc w:val="both"/>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2020- </w:t>
            </w:r>
            <w:r>
              <w:rPr>
                <w:rFonts w:ascii="Times New Roman" w:hAnsi="Times New Roman" w:cs="Times New Roman"/>
                <w:b/>
                <w:i/>
                <w:sz w:val="24"/>
                <w:szCs w:val="24"/>
                <w:lang w:val="kk-KZ"/>
              </w:rPr>
              <w:t>2021</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47</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417"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32</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863"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63" w:type="dxa"/>
            <w:tcBorders>
              <w:top w:val="single" w:sz="4" w:space="0" w:color="auto"/>
              <w:left w:val="single" w:sz="4" w:space="0" w:color="auto"/>
              <w:bottom w:val="single" w:sz="4" w:space="0" w:color="auto"/>
              <w:right w:val="single" w:sz="4" w:space="0" w:color="auto"/>
            </w:tcBorders>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r>
    </w:tbl>
    <w:p w:rsidR="00DD5E19" w:rsidRDefault="00DD5E19">
      <w:pPr>
        <w:spacing w:after="0"/>
        <w:rPr>
          <w:rFonts w:ascii="Times New Roman" w:hAnsi="Times New Roman" w:cs="Times New Roman"/>
          <w:color w:val="000000"/>
          <w:spacing w:val="2"/>
          <w:sz w:val="24"/>
          <w:szCs w:val="24"/>
          <w:lang w:val="kk-KZ"/>
        </w:rPr>
      </w:pP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 Қатаң  есептілік  құжаттарын  сақтау  және  беру.</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ҚР  Білім және ғылым министрлігінің  2007 жылғы 23 қазандағы №502 бұйрығымен</w:t>
      </w:r>
    </w:p>
    <w:p w:rsidR="00DD5E19" w:rsidRDefault="00EE6FA5">
      <w:pPr>
        <w:spacing w:after="0"/>
        <w:jc w:val="both"/>
        <w:rPr>
          <w:rFonts w:ascii="Times New Roman" w:hAnsi="Times New Roman" w:cs="Times New Roman"/>
          <w:spacing w:val="2"/>
          <w:sz w:val="24"/>
          <w:szCs w:val="24"/>
          <w:shd w:val="clear" w:color="auto" w:fill="FFFFFF"/>
          <w:lang w:val="kk-KZ"/>
        </w:rPr>
      </w:pPr>
      <w:r>
        <w:rPr>
          <w:rFonts w:ascii="Times New Roman" w:hAnsi="Times New Roman" w:cs="Times New Roman"/>
          <w:spacing w:val="2"/>
          <w:sz w:val="24"/>
          <w:szCs w:val="24"/>
          <w:shd w:val="clear" w:color="auto" w:fill="FFFFFF"/>
          <w:lang w:val="kk-KZ"/>
        </w:rPr>
        <w:t> Бұйрықтың тақырыбы жаңа редакцияда – ҚР Білім және ғылым министрінің 04.02.2019 </w:t>
      </w:r>
      <w:hyperlink r:id="rId17" w:anchor="z2" w:history="1">
        <w:r>
          <w:rPr>
            <w:rStyle w:val="a5"/>
            <w:rFonts w:ascii="Times New Roman" w:hAnsi="Times New Roman" w:cs="Times New Roman"/>
            <w:color w:val="auto"/>
            <w:spacing w:val="2"/>
            <w:sz w:val="24"/>
            <w:szCs w:val="24"/>
            <w:shd w:val="clear" w:color="auto" w:fill="FFFFFF"/>
            <w:lang w:val="kk-KZ"/>
          </w:rPr>
          <w:t>№ 58</w:t>
        </w:r>
      </w:hyperlink>
      <w:r>
        <w:rPr>
          <w:rFonts w:ascii="Times New Roman" w:hAnsi="Times New Roman" w:cs="Times New Roman"/>
          <w:spacing w:val="2"/>
          <w:sz w:val="24"/>
          <w:szCs w:val="24"/>
          <w:shd w:val="clear" w:color="auto" w:fill="FFFFFF"/>
          <w:lang w:val="kk-KZ"/>
        </w:rPr>
        <w:t> (алғашқы ресми жарияланған күнінен кейін қолданысқа енгізіледі) бұйрығымен.</w:t>
      </w:r>
    </w:p>
    <w:p w:rsidR="00DD5E19" w:rsidRDefault="00EE6FA5">
      <w:pPr>
        <w:spacing w:after="0"/>
        <w:jc w:val="both"/>
        <w:rPr>
          <w:rFonts w:ascii="Times New Roman" w:hAnsi="Times New Roman" w:cs="Times New Roman"/>
          <w:sz w:val="24"/>
          <w:szCs w:val="24"/>
          <w:lang w:val="kk-KZ"/>
        </w:rPr>
      </w:pPr>
      <w:r>
        <w:rPr>
          <w:rStyle w:val="note"/>
          <w:rFonts w:ascii="Times New Roman" w:hAnsi="Times New Roman" w:cs="Times New Roman"/>
          <w:sz w:val="24"/>
          <w:szCs w:val="24"/>
          <w:shd w:val="clear" w:color="auto" w:fill="FFFFFF"/>
          <w:lang w:val="kk-KZ"/>
        </w:rPr>
        <w:t> 1-тармақ жаңа редакцияда – ҚР Білім және ғылым министрінің 02.09.2020 </w:t>
      </w:r>
      <w:hyperlink r:id="rId18" w:anchor="z3" w:history="1">
        <w:r>
          <w:rPr>
            <w:rStyle w:val="a5"/>
            <w:rFonts w:ascii="Times New Roman" w:hAnsi="Times New Roman" w:cs="Times New Roman"/>
            <w:color w:val="auto"/>
            <w:sz w:val="24"/>
            <w:szCs w:val="24"/>
            <w:shd w:val="clear" w:color="auto" w:fill="FFFFFF"/>
            <w:lang w:val="kk-KZ"/>
          </w:rPr>
          <w:t>№ 380</w:t>
        </w:r>
      </w:hyperlink>
      <w:r>
        <w:rPr>
          <w:rStyle w:val="note"/>
          <w:rFonts w:ascii="Times New Roman" w:hAnsi="Times New Roman" w:cs="Times New Roman"/>
          <w:sz w:val="24"/>
          <w:szCs w:val="24"/>
          <w:shd w:val="clear" w:color="auto" w:fill="FFFFFF"/>
          <w:lang w:val="kk-KZ"/>
        </w:rPr>
        <w:t> (алғашқы ресми жарияланған күнінен кейін қолданысқа енгізіледі); өзгеріс енгізілді – ҚР Білім және ғылым министрінің 16.09.2021 </w:t>
      </w:r>
      <w:hyperlink r:id="rId19" w:anchor="z10" w:history="1">
        <w:r>
          <w:rPr>
            <w:rStyle w:val="a5"/>
            <w:rFonts w:ascii="Times New Roman" w:hAnsi="Times New Roman" w:cs="Times New Roman"/>
            <w:color w:val="auto"/>
            <w:sz w:val="24"/>
            <w:szCs w:val="24"/>
            <w:shd w:val="clear" w:color="auto" w:fill="FFFFFF"/>
            <w:lang w:val="kk-KZ"/>
          </w:rPr>
          <w:t>№ 47</w:t>
        </w:r>
        <w:r>
          <w:rPr>
            <w:rStyle w:val="a5"/>
            <w:rFonts w:ascii="Times New Roman" w:hAnsi="Times New Roman" w:cs="Times New Roman"/>
            <w:color w:val="auto"/>
            <w:sz w:val="24"/>
            <w:szCs w:val="24"/>
            <w:shd w:val="clear" w:color="auto" w:fill="FFFFFF"/>
            <w:lang w:val="kk-KZ"/>
          </w:rPr>
          <w:t>2</w:t>
        </w:r>
      </w:hyperlink>
      <w:r>
        <w:rPr>
          <w:rStyle w:val="note"/>
          <w:rFonts w:ascii="Times New Roman" w:hAnsi="Times New Roman" w:cs="Times New Roman"/>
          <w:sz w:val="24"/>
          <w:szCs w:val="24"/>
          <w:shd w:val="clear" w:color="auto" w:fill="FFFFFF"/>
          <w:lang w:val="kk-KZ"/>
        </w:rPr>
        <w:t> (алғашқы ресми жарияланған күнінен кейін күнтізбелік он күн өткен соң қолданысқа енгізіледі) бұйрықтарымен -</w:t>
      </w:r>
      <w:r>
        <w:rPr>
          <w:rFonts w:ascii="Times New Roman" w:hAnsi="Times New Roman" w:cs="Times New Roman"/>
          <w:sz w:val="24"/>
          <w:szCs w:val="24"/>
          <w:lang w:val="kk-KZ"/>
        </w:rPr>
        <w:t xml:space="preserve"> бекітілген нысанға сәйкес бұйрықтарды тіркеу кітабы, педагогикалық кеңес хаттамалары,  оқушыларды жазатын алфавиттік кітап, оқушылардың жеке і</w:t>
      </w:r>
      <w:r>
        <w:rPr>
          <w:rFonts w:ascii="Times New Roman" w:hAnsi="Times New Roman" w:cs="Times New Roman"/>
          <w:sz w:val="24"/>
          <w:szCs w:val="24"/>
          <w:lang w:val="kk-KZ"/>
        </w:rPr>
        <w:t>с қағаздары, класс журналдары, мұғалімдердің босатылған және ауыстырылған сабақтарды есепке алу журналы, негізгі мектепті бітіргені туралы куәліктерді беру және  есепке алу кітабы, мектептен кеткен, мектепке келген оқушыларды есепке тіркеу кітаптары тексер</w:t>
      </w:r>
      <w:r>
        <w:rPr>
          <w:rFonts w:ascii="Times New Roman" w:hAnsi="Times New Roman" w:cs="Times New Roman"/>
          <w:sz w:val="24"/>
          <w:szCs w:val="24"/>
          <w:lang w:val="kk-KZ"/>
        </w:rPr>
        <w:t xml:space="preserve">ілді. </w:t>
      </w:r>
    </w:p>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Класс журналдары/Күнделік/ нұсқаулықтың талаптарына сай толтырылған.</w:t>
      </w:r>
    </w:p>
    <w:p w:rsidR="00DD5E19" w:rsidRDefault="00EE6FA5">
      <w:pPr>
        <w:spacing w:after="0"/>
        <w:jc w:val="both"/>
        <w:rPr>
          <w:rFonts w:ascii="Times New Roman" w:hAnsi="Times New Roman" w:cs="Times New Roman"/>
          <w:bCs/>
          <w:sz w:val="24"/>
          <w:szCs w:val="24"/>
          <w:lang w:val="kk-KZ"/>
        </w:rPr>
      </w:pPr>
      <w:bookmarkStart w:id="3" w:name="SUB900"/>
      <w:bookmarkEnd w:id="3"/>
      <w:r>
        <w:rPr>
          <w:rFonts w:ascii="Times New Roman" w:hAnsi="Times New Roman" w:cs="Times New Roman"/>
          <w:sz w:val="24"/>
          <w:szCs w:val="24"/>
          <w:lang w:val="kk-KZ"/>
        </w:rPr>
        <w:t>Педагогикалық кеңестің жұмысы мектеп директоры бекітетін жұмыс жоспары бойынша жүргізіліп отырған. Хаттамалар уақытылы жазылған. Оған педагогикалық кеңеске шығарылатын мәселелердің</w:t>
      </w:r>
      <w:r>
        <w:rPr>
          <w:rFonts w:ascii="Times New Roman" w:hAnsi="Times New Roman" w:cs="Times New Roman"/>
          <w:sz w:val="24"/>
          <w:szCs w:val="24"/>
          <w:lang w:val="kk-KZ"/>
        </w:rPr>
        <w:t xml:space="preserve"> талқылану барысы, педагогикалық кеңес мүшелерінің ұсыныстары  жазылған.  Хаттамаға кеңестің төрағасы мен хатшысының қолы қойылған. Педагогикалық кеңестің хаттама кітапшасының әрбір беті нөмірленген, жіппен тігілген, мектеп мөрімен және директордың қолымен</w:t>
      </w:r>
      <w:r>
        <w:rPr>
          <w:rFonts w:ascii="Times New Roman" w:hAnsi="Times New Roman" w:cs="Times New Roman"/>
          <w:sz w:val="24"/>
          <w:szCs w:val="24"/>
          <w:lang w:val="kk-KZ"/>
        </w:rPr>
        <w:t xml:space="preserve"> бекітілген.</w:t>
      </w:r>
      <w:r>
        <w:rPr>
          <w:rFonts w:ascii="Times New Roman" w:hAnsi="Times New Roman" w:cs="Times New Roman"/>
          <w:bCs/>
          <w:sz w:val="24"/>
          <w:szCs w:val="24"/>
          <w:lang w:val="kk-KZ"/>
        </w:rPr>
        <w:t xml:space="preserve"> Педагогикалық кеңестің қаулысында атқарылған жұмыстардың шешімі жалпылама берілген.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Педагогикалық қызметкерлердің жеке құрамын есепке алудың  кітабы бар, кітап 1999/2013 жылдың тамыз айында басталған, мұғалімдер туралы мәліметтер толы</w:t>
      </w:r>
      <w:r>
        <w:rPr>
          <w:rFonts w:ascii="Times New Roman" w:hAnsi="Times New Roman" w:cs="Times New Roman"/>
          <w:sz w:val="24"/>
          <w:szCs w:val="24"/>
          <w:lang w:val="kk-KZ"/>
        </w:rPr>
        <w:t>қ</w:t>
      </w:r>
      <w:r>
        <w:rPr>
          <w:rFonts w:ascii="Times New Roman" w:hAnsi="Times New Roman" w:cs="Times New Roman"/>
          <w:sz w:val="24"/>
          <w:szCs w:val="24"/>
          <w:lang w:val="kk-KZ"/>
        </w:rPr>
        <w:t xml:space="preserve"> толтырылған.Оқушылар қозғалысы- 2000/2014жылы, негізгі қызмет бойынша -2010 жылы  бұйрық кітаптары басталған.</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Мектептің алфавиттік кітаптары 1981ж,1998ж.,2012ж, басталған..Казіргі кездегі оқушылар санына сәйкес /18.09.2021ж/ =(1014).</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    Негізгі мектепті</w:t>
      </w:r>
      <w:r>
        <w:rPr>
          <w:rFonts w:ascii="Times New Roman" w:hAnsi="Times New Roman" w:cs="Times New Roman"/>
          <w:sz w:val="24"/>
          <w:szCs w:val="24"/>
          <w:lang w:val="kk-KZ"/>
        </w:rPr>
        <w:t xml:space="preserve"> бітіргені туралы куәлік беру кітабы 1954/1975/1986/ жылы  басталған.Орта мектепті бітіргені туралы аттестаттарды тіреку кітабы 2009 жылы басталған. Кітаптар нөмірленген, бауланған, мектеп мөрі басылған. Негізгі, орта мектепті бітіргендігі туралы құж</w:t>
      </w:r>
      <w:r>
        <w:rPr>
          <w:rFonts w:ascii="Times New Roman" w:hAnsi="Times New Roman" w:cs="Times New Roman"/>
          <w:sz w:val="24"/>
          <w:szCs w:val="24"/>
          <w:lang w:val="kk-KZ"/>
        </w:rPr>
        <w:t>аттард</w:t>
      </w:r>
      <w:r>
        <w:rPr>
          <w:rFonts w:ascii="Times New Roman" w:hAnsi="Times New Roman" w:cs="Times New Roman"/>
          <w:sz w:val="24"/>
          <w:szCs w:val="24"/>
          <w:lang w:val="kk-KZ"/>
        </w:rPr>
        <w:t xml:space="preserve">ы тіркеу және есепке алу кітаптары мектеп директоры қолымен мөрімен куәландырылған. </w:t>
      </w:r>
    </w:p>
    <w:p w:rsidR="00DD5E19" w:rsidRDefault="00EE6FA5">
      <w:pPr>
        <w:spacing w:after="0"/>
        <w:rPr>
          <w:rFonts w:ascii="Times New Roman" w:hAnsi="Times New Roman" w:cs="Times New Roman"/>
          <w:b/>
          <w:bCs/>
          <w:i/>
          <w:sz w:val="24"/>
          <w:szCs w:val="24"/>
          <w:lang w:val="kk-KZ"/>
        </w:rPr>
      </w:pPr>
      <w:r>
        <w:rPr>
          <w:rFonts w:ascii="Times New Roman" w:hAnsi="Times New Roman" w:cs="Times New Roman"/>
          <w:sz w:val="24"/>
          <w:szCs w:val="24"/>
          <w:lang w:val="kk-KZ"/>
        </w:rPr>
        <w:tab/>
      </w:r>
    </w:p>
    <w:p w:rsidR="00DD5E19" w:rsidRDefault="00EE6FA5">
      <w:pPr>
        <w:spacing w:after="0"/>
        <w:jc w:val="center"/>
        <w:rPr>
          <w:rFonts w:ascii="Times New Roman" w:hAnsi="Times New Roman" w:cs="Times New Roman"/>
          <w:b/>
          <w:bCs/>
          <w:i/>
          <w:sz w:val="24"/>
          <w:szCs w:val="24"/>
          <w:lang w:val="kk-KZ"/>
        </w:rPr>
      </w:pPr>
      <w:r>
        <w:rPr>
          <w:rFonts w:ascii="Times New Roman" w:hAnsi="Times New Roman" w:cs="Times New Roman"/>
          <w:b/>
          <w:bCs/>
          <w:i/>
          <w:sz w:val="24"/>
          <w:szCs w:val="24"/>
          <w:lang w:val="kk-KZ"/>
        </w:rPr>
        <w:t>5.5.Оқу-тәрбие жұмысы</w:t>
      </w:r>
    </w:p>
    <w:p w:rsidR="00DD5E19" w:rsidRDefault="00DD5E19">
      <w:pPr>
        <w:pStyle w:val="afc"/>
        <w:jc w:val="both"/>
        <w:rPr>
          <w:b/>
          <w:lang w:val="kk-KZ"/>
        </w:rPr>
      </w:pP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 xml:space="preserve">№ 22 КМ ОМ тәрбие жұмысының жүргізілуін  тексеру барысында мектептің соңғы  5 жылдық </w:t>
      </w:r>
      <w:r>
        <w:rPr>
          <w:rFonts w:ascii="Times New Roman" w:eastAsia="SimSun" w:hAnsi="Times New Roman" w:cs="Times New Roman"/>
          <w:b/>
          <w:i/>
          <w:sz w:val="24"/>
          <w:szCs w:val="24"/>
          <w:lang w:val="kk-KZ"/>
        </w:rPr>
        <w:t xml:space="preserve">(2017-2018, 2018-2019, 2019-2020, 2020-2021,2021-2022 </w:t>
      </w:r>
      <w:r>
        <w:rPr>
          <w:rFonts w:ascii="Times New Roman" w:eastAsia="SimSun" w:hAnsi="Times New Roman" w:cs="Times New Roman"/>
          <w:sz w:val="24"/>
          <w:szCs w:val="24"/>
          <w:lang w:val="kk-KZ"/>
        </w:rPr>
        <w:t xml:space="preserve">о.ж.) </w:t>
      </w:r>
      <w:r>
        <w:rPr>
          <w:rFonts w:ascii="Times New Roman" w:eastAsia="SimSun" w:hAnsi="Times New Roman" w:cs="Times New Roman"/>
          <w:sz w:val="24"/>
          <w:szCs w:val="24"/>
          <w:lang w:val="kk-KZ"/>
        </w:rPr>
        <w:t>құқықтық</w:t>
      </w:r>
      <w:r>
        <w:rPr>
          <w:rFonts w:ascii="Times New Roman" w:eastAsia="SimSun" w:hAnsi="Times New Roman" w:cs="Times New Roman"/>
          <w:sz w:val="24"/>
          <w:szCs w:val="24"/>
          <w:lang w:val="kk-KZ"/>
        </w:rPr>
        <w:t>, әдістемелік және ақпараттық мәліметтер қамтылған. Тексеру барысында тәрбие жұмысын ұйымдастыруда өткен жылға талдау жасалып, тұжырамдамаға сүйене отырып, жылдық жоспар  құрылып, бекітілген.</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Мектеп директорының тәрбие ісі жөніндегі орынбасарлары:</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2017-2018-Ларина М.А. Сартаева Н.Т.</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2018-2019 Шаманова Э.Ж., Сартаева Н.Т.</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2019-2020 Алипова Г.Т., Алдиярова А.Т.</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2020-2021 Алипова Г.Т., Алдиярова А.Т.</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2021-2022:</w:t>
      </w:r>
    </w:p>
    <w:p w:rsidR="00DD5E19" w:rsidRDefault="00EE6FA5">
      <w:pPr>
        <w:pStyle w:val="afa"/>
        <w:numPr>
          <w:ilvl w:val="0"/>
          <w:numId w:val="10"/>
        </w:numPr>
        <w:shd w:val="clear" w:color="auto" w:fill="FFFFFF" w:themeFill="background1"/>
        <w:spacing w:after="0" w:line="360" w:lineRule="auto"/>
        <w:ind w:left="0"/>
        <w:jc w:val="both"/>
        <w:rPr>
          <w:rFonts w:ascii="Times New Roman" w:eastAsia="SimSun" w:hAnsi="Times New Roman"/>
          <w:sz w:val="24"/>
          <w:szCs w:val="24"/>
          <w:lang w:val="kk-KZ"/>
        </w:rPr>
      </w:pPr>
      <w:r>
        <w:rPr>
          <w:rFonts w:ascii="Times New Roman" w:eastAsia="SimSun" w:hAnsi="Times New Roman"/>
          <w:sz w:val="24"/>
          <w:szCs w:val="24"/>
          <w:lang w:val="kk-KZ"/>
        </w:rPr>
        <w:t>Сакауова Динара Алтаевна 10 09 1982 жылы туылған. № бұйрығымен тәрбие ісі жөніндегі орынбаса</w:t>
      </w:r>
      <w:r>
        <w:rPr>
          <w:rFonts w:ascii="Times New Roman" w:eastAsia="SimSun" w:hAnsi="Times New Roman"/>
          <w:sz w:val="24"/>
          <w:szCs w:val="24"/>
          <w:lang w:val="kk-KZ"/>
        </w:rPr>
        <w:t>ры 1 бірлік жүктеме болып тағайындалған. Биология пәні мұғалімі, білімі жоғары, санаты педагог-зерттеуші. Жалпы педагогикалық өтілі 20 жыл, осы сала бойынша еңбек өтілі 10 жыл.</w:t>
      </w:r>
    </w:p>
    <w:p w:rsidR="00DD5E19" w:rsidRDefault="00EE6FA5">
      <w:pPr>
        <w:pStyle w:val="afa"/>
        <w:numPr>
          <w:ilvl w:val="0"/>
          <w:numId w:val="10"/>
        </w:numPr>
        <w:shd w:val="clear" w:color="auto" w:fill="FFFFFF" w:themeFill="background1"/>
        <w:spacing w:after="0" w:line="360" w:lineRule="auto"/>
        <w:ind w:left="0"/>
        <w:jc w:val="both"/>
        <w:rPr>
          <w:rFonts w:ascii="Times New Roman" w:eastAsia="SimSun" w:hAnsi="Times New Roman"/>
          <w:sz w:val="24"/>
          <w:szCs w:val="24"/>
          <w:lang w:val="kk-KZ"/>
        </w:rPr>
      </w:pPr>
      <w:r>
        <w:rPr>
          <w:rFonts w:ascii="Times New Roman" w:eastAsia="SimSun" w:hAnsi="Times New Roman"/>
          <w:sz w:val="24"/>
          <w:szCs w:val="24"/>
          <w:lang w:val="kk-KZ"/>
        </w:rPr>
        <w:t xml:space="preserve"> Шаманова Элла Жардемгалиевна 19 05 1982 </w:t>
      </w:r>
      <w:r>
        <w:rPr>
          <w:rFonts w:ascii="Times New Roman" w:eastAsia="SimSun" w:hAnsi="Times New Roman"/>
          <w:i/>
          <w:sz w:val="24"/>
          <w:szCs w:val="24"/>
          <w:lang w:val="kk-KZ"/>
        </w:rPr>
        <w:t>жылы, №  бұйрық</w:t>
      </w:r>
      <w:r>
        <w:rPr>
          <w:rFonts w:ascii="Times New Roman" w:eastAsia="SimSun" w:hAnsi="Times New Roman"/>
          <w:sz w:val="24"/>
          <w:szCs w:val="24"/>
          <w:lang w:val="kk-KZ"/>
        </w:rPr>
        <w:t xml:space="preserve"> бойынша тәрбие ісінің </w:t>
      </w:r>
      <w:r>
        <w:rPr>
          <w:rFonts w:ascii="Times New Roman" w:eastAsia="SimSun" w:hAnsi="Times New Roman"/>
          <w:sz w:val="24"/>
          <w:szCs w:val="24"/>
          <w:lang w:val="kk-KZ"/>
        </w:rPr>
        <w:t>орынбасары 0,5  жүктеме болып тағайындалған. Мамандығы қазақ тілі пән мұғалімі, білімі - жоғары, еңбек өтілі – 16 жыл,  санатты педагог-сарапшы, осы сала бойынша  еңбек өтілі – 1.5 жыл.</w:t>
      </w:r>
    </w:p>
    <w:p w:rsidR="00DD5E19" w:rsidRDefault="00EE6FA5">
      <w:pPr>
        <w:pStyle w:val="afa"/>
        <w:numPr>
          <w:ilvl w:val="0"/>
          <w:numId w:val="10"/>
        </w:numPr>
        <w:shd w:val="clear" w:color="auto" w:fill="FFFFFF" w:themeFill="background1"/>
        <w:spacing w:after="0" w:line="360" w:lineRule="auto"/>
        <w:ind w:left="0"/>
        <w:jc w:val="both"/>
        <w:rPr>
          <w:rFonts w:ascii="Times New Roman" w:eastAsia="SimSun" w:hAnsi="Times New Roman"/>
          <w:sz w:val="24"/>
          <w:szCs w:val="24"/>
          <w:lang w:val="kk-KZ"/>
        </w:rPr>
      </w:pPr>
      <w:r>
        <w:rPr>
          <w:rFonts w:ascii="Times New Roman" w:eastAsia="SimSun" w:hAnsi="Times New Roman"/>
          <w:sz w:val="24"/>
          <w:szCs w:val="24"/>
          <w:lang w:val="kk-KZ"/>
        </w:rPr>
        <w:t>Акибаева Жаркын Ахметжанована 01.08.1971 Санаты-педагог-сарапшы.</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Мекте</w:t>
      </w:r>
      <w:r>
        <w:rPr>
          <w:rFonts w:ascii="Times New Roman" w:eastAsia="SimSun" w:hAnsi="Times New Roman" w:cs="Times New Roman"/>
          <w:sz w:val="24"/>
          <w:szCs w:val="24"/>
          <w:lang w:val="kk-KZ"/>
        </w:rPr>
        <w:t xml:space="preserve">п бойынша тәрбие жұмысының өзекті мәселесі: Қазақстан Республикасының жан-жақты дамыған жеке тұлғаны қалыптастыру; </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 xml:space="preserve">Мақсаты: табысты және қолайлы оқу үшін жағдай жасау, шығармашылық және зияткерлік белсенділікті дамыту, оқушылардың физикалық және рухани </w:t>
      </w:r>
      <w:r>
        <w:rPr>
          <w:rFonts w:ascii="Times New Roman" w:eastAsia="SimSun" w:hAnsi="Times New Roman" w:cs="Times New Roman"/>
          <w:sz w:val="24"/>
          <w:szCs w:val="24"/>
          <w:lang w:val="kk-KZ"/>
        </w:rPr>
        <w:t>сау тұлғаның өзін-өзі жүзеге асыруы, оқу процесінің барлық қатысушыларының өзін-өзі оңтайлы іске асыруы</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Әр</w:t>
      </w:r>
      <w:r>
        <w:rPr>
          <w:rFonts w:ascii="Times New Roman" w:eastAsia="SimSun" w:hAnsi="Times New Roman" w:cs="Times New Roman"/>
          <w:sz w:val="24"/>
          <w:szCs w:val="24"/>
          <w:lang w:val="kk-KZ"/>
        </w:rPr>
        <w:t xml:space="preserve"> оқушы бойында патриоттық сана, құқықтық ұстаным, қазақ халқының салт- дәстүрін өзге елдің мәдениетін құрметтеуді қалыптастыру;</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Жас ұрпақтың өзінің ру</w:t>
      </w:r>
      <w:r>
        <w:rPr>
          <w:rFonts w:ascii="Times New Roman" w:eastAsia="SimSun" w:hAnsi="Times New Roman" w:cs="Times New Roman"/>
          <w:sz w:val="24"/>
          <w:szCs w:val="24"/>
          <w:lang w:val="kk-KZ"/>
        </w:rPr>
        <w:t>хани- адамгершілік, интеллектуалдық, өмірі мен өз денсаулықтары мен аман-есендігі үшін әлеуметтік құзыреттілік пен жауапкершілігін көтеруді ұйымдастыруға жағдай жасау;</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 xml:space="preserve">Балалар мен жастарды адам құқықтары мен бостандықтарын, мемлекеттік рәміздер мен ұлттық </w:t>
      </w:r>
      <w:r>
        <w:rPr>
          <w:rFonts w:ascii="Times New Roman" w:eastAsia="SimSun" w:hAnsi="Times New Roman" w:cs="Times New Roman"/>
          <w:sz w:val="24"/>
          <w:szCs w:val="24"/>
          <w:lang w:val="kk-KZ"/>
        </w:rPr>
        <w:t>дәстүрлерді сыйлауға тәрбиелеу;</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«Мәңгілік Ел» жалпыұлттық идеясын жүзеге асыру.</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Мектептің тәрбие жоспары келесі нормативтік құжаттарға негізделген:</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Қазақстан</w:t>
      </w:r>
      <w:r>
        <w:rPr>
          <w:rFonts w:ascii="Times New Roman" w:eastAsia="SimSun" w:hAnsi="Times New Roman" w:cs="Times New Roman"/>
          <w:sz w:val="24"/>
          <w:szCs w:val="24"/>
          <w:lang w:val="kk-KZ"/>
        </w:rPr>
        <w:t xml:space="preserve"> Республикасының Конституциясы;</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lastRenderedPageBreak/>
        <w:t xml:space="preserve">«Білім туралы» Қазақстан Республикасының Заңы; </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«Неке (ерлі-зайыпты</w:t>
      </w:r>
      <w:r>
        <w:rPr>
          <w:rFonts w:ascii="Times New Roman" w:eastAsia="SimSun" w:hAnsi="Times New Roman" w:cs="Times New Roman"/>
          <w:sz w:val="24"/>
          <w:szCs w:val="24"/>
          <w:lang w:val="kk-KZ"/>
        </w:rPr>
        <w:t xml:space="preserve">лық) және отбасы туралы» Қазақстан Республикасының 2011 жылғы 26 желтоқсандағы №518-ІҮ Кодексі (2014. 17.11. берілген өзгертулер мен толықтыруларымен); </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«Қазақстан Республикасындағы баланың құқықтары туралы» Қазақстан Республикасының 2002 жылғы 8 тамыздағы</w:t>
      </w:r>
      <w:r>
        <w:rPr>
          <w:rFonts w:ascii="Times New Roman" w:eastAsia="SimSun" w:hAnsi="Times New Roman" w:cs="Times New Roman"/>
          <w:sz w:val="24"/>
          <w:szCs w:val="24"/>
          <w:lang w:val="kk-KZ"/>
        </w:rPr>
        <w:t xml:space="preserve"> № 345-II Заңы (2014.29.12. берілген өзгертулер мен толықтыруларымен);</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 xml:space="preserve">«Діни қызмет және діни бірлестіктер туралы» Қазақстан Республикасының 2011 жылғы 11 қазандағы № 483-ІV Заңы; </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Қазақстан</w:t>
      </w:r>
      <w:r>
        <w:rPr>
          <w:rFonts w:ascii="Times New Roman" w:eastAsia="SimSun" w:hAnsi="Times New Roman" w:cs="Times New Roman"/>
          <w:sz w:val="24"/>
          <w:szCs w:val="24"/>
          <w:lang w:val="kk-KZ"/>
        </w:rPr>
        <w:t xml:space="preserve"> Республикасының Президенті Н.Ә. Назарбаевтың Қазақстан халқына Жо</w:t>
      </w:r>
      <w:r>
        <w:rPr>
          <w:rFonts w:ascii="Times New Roman" w:eastAsia="SimSun" w:hAnsi="Times New Roman" w:cs="Times New Roman"/>
          <w:sz w:val="24"/>
          <w:szCs w:val="24"/>
          <w:lang w:val="kk-KZ"/>
        </w:rPr>
        <w:t>лдауы</w:t>
      </w:r>
      <w:r>
        <w:rPr>
          <w:rFonts w:ascii="Times New Roman" w:eastAsia="SimSun" w:hAnsi="Times New Roman" w:cs="Times New Roman"/>
          <w:color w:val="000000"/>
          <w:sz w:val="24"/>
          <w:szCs w:val="24"/>
          <w:lang w:val="kk-KZ"/>
        </w:rPr>
        <w:t xml:space="preserve"> «Қазақстан – 2050» стратегиясы: қалыптасқан мемлекеттің жаңа саяси бағыты»;</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Қазақстан</w:t>
      </w:r>
      <w:r>
        <w:rPr>
          <w:rFonts w:ascii="Times New Roman" w:eastAsia="SimSun" w:hAnsi="Times New Roman" w:cs="Times New Roman"/>
          <w:sz w:val="24"/>
          <w:szCs w:val="24"/>
          <w:lang w:val="kk-KZ"/>
        </w:rPr>
        <w:t xml:space="preserve"> Республикасының Президенті Н.Ә. Назарбаевтың Қазақстан халқына Жолдауы «Қазақстан жолы – 2050: «Бір мақсат, бір мүдде, бір болашақ»;</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Қазақстан</w:t>
      </w:r>
      <w:r>
        <w:rPr>
          <w:rFonts w:ascii="Times New Roman" w:eastAsia="SimSun" w:hAnsi="Times New Roman" w:cs="Times New Roman"/>
          <w:sz w:val="24"/>
          <w:szCs w:val="24"/>
          <w:lang w:val="kk-KZ"/>
        </w:rPr>
        <w:t xml:space="preserve"> Республикасының Прези</w:t>
      </w:r>
      <w:r>
        <w:rPr>
          <w:rFonts w:ascii="Times New Roman" w:eastAsia="SimSun" w:hAnsi="Times New Roman" w:cs="Times New Roman"/>
          <w:sz w:val="24"/>
          <w:szCs w:val="24"/>
          <w:lang w:val="kk-KZ"/>
        </w:rPr>
        <w:t>денті Н.Ә. Назарбаевтың Қазақстан халқына Жолдауы «Нұрлы жол – болашаққа бастар жол»;</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Қазақстан</w:t>
      </w:r>
      <w:r>
        <w:rPr>
          <w:rFonts w:ascii="Times New Roman" w:eastAsia="SimSun" w:hAnsi="Times New Roman" w:cs="Times New Roman"/>
          <w:sz w:val="24"/>
          <w:szCs w:val="24"/>
          <w:lang w:val="kk-KZ"/>
        </w:rPr>
        <w:t xml:space="preserve"> Республикасында білім беруді дамытудың 2011-2020 жылдарға арналған мемлекеттік бағдарламасы. Қазақстан Республикасы Президентінің 2010 жылғы 7 желтоқсандағы № </w:t>
      </w:r>
      <w:r>
        <w:rPr>
          <w:rFonts w:ascii="Times New Roman" w:eastAsia="SimSun" w:hAnsi="Times New Roman" w:cs="Times New Roman"/>
          <w:sz w:val="24"/>
          <w:szCs w:val="24"/>
          <w:lang w:val="kk-KZ"/>
        </w:rPr>
        <w:t>1118 жарлығымен бекітілген (2014. 12.08. берілген өзгертулер мен толықтыруларымен);</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Қазақстан</w:t>
      </w:r>
      <w:r>
        <w:rPr>
          <w:rFonts w:ascii="Times New Roman" w:eastAsia="SimSun" w:hAnsi="Times New Roman" w:cs="Times New Roman"/>
          <w:sz w:val="24"/>
          <w:szCs w:val="24"/>
          <w:lang w:val="kk-KZ"/>
        </w:rPr>
        <w:t xml:space="preserve"> Республикасының «жасыл экономикаға» көшуі жөніндегі 2013-2020 жылдарға арналған тұжырымдамасы. Қазақстан Республикасы Президентінің 2013 жылғы 30 мамырдағы № 577 </w:t>
      </w:r>
      <w:r>
        <w:rPr>
          <w:rFonts w:ascii="Times New Roman" w:eastAsia="SimSun" w:hAnsi="Times New Roman" w:cs="Times New Roman"/>
          <w:sz w:val="24"/>
          <w:szCs w:val="24"/>
          <w:lang w:val="kk-KZ"/>
        </w:rPr>
        <w:t>жарлығымен бекітілген;</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Қазақстан</w:t>
      </w:r>
      <w:r>
        <w:rPr>
          <w:rFonts w:ascii="Times New Roman" w:eastAsia="SimSun" w:hAnsi="Times New Roman" w:cs="Times New Roman"/>
          <w:sz w:val="24"/>
          <w:szCs w:val="24"/>
          <w:lang w:val="kk-KZ"/>
        </w:rPr>
        <w:t xml:space="preserve"> Республикасының 2015-2025 жылдарға арналған сыбайлас жемқорлыққа қарсы стратегиясы. ҚазақстанРеспубликасыПрезидентінің </w:t>
      </w:r>
      <w:r>
        <w:rPr>
          <w:rFonts w:ascii="Times New Roman" w:eastAsia="SimSun" w:hAnsi="Times New Roman" w:cs="Times New Roman"/>
          <w:sz w:val="24"/>
          <w:szCs w:val="24"/>
          <w:lang w:val="kk-KZ"/>
        </w:rPr>
        <w:br/>
        <w:t>2014 жылғы 26 желтоқсандағы № 986 Жарлығымен бекітілген;</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«Барлық білім беру ұйымдарында оқытудың тәрбие</w:t>
      </w:r>
      <w:r>
        <w:rPr>
          <w:rFonts w:ascii="Times New Roman" w:eastAsia="SimSun" w:hAnsi="Times New Roman" w:cs="Times New Roman"/>
          <w:sz w:val="24"/>
          <w:szCs w:val="24"/>
          <w:lang w:val="kk-KZ"/>
        </w:rPr>
        <w:t>лік құрамдасын күшейту жөніндегі үлгілік кешенді жоспарды бекіту туралы» Қазақстан Республикасы Үкіметінің 2012 жылғы 29 маусымдағы № 873 Қаулысы;</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«Қазақстан 2020: болашаққа жол» Қазақстан Республикасы мемлекеттік жастар саясатының 2020 жылға дейінгі тұжыр</w:t>
      </w:r>
      <w:r>
        <w:rPr>
          <w:rFonts w:ascii="Times New Roman" w:eastAsia="SimSun" w:hAnsi="Times New Roman" w:cs="Times New Roman"/>
          <w:sz w:val="24"/>
          <w:szCs w:val="24"/>
          <w:lang w:val="kk-KZ"/>
        </w:rPr>
        <w:t xml:space="preserve">ымдамасы. Қазақстан Республикасы Үкіметінің 2013 жылғы 27 ақпандағы № 191 Қаулысымен мақұлданған;  </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Қазақстан</w:t>
      </w:r>
      <w:r>
        <w:rPr>
          <w:rFonts w:ascii="Times New Roman" w:eastAsia="SimSun" w:hAnsi="Times New Roman" w:cs="Times New Roman"/>
          <w:sz w:val="24"/>
          <w:szCs w:val="24"/>
          <w:lang w:val="kk-KZ"/>
        </w:rPr>
        <w:t xml:space="preserve"> Республикасының үздіксіз білім беру жүйесіндегі тәрбие тұжырымдамасы. </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ar-SA"/>
        </w:rPr>
      </w:pPr>
      <w:r>
        <w:rPr>
          <w:rFonts w:ascii="Times New Roman" w:eastAsia="SimSun" w:hAnsi="Times New Roman" w:cs="Times New Roman"/>
          <w:sz w:val="24"/>
          <w:szCs w:val="24"/>
          <w:lang w:val="kk-KZ" w:eastAsia="ar-SA"/>
        </w:rPr>
        <w:t>Мектептің тәрбие жоспары әр жылы жасақталып, талдау жасалаған. Негізгі сегі</w:t>
      </w:r>
      <w:r>
        <w:rPr>
          <w:rFonts w:ascii="Times New Roman" w:eastAsia="SimSun" w:hAnsi="Times New Roman" w:cs="Times New Roman"/>
          <w:sz w:val="24"/>
          <w:szCs w:val="24"/>
          <w:lang w:val="kk-KZ" w:eastAsia="ar-SA"/>
        </w:rPr>
        <w:t>з бағыт бойынша келесі жұмыс атқарылған.</w:t>
      </w:r>
    </w:p>
    <w:p w:rsidR="00DD5E19" w:rsidRDefault="00DD5E19">
      <w:pPr>
        <w:shd w:val="clear" w:color="auto" w:fill="FFFFFF" w:themeFill="background1"/>
        <w:suppressAutoHyphens/>
        <w:spacing w:after="0" w:line="240" w:lineRule="auto"/>
        <w:jc w:val="both"/>
        <w:rPr>
          <w:rFonts w:ascii="Times New Roman" w:eastAsia="Calibri" w:hAnsi="Times New Roman" w:cs="Times New Roman"/>
          <w:bCs/>
          <w:color w:val="000000"/>
          <w:sz w:val="24"/>
          <w:szCs w:val="24"/>
          <w:lang w:val="kk-KZ"/>
        </w:rPr>
      </w:pPr>
    </w:p>
    <w:p w:rsidR="00DD5E19" w:rsidRDefault="00EE6FA5">
      <w:pPr>
        <w:shd w:val="clear" w:color="auto" w:fill="FFFFFF" w:themeFill="background1"/>
        <w:suppressAutoHyphens/>
        <w:spacing w:after="0" w:line="240" w:lineRule="auto"/>
        <w:jc w:val="both"/>
        <w:rPr>
          <w:rFonts w:ascii="Times New Roman" w:eastAsia="Times New Roman" w:hAnsi="Times New Roman" w:cs="Times New Roman"/>
          <w:b/>
          <w:sz w:val="24"/>
          <w:szCs w:val="24"/>
          <w:lang w:val="kk-KZ" w:eastAsia="ar-SA"/>
        </w:rPr>
      </w:pPr>
      <w:r>
        <w:rPr>
          <w:rFonts w:ascii="Times New Roman" w:eastAsia="Times New Roman" w:hAnsi="Times New Roman" w:cs="Times New Roman"/>
          <w:b/>
          <w:sz w:val="24"/>
          <w:szCs w:val="24"/>
          <w:lang w:val="kk-KZ" w:eastAsia="ar-SA"/>
        </w:rPr>
        <w:t>1.Қазақстандық патриотизм және азаматтық тәрбие, құқықтық тәрбие</w:t>
      </w:r>
    </w:p>
    <w:p w:rsidR="00DD5E19" w:rsidRDefault="00EE6FA5">
      <w:pPr>
        <w:pStyle w:val="af5"/>
        <w:shd w:val="clear" w:color="auto" w:fill="FFFFFF" w:themeFill="background1"/>
        <w:spacing w:before="0" w:beforeAutospacing="0" w:after="0" w:afterAutospacing="0"/>
        <w:jc w:val="both"/>
        <w:rPr>
          <w:lang w:val="kk-KZ"/>
        </w:rPr>
      </w:pPr>
      <w:r>
        <w:rPr>
          <w:rFonts w:eastAsia="SimSun"/>
          <w:b/>
          <w:lang w:val="kk-KZ"/>
        </w:rPr>
        <w:t xml:space="preserve">  2017-2018 </w:t>
      </w:r>
      <w:r>
        <w:rPr>
          <w:rFonts w:eastAsia="SimSun"/>
          <w:lang w:val="kk-KZ"/>
        </w:rPr>
        <w:t xml:space="preserve">оқу </w:t>
      </w:r>
      <w:r>
        <w:rPr>
          <w:bCs/>
          <w:lang w:val="kk-KZ"/>
        </w:rPr>
        <w:t>Азаматтық, патриоттық, құқықтық және полимәдениеттік тәрбие </w:t>
      </w:r>
      <w:r>
        <w:rPr>
          <w:lang w:val="kk-KZ"/>
        </w:rPr>
        <w:t xml:space="preserve">беру барысында оқушыларға ҚР мемлекеттік рәміздерін бағалап, ҚР </w:t>
      </w:r>
      <w:r>
        <w:rPr>
          <w:lang w:val="kk-KZ"/>
        </w:rPr>
        <w:t xml:space="preserve">Конституцияны құрметтеуге баулу жұмыстары атқарылды. Ана тіліне деген құрмет пен сүйіспеншілікті нығайту, өз құқықтарын мен міндеттерін біле келе жауапкершілікті сезіну, өз Отанының патриоты болуға тәрбие беру міндеттелді. Оқушылар мен мұғалім, ата-аналар </w:t>
      </w:r>
      <w:r>
        <w:rPr>
          <w:lang w:val="kk-KZ"/>
        </w:rPr>
        <w:t>арасында мектепте құқықтық жалпы білім беру жұмысы жүргізілді.</w:t>
      </w:r>
    </w:p>
    <w:p w:rsidR="00DD5E19" w:rsidRDefault="00EE6FA5">
      <w:pPr>
        <w:pStyle w:val="af5"/>
        <w:shd w:val="clear" w:color="auto" w:fill="FFFFFF" w:themeFill="background1"/>
        <w:spacing w:before="0" w:beforeAutospacing="0" w:after="0" w:afterAutospacing="0"/>
        <w:jc w:val="both"/>
        <w:rPr>
          <w:lang w:val="kk-KZ"/>
        </w:rPr>
      </w:pPr>
      <w:r>
        <w:rPr>
          <w:lang w:val="kk-KZ"/>
        </w:rPr>
        <w:lastRenderedPageBreak/>
        <w:t xml:space="preserve">Мектептің, ата –аналардың және жергілікті қоғамдастықтың бірлескен қызметін жоспарлап, ата – аналар мен жергілікті қоғамдастықты оқу сапасын, баланың қауіпсіздігін қадағалау мақсатында ата </w:t>
      </w:r>
      <w:r>
        <w:rPr>
          <w:lang w:val="kk-KZ"/>
        </w:rPr>
        <w:t>–аналарға педагогикалық лекторий 1 - 4 сыныптар «Балауса» тобына бастауыш сыныптардың мұғалімдері тарапынан «Мәңгілік ел: бір ел, бір тағдыр», «Менің жанұям», «Байлықтың атасы еңбек» атты тақырыптарында лекциялар оқылды.</w:t>
      </w:r>
    </w:p>
    <w:p w:rsidR="00DD5E19" w:rsidRDefault="00EE6FA5">
      <w:pPr>
        <w:pStyle w:val="af5"/>
        <w:shd w:val="clear" w:color="auto" w:fill="FFFFFF" w:themeFill="background1"/>
        <w:spacing w:before="0" w:beforeAutospacing="0" w:after="0" w:afterAutospacing="0"/>
        <w:jc w:val="both"/>
        <w:rPr>
          <w:lang w:val="kk-KZ"/>
        </w:rPr>
      </w:pPr>
      <w:r>
        <w:rPr>
          <w:lang w:val="kk-KZ"/>
        </w:rPr>
        <w:t>«Жасөспірімдер арасындағы бұзақылық</w:t>
      </w:r>
      <w:r>
        <w:rPr>
          <w:lang w:val="kk-KZ"/>
        </w:rPr>
        <w:t>» тақырыбында мектеп ата-аналары арасында жиналыс өткізіліп, жиналысқа 80 ата - ана қатысып, ата-аналар комитеті «Бала тәрбиесі жауапты іс», мектеп психологы «Жанұя –шағын ұжым» атты баяндамаларын оқыды, ата-аналар өз ойларын ортаға салды.</w:t>
      </w:r>
    </w:p>
    <w:p w:rsidR="00DD5E19" w:rsidRDefault="00DD5E19">
      <w:pPr>
        <w:shd w:val="clear" w:color="auto" w:fill="FFFFFF" w:themeFill="background1"/>
        <w:spacing w:after="0" w:line="240" w:lineRule="auto"/>
        <w:jc w:val="both"/>
        <w:rPr>
          <w:rFonts w:ascii="Times New Roman" w:eastAsia="SimSun" w:hAnsi="Times New Roman" w:cs="Times New Roman"/>
          <w:b/>
          <w:sz w:val="24"/>
          <w:szCs w:val="24"/>
          <w:lang w:val="kk-KZ"/>
        </w:rPr>
      </w:pP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rPr>
      </w:pPr>
      <w:r>
        <w:rPr>
          <w:rFonts w:ascii="Times New Roman" w:eastAsia="SimSun" w:hAnsi="Times New Roman" w:cs="Times New Roman"/>
          <w:b/>
          <w:sz w:val="24"/>
          <w:szCs w:val="24"/>
          <w:lang w:val="kk-KZ"/>
        </w:rPr>
        <w:t xml:space="preserve">        2018-20</w:t>
      </w:r>
      <w:r>
        <w:rPr>
          <w:rFonts w:ascii="Times New Roman" w:eastAsia="SimSun" w:hAnsi="Times New Roman" w:cs="Times New Roman"/>
          <w:b/>
          <w:sz w:val="24"/>
          <w:szCs w:val="24"/>
          <w:lang w:val="kk-KZ"/>
        </w:rPr>
        <w:t>19</w:t>
      </w:r>
      <w:r>
        <w:rPr>
          <w:rFonts w:ascii="Times New Roman" w:eastAsia="SimSun" w:hAnsi="Times New Roman" w:cs="Times New Roman"/>
          <w:sz w:val="24"/>
          <w:szCs w:val="24"/>
          <w:lang w:val="kk-KZ"/>
        </w:rPr>
        <w:t xml:space="preserve"> оқу жылы мектептің тәрбие жұмысы «Жасыл ел» бағдарламасы аясында өткізілген. </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ҚР</w:t>
      </w:r>
      <w:r>
        <w:rPr>
          <w:rFonts w:ascii="Times New Roman" w:eastAsia="SimSun" w:hAnsi="Times New Roman" w:cs="Times New Roman"/>
          <w:sz w:val="24"/>
          <w:szCs w:val="24"/>
          <w:lang w:val="kk-KZ"/>
        </w:rPr>
        <w:t xml:space="preserve"> рәміздерін насихаттау мақсатында жоспар құрылып келесі жұмыстар атқарылған:</w:t>
      </w:r>
    </w:p>
    <w:p w:rsidR="00DD5E19" w:rsidRDefault="00EE6FA5">
      <w:pPr>
        <w:pStyle w:val="afa"/>
        <w:numPr>
          <w:ilvl w:val="0"/>
          <w:numId w:val="11"/>
        </w:numPr>
        <w:shd w:val="clear" w:color="auto" w:fill="FFFFFF" w:themeFill="background1"/>
        <w:spacing w:after="0" w:line="240" w:lineRule="auto"/>
        <w:ind w:left="0"/>
        <w:jc w:val="both"/>
        <w:rPr>
          <w:rFonts w:ascii="Times New Roman" w:eastAsia="Arial Unicode MS" w:hAnsi="Times New Roman"/>
          <w:kern w:val="2"/>
          <w:sz w:val="24"/>
          <w:szCs w:val="24"/>
          <w:lang w:val="kk-KZ" w:eastAsia="hi-IN" w:bidi="hi-IN"/>
        </w:rPr>
      </w:pPr>
      <w:r>
        <w:rPr>
          <w:rFonts w:ascii="Times New Roman" w:eastAsia="Arial Unicode MS" w:hAnsi="Times New Roman"/>
          <w:kern w:val="2"/>
          <w:sz w:val="24"/>
          <w:szCs w:val="24"/>
          <w:lang w:val="kk-KZ" w:eastAsia="hi-IN" w:bidi="hi-IN"/>
        </w:rPr>
        <w:t>Сынып сағаттары, сыныптан тыс шаралар. Жоспарлары және фото суреттер бар.</w:t>
      </w:r>
    </w:p>
    <w:p w:rsidR="00DD5E19" w:rsidRDefault="00EE6FA5">
      <w:pPr>
        <w:pStyle w:val="afa"/>
        <w:numPr>
          <w:ilvl w:val="0"/>
          <w:numId w:val="11"/>
        </w:numPr>
        <w:shd w:val="clear" w:color="auto" w:fill="FFFFFF" w:themeFill="background1"/>
        <w:spacing w:after="0" w:line="240" w:lineRule="auto"/>
        <w:ind w:left="0"/>
        <w:jc w:val="both"/>
        <w:rPr>
          <w:rFonts w:ascii="Times New Roman" w:eastAsia="Arial Unicode MS" w:hAnsi="Times New Roman"/>
          <w:kern w:val="2"/>
          <w:sz w:val="24"/>
          <w:szCs w:val="24"/>
          <w:lang w:val="kk-KZ" w:eastAsia="hi-IN" w:bidi="hi-IN"/>
        </w:rPr>
      </w:pPr>
      <w:r>
        <w:rPr>
          <w:rFonts w:ascii="Times New Roman" w:eastAsia="Arial Unicode MS" w:hAnsi="Times New Roman"/>
          <w:kern w:val="2"/>
          <w:sz w:val="24"/>
          <w:szCs w:val="24"/>
          <w:lang w:val="kk-KZ" w:eastAsia="hi-IN" w:bidi="hi-IN"/>
        </w:rPr>
        <w:t xml:space="preserve">Мектеп дәлізінде, АӘД </w:t>
      </w:r>
      <w:r>
        <w:rPr>
          <w:rFonts w:ascii="Times New Roman" w:eastAsia="Arial Unicode MS" w:hAnsi="Times New Roman"/>
          <w:kern w:val="2"/>
          <w:sz w:val="24"/>
          <w:szCs w:val="24"/>
          <w:lang w:val="kk-KZ" w:eastAsia="hi-IN" w:bidi="hi-IN"/>
        </w:rPr>
        <w:t>кабинетінде, тарих кабинеттерінде ҚР рәміздерінің лицензияланған стендттері бар.</w:t>
      </w:r>
    </w:p>
    <w:p w:rsidR="00DD5E19" w:rsidRDefault="00EE6FA5">
      <w:pPr>
        <w:pStyle w:val="afa"/>
        <w:numPr>
          <w:ilvl w:val="0"/>
          <w:numId w:val="11"/>
        </w:numPr>
        <w:shd w:val="clear" w:color="auto" w:fill="FFFFFF" w:themeFill="background1"/>
        <w:spacing w:after="0" w:line="240" w:lineRule="auto"/>
        <w:ind w:left="0"/>
        <w:jc w:val="both"/>
        <w:rPr>
          <w:rFonts w:ascii="Times New Roman" w:eastAsia="Arial Unicode MS" w:hAnsi="Times New Roman"/>
          <w:kern w:val="2"/>
          <w:sz w:val="24"/>
          <w:szCs w:val="24"/>
          <w:lang w:val="kk-KZ" w:eastAsia="hi-IN" w:bidi="hi-IN"/>
        </w:rPr>
      </w:pPr>
      <w:r>
        <w:rPr>
          <w:rFonts w:ascii="Times New Roman" w:eastAsia="Arial Unicode MS" w:hAnsi="Times New Roman"/>
          <w:kern w:val="2"/>
          <w:sz w:val="24"/>
          <w:szCs w:val="24"/>
          <w:lang w:val="kk-KZ" w:eastAsia="hi-IN" w:bidi="hi-IN"/>
        </w:rPr>
        <w:t>«Ұрпаққа берген ұлағатты тәрбие, мәңгілік елдің кепілі» тақырыбында мектепшілік мерекелік іс шара ұйымдастырылған.</w:t>
      </w:r>
    </w:p>
    <w:p w:rsidR="00DD5E19" w:rsidRDefault="00EE6FA5">
      <w:pPr>
        <w:pStyle w:val="afa"/>
        <w:numPr>
          <w:ilvl w:val="0"/>
          <w:numId w:val="11"/>
        </w:numPr>
        <w:shd w:val="clear" w:color="auto" w:fill="FFFFFF" w:themeFill="background1"/>
        <w:spacing w:after="0" w:line="240" w:lineRule="auto"/>
        <w:ind w:left="0"/>
        <w:jc w:val="both"/>
        <w:rPr>
          <w:rFonts w:ascii="Times New Roman" w:eastAsia="Arial Unicode MS" w:hAnsi="Times New Roman"/>
          <w:kern w:val="2"/>
          <w:sz w:val="24"/>
          <w:szCs w:val="24"/>
          <w:lang w:val="kk-KZ" w:eastAsia="hi-IN" w:bidi="hi-IN"/>
        </w:rPr>
      </w:pPr>
      <w:r>
        <w:rPr>
          <w:rFonts w:ascii="Times New Roman" w:eastAsia="Arial Unicode MS" w:hAnsi="Times New Roman"/>
          <w:kern w:val="2"/>
          <w:sz w:val="24"/>
          <w:szCs w:val="24"/>
          <w:lang w:val="kk-KZ" w:eastAsia="hi-IN" w:bidi="hi-IN"/>
        </w:rPr>
        <w:t>Мемлекеттік ән ұран әр дүйсенбі сайын орындалады, ҚР Президе</w:t>
      </w:r>
      <w:r>
        <w:rPr>
          <w:rFonts w:ascii="Times New Roman" w:eastAsia="Arial Unicode MS" w:hAnsi="Times New Roman"/>
          <w:kern w:val="2"/>
          <w:sz w:val="24"/>
          <w:szCs w:val="24"/>
          <w:lang w:val="kk-KZ" w:eastAsia="hi-IN" w:bidi="hi-IN"/>
        </w:rPr>
        <w:t>нтінің жолдауы жыл сайын талғыланған.</w:t>
      </w:r>
    </w:p>
    <w:p w:rsidR="00DD5E19" w:rsidRDefault="00EE6FA5">
      <w:pPr>
        <w:shd w:val="clear" w:color="auto" w:fill="FFFFFF" w:themeFill="background1"/>
        <w:spacing w:after="0" w:line="240" w:lineRule="auto"/>
        <w:jc w:val="both"/>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 xml:space="preserve">Жыл бойы әскери-патриоттық тәрбие бойынша дәрістер, әңгіме, жарыстар, сайыстар өткізіліп видео сабақтар көрсетілген.                                                                                                      </w:t>
      </w:r>
      <w:r>
        <w:rPr>
          <w:rFonts w:ascii="Times New Roman" w:eastAsia="Arial Unicode MS" w:hAnsi="Times New Roman" w:cs="Times New Roman"/>
          <w:kern w:val="2"/>
          <w:sz w:val="24"/>
          <w:szCs w:val="24"/>
          <w:lang w:val="kk-KZ" w:eastAsia="hi-IN" w:bidi="hi-IN"/>
        </w:rPr>
        <w:t xml:space="preserve">    Қараша айында «Алау 2018» әскери-патриоттық сайыстан мектеп оқушылары 3 орынға иеленген.                                                                                                                                              14.12.2018 ж қалалық «</w:t>
      </w:r>
      <w:r>
        <w:rPr>
          <w:rFonts w:ascii="Times New Roman" w:eastAsia="Arial Unicode MS" w:hAnsi="Times New Roman" w:cs="Times New Roman"/>
          <w:kern w:val="2"/>
          <w:sz w:val="24"/>
          <w:szCs w:val="24"/>
          <w:lang w:val="kk-KZ" w:eastAsia="hi-IN" w:bidi="hi-IN"/>
        </w:rPr>
        <w:t>Мерген-Сарбаз 2018» байқауына қатысып жүлделі 2 орынға ие болған.                                                                                                                                              15.12.2018г. 5 класс оқушылары  «Жас ұлан» ұйымын</w:t>
      </w:r>
      <w:r>
        <w:rPr>
          <w:rFonts w:ascii="Times New Roman" w:eastAsia="Arial Unicode MS" w:hAnsi="Times New Roman" w:cs="Times New Roman"/>
          <w:kern w:val="2"/>
          <w:sz w:val="24"/>
          <w:szCs w:val="24"/>
          <w:lang w:val="kk-KZ" w:eastAsia="hi-IN" w:bidi="hi-IN"/>
        </w:rPr>
        <w:t>а қабылданған.                                      «Халықаралық Азаматтық қорғаныс күніне» арналған айлық өткізілген.                      14.02.2019г. мектепте Ауған соғысындағы әскерлерді шығару күнінене арналған «Эхо афганской войны» тақырыбында шара ө</w:t>
      </w:r>
      <w:r>
        <w:rPr>
          <w:rFonts w:ascii="Times New Roman" w:eastAsia="Arial Unicode MS" w:hAnsi="Times New Roman" w:cs="Times New Roman"/>
          <w:kern w:val="2"/>
          <w:sz w:val="24"/>
          <w:szCs w:val="24"/>
          <w:lang w:val="kk-KZ" w:eastAsia="hi-IN" w:bidi="hi-IN"/>
        </w:rPr>
        <w:t>ткізілген.</w:t>
      </w:r>
    </w:p>
    <w:p w:rsidR="00DD5E19" w:rsidRDefault="00EE6FA5">
      <w:pPr>
        <w:widowControl w:val="0"/>
        <w:shd w:val="clear" w:color="auto" w:fill="FFFFFF" w:themeFill="background1"/>
        <w:suppressAutoHyphens/>
        <w:spacing w:after="0" w:line="240" w:lineRule="auto"/>
        <w:jc w:val="both"/>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 xml:space="preserve">08.02.2019г. « Мерген ару-2019» жарысына қатысып мектеп қыз балалары 3 орынға ие болған. </w:t>
      </w:r>
    </w:p>
    <w:p w:rsidR="00DD5E19" w:rsidRDefault="00EE6FA5">
      <w:pPr>
        <w:widowControl w:val="0"/>
        <w:shd w:val="clear" w:color="auto" w:fill="FFFFFF" w:themeFill="background1"/>
        <w:suppressAutoHyphens/>
        <w:spacing w:after="0" w:line="240" w:lineRule="auto"/>
        <w:jc w:val="both"/>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 xml:space="preserve">Мектеп кітапханашысы Пушилана И.А. жоспар боййынша әңгіме, әдеби кештер, викториналар ұйыдастырған. </w:t>
      </w:r>
    </w:p>
    <w:p w:rsidR="00DD5E19" w:rsidRDefault="00EE6FA5">
      <w:pPr>
        <w:widowControl w:val="0"/>
        <w:shd w:val="clear" w:color="auto" w:fill="FFFFFF" w:themeFill="background1"/>
        <w:suppressAutoHyphens/>
        <w:spacing w:after="0" w:line="240" w:lineRule="auto"/>
        <w:jc w:val="both"/>
        <w:rPr>
          <w:rFonts w:ascii="Times New Roman" w:eastAsia="SimSun" w:hAnsi="Times New Roman" w:cs="Times New Roman"/>
          <w:sz w:val="24"/>
          <w:szCs w:val="24"/>
          <w:lang w:val="kk-KZ"/>
        </w:rPr>
      </w:pPr>
      <w:r>
        <w:rPr>
          <w:rFonts w:ascii="Times New Roman" w:eastAsia="Arial Unicode MS" w:hAnsi="Times New Roman" w:cs="Times New Roman"/>
          <w:kern w:val="2"/>
          <w:sz w:val="24"/>
          <w:szCs w:val="24"/>
          <w:lang w:val="kk-KZ" w:eastAsia="hi-IN" w:bidi="hi-IN"/>
        </w:rPr>
        <w:t xml:space="preserve">Ақтөбе қаласының  150-жылдығына орай мектеп дәлізінде </w:t>
      </w:r>
      <w:r>
        <w:rPr>
          <w:rFonts w:ascii="Times New Roman" w:eastAsia="Arial Unicode MS" w:hAnsi="Times New Roman" w:cs="Times New Roman"/>
          <w:kern w:val="2"/>
          <w:sz w:val="24"/>
          <w:szCs w:val="24"/>
          <w:lang w:val="kk-KZ" w:eastAsia="hi-IN" w:bidi="hi-IN"/>
        </w:rPr>
        <w:t xml:space="preserve">стенд ұйымдастырылған. Спорттық шаларар: « Весёлые старты» (5 класс),футбол ойынанан жарыс, гір көтеру сайысы, ұар үстіндегі футбол ойыны ұйымдастырылан. </w:t>
      </w:r>
    </w:p>
    <w:p w:rsidR="00DD5E19" w:rsidRDefault="00DD5E19">
      <w:pPr>
        <w:shd w:val="clear" w:color="auto" w:fill="FFFFFF" w:themeFill="background1"/>
        <w:spacing w:after="0" w:line="240" w:lineRule="auto"/>
        <w:contextualSpacing/>
        <w:jc w:val="both"/>
        <w:rPr>
          <w:rFonts w:ascii="Times New Roman" w:eastAsia="SimSun" w:hAnsi="Times New Roman" w:cs="Times New Roman"/>
          <w:b/>
          <w:sz w:val="24"/>
          <w:szCs w:val="24"/>
          <w:lang w:val="kk-KZ"/>
        </w:rPr>
      </w:pPr>
    </w:p>
    <w:p w:rsidR="00DD5E19" w:rsidRDefault="00EE6FA5">
      <w:pPr>
        <w:shd w:val="clear" w:color="auto" w:fill="FFFFFF" w:themeFill="background1"/>
        <w:spacing w:after="0" w:line="240" w:lineRule="auto"/>
        <w:ind w:firstLine="708"/>
        <w:jc w:val="both"/>
        <w:rPr>
          <w:rFonts w:ascii="Times New Roman" w:eastAsia="SimSun" w:hAnsi="Times New Roman" w:cs="Times New Roman"/>
          <w:sz w:val="24"/>
          <w:szCs w:val="24"/>
          <w:lang w:val="kk-KZ"/>
        </w:rPr>
      </w:pPr>
      <w:r>
        <w:rPr>
          <w:rFonts w:ascii="Times New Roman" w:eastAsia="SimSun" w:hAnsi="Times New Roman" w:cs="Times New Roman"/>
          <w:b/>
          <w:sz w:val="24"/>
          <w:szCs w:val="24"/>
          <w:lang w:val="kk-KZ"/>
        </w:rPr>
        <w:t xml:space="preserve">2019-2020 </w:t>
      </w:r>
      <w:r>
        <w:rPr>
          <w:rFonts w:ascii="Times New Roman" w:eastAsia="SimSun" w:hAnsi="Times New Roman" w:cs="Times New Roman"/>
          <w:sz w:val="24"/>
          <w:szCs w:val="24"/>
          <w:lang w:val="kk-KZ"/>
        </w:rPr>
        <w:t>оқу жылы  сынып жетекшілердің ұйымдастыруымен жалпы сынып сағаттар өткізілді: «Менің елім-Қазақстан», «Ұлы Отан соғысы», «Бірінші Президентім».  Музыка пәні мұғалімі Семкина Х.В. ұйымдастыруымен «Парад звезд» тақырыбында ұлы отан соғысына арналған мерекелі</w:t>
      </w:r>
      <w:r>
        <w:rPr>
          <w:rFonts w:ascii="Times New Roman" w:eastAsia="SimSun" w:hAnsi="Times New Roman" w:cs="Times New Roman"/>
          <w:sz w:val="24"/>
          <w:szCs w:val="24"/>
          <w:lang w:val="kk-KZ"/>
        </w:rPr>
        <w:t xml:space="preserve">к концерт ұйымдастырды.  </w:t>
      </w:r>
    </w:p>
    <w:p w:rsidR="00DD5E19" w:rsidRDefault="00EE6FA5">
      <w:pPr>
        <w:shd w:val="clear" w:color="auto" w:fill="FFFFFF" w:themeFill="background1"/>
        <w:spacing w:after="0" w:line="240" w:lineRule="auto"/>
        <w:ind w:firstLine="708"/>
        <w:jc w:val="both"/>
        <w:rPr>
          <w:rFonts w:ascii="Times New Roman" w:eastAsia="Times New Roman" w:hAnsi="Times New Roman" w:cs="Times New Roman"/>
          <w:sz w:val="24"/>
          <w:szCs w:val="24"/>
          <w:lang w:val="kk-KZ"/>
        </w:rPr>
      </w:pPr>
      <w:r>
        <w:rPr>
          <w:rFonts w:ascii="Times New Roman" w:eastAsia="SimSun" w:hAnsi="Times New Roman" w:cs="Times New Roman"/>
          <w:sz w:val="24"/>
          <w:szCs w:val="24"/>
          <w:lang w:val="kk-KZ"/>
        </w:rPr>
        <w:t xml:space="preserve">12 сәуір күні «Парта героя»  тақырыбында космонавт </w:t>
      </w:r>
      <w:r>
        <w:rPr>
          <w:rFonts w:ascii="Times New Roman" w:eastAsia="Times New Roman" w:hAnsi="Times New Roman" w:cs="Times New Roman"/>
          <w:sz w:val="24"/>
          <w:szCs w:val="24"/>
          <w:lang w:val="kk-KZ"/>
        </w:rPr>
        <w:t xml:space="preserve">Юрий Лончаковқа арналған кеш ұйымдастырылды. </w:t>
      </w:r>
    </w:p>
    <w:p w:rsidR="00DD5E19" w:rsidRDefault="00EE6FA5">
      <w:pPr>
        <w:shd w:val="clear" w:color="auto" w:fill="FFFFFF" w:themeFill="background1"/>
        <w:spacing w:after="0" w:line="240" w:lineRule="auto"/>
        <w:ind w:firstLine="708"/>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8 мамыр күні мектеп ата-аналарың демеушілігімен 24 ардагерлерге тағзым жасалып, мерекелік концерт, сыйлықтар ұйымдастырылды. </w:t>
      </w:r>
    </w:p>
    <w:p w:rsidR="00DD5E19" w:rsidRDefault="00EE6FA5">
      <w:pPr>
        <w:pStyle w:val="af5"/>
        <w:shd w:val="clear" w:color="auto" w:fill="FFFFFF" w:themeFill="background1"/>
        <w:spacing w:before="0" w:beforeAutospacing="0" w:after="0" w:afterAutospacing="0"/>
        <w:jc w:val="both"/>
        <w:rPr>
          <w:rFonts w:eastAsia="SimSun"/>
          <w:lang w:val="kk-KZ" w:eastAsia="zh-CN"/>
        </w:rPr>
      </w:pPr>
      <w:r>
        <w:rPr>
          <w:b/>
          <w:lang w:val="kk-KZ"/>
        </w:rPr>
        <w:t xml:space="preserve">2020-2021 </w:t>
      </w:r>
      <w:r>
        <w:rPr>
          <w:rFonts w:eastAsia="SimSun"/>
          <w:lang w:val="kk-KZ" w:eastAsia="zh-CN"/>
        </w:rPr>
        <w:t xml:space="preserve"> оқу жылында  жалпы келесі сынып сағаттар өткізілген: </w:t>
      </w:r>
      <w:r>
        <w:rPr>
          <w:rFonts w:eastAsia="SimSun"/>
          <w:lang w:eastAsia="zh-CN"/>
        </w:rPr>
        <w:t xml:space="preserve">“Конституция - основной закон страны” </w:t>
      </w:r>
      <w:r>
        <w:rPr>
          <w:rFonts w:eastAsia="SimSun"/>
          <w:lang w:val="kk-KZ" w:eastAsia="zh-CN"/>
        </w:rPr>
        <w:t>, «</w:t>
      </w:r>
      <w:r>
        <w:rPr>
          <w:rFonts w:eastAsia="SimSun"/>
          <w:lang w:eastAsia="zh-CN"/>
        </w:rPr>
        <w:t>День языков РК</w:t>
      </w:r>
      <w:r>
        <w:rPr>
          <w:rFonts w:eastAsia="SimSun"/>
          <w:lang w:val="kk-KZ" w:eastAsia="zh-CN"/>
        </w:rPr>
        <w:t xml:space="preserve">», </w:t>
      </w:r>
      <w:r>
        <w:rPr>
          <w:rFonts w:eastAsia="Arial"/>
          <w:lang w:eastAsia="zh-CN"/>
        </w:rPr>
        <w:t>“Мой президент, моя страна, моё будущее”</w:t>
      </w:r>
      <w:r>
        <w:rPr>
          <w:rFonts w:eastAsia="Arial"/>
          <w:lang w:val="kk-KZ" w:eastAsia="zh-CN"/>
        </w:rPr>
        <w:t xml:space="preserve">. </w:t>
      </w:r>
    </w:p>
    <w:p w:rsidR="00DD5E19" w:rsidRDefault="00EE6FA5">
      <w:pPr>
        <w:shd w:val="clear" w:color="auto" w:fill="FFFFFF" w:themeFill="background1"/>
        <w:spacing w:after="0" w:line="240" w:lineRule="auto"/>
        <w:jc w:val="both"/>
        <w:rPr>
          <w:rFonts w:ascii="Times New Roman" w:eastAsia="Arial" w:hAnsi="Times New Roman" w:cs="Times New Roman"/>
          <w:sz w:val="24"/>
          <w:szCs w:val="24"/>
          <w:lang w:val="kk-KZ" w:eastAsia="zh-CN"/>
        </w:rPr>
      </w:pPr>
      <w:r>
        <w:rPr>
          <w:rFonts w:ascii="Times New Roman" w:eastAsia="SimSun" w:hAnsi="Times New Roman" w:cs="Times New Roman"/>
          <w:sz w:val="24"/>
          <w:szCs w:val="24"/>
          <w:lang w:val="kk-KZ" w:eastAsia="zh-CN"/>
        </w:rPr>
        <w:t xml:space="preserve">РК Бірінші Президентіне арлаган фильмдер көрсетілген. </w:t>
      </w:r>
    </w:p>
    <w:p w:rsidR="00DD5E19" w:rsidRDefault="00EE6FA5">
      <w:pPr>
        <w:shd w:val="clear" w:color="auto" w:fill="FFFFFF" w:themeFill="background1"/>
        <w:spacing w:after="0" w:line="240" w:lineRule="auto"/>
        <w:jc w:val="both"/>
        <w:rPr>
          <w:rFonts w:ascii="Times New Roman" w:eastAsia="Arial" w:hAnsi="Times New Roman" w:cs="Times New Roman"/>
          <w:sz w:val="24"/>
          <w:szCs w:val="24"/>
          <w:lang w:val="kk-KZ" w:eastAsia="zh-CN"/>
        </w:rPr>
      </w:pPr>
      <w:r>
        <w:rPr>
          <w:rFonts w:ascii="Times New Roman" w:eastAsia="Arial" w:hAnsi="Times New Roman" w:cs="Times New Roman"/>
          <w:sz w:val="24"/>
          <w:szCs w:val="24"/>
          <w:lang w:val="kk-KZ" w:eastAsia="zh-CN"/>
        </w:rPr>
        <w:t xml:space="preserve">  “Қазақстан - менің  Отаным” тақыры</w:t>
      </w:r>
      <w:r>
        <w:rPr>
          <w:rFonts w:ascii="Times New Roman" w:eastAsia="Arial" w:hAnsi="Times New Roman" w:cs="Times New Roman"/>
          <w:sz w:val="24"/>
          <w:szCs w:val="24"/>
          <w:lang w:val="kk-KZ" w:eastAsia="zh-CN"/>
        </w:rPr>
        <w:t>бында сурет көрмесі ұйымдастырылған.</w:t>
      </w:r>
    </w:p>
    <w:p w:rsidR="00DD5E19" w:rsidRDefault="00EE6FA5">
      <w:pPr>
        <w:shd w:val="clear" w:color="auto" w:fill="FFFFFF" w:themeFill="background1"/>
        <w:spacing w:after="0" w:line="240" w:lineRule="auto"/>
        <w:jc w:val="both"/>
        <w:rPr>
          <w:rFonts w:ascii="Times New Roman" w:eastAsia="Arial" w:hAnsi="Times New Roman" w:cs="Times New Roman"/>
          <w:sz w:val="24"/>
          <w:szCs w:val="24"/>
          <w:lang w:val="kk-KZ" w:eastAsia="zh-CN"/>
        </w:rPr>
      </w:pPr>
      <w:r>
        <w:rPr>
          <w:rFonts w:ascii="Times New Roman" w:eastAsia="Arial" w:hAnsi="Times New Roman" w:cs="Times New Roman"/>
          <w:sz w:val="24"/>
          <w:szCs w:val="24"/>
          <w:lang w:val="kk-KZ" w:eastAsia="zh-CN"/>
        </w:rPr>
        <w:t>Теологпен, прокурормен, Ішкі Істер бөлімінің қызметкерлерімен  онлайн түрде кездесулер өткізілген.</w:t>
      </w:r>
    </w:p>
    <w:p w:rsidR="00DD5E19" w:rsidRDefault="00EE6FA5">
      <w:pPr>
        <w:shd w:val="clear" w:color="auto" w:fill="FFFFFF" w:themeFill="background1"/>
        <w:spacing w:after="0" w:line="240" w:lineRule="auto"/>
        <w:jc w:val="both"/>
        <w:rPr>
          <w:rFonts w:ascii="Times New Roman" w:eastAsia="Times New Roman" w:hAnsi="Times New Roman" w:cs="Times New Roman"/>
          <w:b/>
          <w:sz w:val="24"/>
          <w:szCs w:val="24"/>
          <w:lang w:val="kk-KZ"/>
        </w:rPr>
      </w:pPr>
      <w:r>
        <w:rPr>
          <w:rFonts w:ascii="Times New Roman" w:eastAsia="Arial" w:hAnsi="Times New Roman" w:cs="Times New Roman"/>
          <w:sz w:val="24"/>
          <w:szCs w:val="24"/>
          <w:lang w:val="kk-KZ" w:eastAsia="zh-CN"/>
        </w:rPr>
        <w:t xml:space="preserve">Онлайн түрде «Менің отбасым», «Таңғы жаттығуға шығайық», «Ән байқауы», «Екі жұлдыз», «Символы РК» сайыстары </w:t>
      </w:r>
      <w:r>
        <w:rPr>
          <w:rFonts w:ascii="Times New Roman" w:eastAsia="Arial" w:hAnsi="Times New Roman" w:cs="Times New Roman"/>
          <w:sz w:val="24"/>
          <w:szCs w:val="24"/>
          <w:lang w:val="kk-KZ" w:eastAsia="zh-CN"/>
        </w:rPr>
        <w:t>ұйымдастырылған</w:t>
      </w:r>
      <w:r>
        <w:rPr>
          <w:rFonts w:ascii="Times New Roman" w:eastAsia="Arial" w:hAnsi="Times New Roman" w:cs="Times New Roman"/>
          <w:sz w:val="24"/>
          <w:szCs w:val="24"/>
          <w:lang w:val="kk-KZ" w:eastAsia="zh-CN"/>
        </w:rPr>
        <w:t>.</w:t>
      </w:r>
    </w:p>
    <w:p w:rsidR="00DD5E19" w:rsidRDefault="00EE6FA5">
      <w:pPr>
        <w:shd w:val="clear" w:color="auto" w:fill="FFFFFF" w:themeFill="background1"/>
        <w:spacing w:after="0" w:line="240" w:lineRule="auto"/>
        <w:ind w:firstLine="708"/>
        <w:jc w:val="both"/>
        <w:rPr>
          <w:rFonts w:ascii="Times New Roman" w:hAnsi="Times New Roman" w:cs="Times New Roman"/>
          <w:sz w:val="24"/>
          <w:szCs w:val="24"/>
          <w:lang w:val="kk-KZ"/>
        </w:rPr>
      </w:pPr>
      <w:r>
        <w:rPr>
          <w:rFonts w:ascii="Times New Roman" w:eastAsia="Times New Roman" w:hAnsi="Times New Roman" w:cs="Times New Roman"/>
          <w:b/>
          <w:sz w:val="24"/>
          <w:szCs w:val="24"/>
          <w:lang w:val="kk-KZ"/>
        </w:rPr>
        <w:t>2021-2022 оқу</w:t>
      </w:r>
      <w:r>
        <w:rPr>
          <w:rFonts w:ascii="Times New Roman" w:eastAsia="Times New Roman" w:hAnsi="Times New Roman" w:cs="Times New Roman"/>
          <w:sz w:val="24"/>
          <w:szCs w:val="24"/>
          <w:lang w:val="kk-KZ"/>
        </w:rPr>
        <w:t xml:space="preserve"> жылы </w:t>
      </w:r>
      <w:r>
        <w:rPr>
          <w:rFonts w:ascii="Times New Roman" w:hAnsi="Times New Roman" w:cs="Times New Roman"/>
          <w:bCs/>
          <w:sz w:val="24"/>
          <w:szCs w:val="24"/>
          <w:lang w:val="kk-KZ"/>
        </w:rPr>
        <w:t>Азаматтық, патриоттық, құқықтық және полимәдениеттік тәрбие </w:t>
      </w:r>
      <w:r>
        <w:rPr>
          <w:rFonts w:ascii="Times New Roman" w:hAnsi="Times New Roman" w:cs="Times New Roman"/>
          <w:sz w:val="24"/>
          <w:szCs w:val="24"/>
          <w:lang w:val="kk-KZ"/>
        </w:rPr>
        <w:t>беру барысында басты назар ҚР Тәуелсіздігіне 30 жылдық мерей тойына көңіл бөлінген. АӘД пәнінің мұғалімі Сарсенғалиевтың ұйымдастыруымен қалалық деңгейде «Тәуел</w:t>
      </w:r>
      <w:r>
        <w:rPr>
          <w:rFonts w:ascii="Times New Roman" w:hAnsi="Times New Roman" w:cs="Times New Roman"/>
          <w:sz w:val="24"/>
          <w:szCs w:val="24"/>
          <w:lang w:val="kk-KZ"/>
        </w:rPr>
        <w:t xml:space="preserve">сіз Қазақстан» тақырыбында ашық сыныптан тыс шара өткізілді. Әскери-патриоттық шаралар жоспары құрылып, іс шаралар жоспар бойынша өтті. Талдау барысында 46 іс шара жоспарланған, оның 37 орындалған. Пайыздық көрсеткіш-79% құрайды. </w:t>
      </w:r>
    </w:p>
    <w:p w:rsidR="00DD5E19" w:rsidRDefault="00EE6FA5">
      <w:pPr>
        <w:shd w:val="clear" w:color="auto" w:fill="FFFFFF" w:themeFill="background1"/>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8.09.21 ж метеп парламент</w:t>
      </w:r>
      <w:r>
        <w:rPr>
          <w:rFonts w:ascii="Times New Roman" w:hAnsi="Times New Roman" w:cs="Times New Roman"/>
          <w:sz w:val="24"/>
          <w:szCs w:val="24"/>
          <w:lang w:val="kk-KZ"/>
        </w:rPr>
        <w:t xml:space="preserve">і құрылған. </w:t>
      </w:r>
    </w:p>
    <w:p w:rsidR="00DD5E19" w:rsidRDefault="00EE6FA5">
      <w:pPr>
        <w:shd w:val="clear" w:color="auto" w:fill="FFFFFF" w:themeFill="background1"/>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9.09.21-16.09.21  аралығында  Балалар құқығы туралы Конвенция, Отбасы туралы Заң, «ҚР балалар құқығы туралы заң», «Зорлық-зомбылық алдын ал» заңдары таныстырылды. </w:t>
      </w:r>
    </w:p>
    <w:p w:rsidR="00DD5E19" w:rsidRDefault="00EE6FA5">
      <w:pPr>
        <w:shd w:val="clear" w:color="auto" w:fill="FFFFFF" w:themeFill="background1"/>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Әр</w:t>
      </w:r>
      <w:r>
        <w:rPr>
          <w:rFonts w:ascii="Times New Roman" w:hAnsi="Times New Roman" w:cs="Times New Roman"/>
          <w:sz w:val="24"/>
          <w:szCs w:val="24"/>
          <w:lang w:val="kk-KZ"/>
        </w:rPr>
        <w:t xml:space="preserve"> аптаның дүйсенбі күндері  мемлекеттік ән ұран орындалды. </w:t>
      </w:r>
    </w:p>
    <w:p w:rsidR="00DD5E19" w:rsidRDefault="00EE6FA5">
      <w:pPr>
        <w:shd w:val="clear" w:color="auto" w:fill="FFFFFF" w:themeFill="background1"/>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Мектептің әлеуметт</w:t>
      </w:r>
      <w:r>
        <w:rPr>
          <w:rFonts w:ascii="Times New Roman" w:hAnsi="Times New Roman" w:cs="Times New Roman"/>
          <w:sz w:val="24"/>
          <w:szCs w:val="24"/>
          <w:lang w:val="kk-KZ"/>
        </w:rPr>
        <w:t xml:space="preserve">ік құжаты бекітілді. </w:t>
      </w:r>
    </w:p>
    <w:p w:rsidR="00DD5E19" w:rsidRDefault="00EE6FA5">
      <w:pPr>
        <w:shd w:val="clear" w:color="auto" w:fill="FFFFFF" w:themeFill="background1"/>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18.10.21 ҚР рәміздері бойынша сауалнама алынды.</w:t>
      </w:r>
    </w:p>
    <w:p w:rsidR="00DD5E19" w:rsidRDefault="00EE6FA5">
      <w:pPr>
        <w:shd w:val="clear" w:color="auto" w:fill="FFFFFF" w:themeFill="background1"/>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val="kk-KZ"/>
        </w:rPr>
        <w:t xml:space="preserve">25.10.21  </w:t>
      </w:r>
      <w:r>
        <w:rPr>
          <w:rFonts w:ascii="Times New Roman" w:hAnsi="Times New Roman" w:cs="Times New Roman"/>
          <w:sz w:val="24"/>
          <w:szCs w:val="24"/>
          <w:lang w:val="kk-KZ" w:eastAsia="zh-CN"/>
        </w:rPr>
        <w:t xml:space="preserve">«Символы нашего государства и их значение» тақырыбында тәрбие сағаттар ұйымдастырылды.  </w:t>
      </w:r>
    </w:p>
    <w:p w:rsidR="00DD5E19" w:rsidRDefault="00EE6FA5">
      <w:pPr>
        <w:shd w:val="clear" w:color="auto" w:fill="FFFFFF" w:themeFill="background1"/>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val="kk-KZ" w:eastAsia="zh-CN"/>
        </w:rPr>
        <w:t xml:space="preserve">Апта сайын жолда жүру ережесі бойынша фото суреттер жинақталды, «Дорога домой» картасы </w:t>
      </w:r>
      <w:r>
        <w:rPr>
          <w:rFonts w:ascii="Times New Roman" w:hAnsi="Times New Roman" w:cs="Times New Roman"/>
          <w:sz w:val="24"/>
          <w:szCs w:val="24"/>
          <w:lang w:val="kk-KZ" w:eastAsia="zh-CN"/>
        </w:rPr>
        <w:t>жасақталды, «Я за мир на дорогах», «Пешеходный переход», «Час загадок», «Безопасное поведение на дорогах и транспорте» класс сағаттары,  жол сақшыларымен кездесу ұйымдастырылды, сауалнама алынды.</w:t>
      </w:r>
    </w:p>
    <w:p w:rsidR="00DD5E19" w:rsidRDefault="00EE6FA5">
      <w:pPr>
        <w:shd w:val="clear" w:color="auto" w:fill="FFFFFF" w:themeFill="background1"/>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Мектептегі  жетім және ата-ана қамқорлығынсыз қалған оқушыла</w:t>
      </w:r>
      <w:r>
        <w:rPr>
          <w:rFonts w:ascii="Times New Roman" w:hAnsi="Times New Roman" w:cs="Times New Roman"/>
          <w:sz w:val="24"/>
          <w:szCs w:val="24"/>
          <w:lang w:val="kk-KZ" w:eastAsia="zh-CN"/>
        </w:rPr>
        <w:t xml:space="preserve">рдың тізімін анықтау, класс жетекшілермен бірлесіп жартылай жетім оқушылардың тізімін анықтау,көп балалы отбасынан шыққан оқушыларды анықтау, аз қамтылған отбасынан шыққан  оқушыларды анықтау жұмыстары жүргізілді. </w:t>
      </w:r>
    </w:p>
    <w:p w:rsidR="00DD5E19" w:rsidRDefault="00DD5E19">
      <w:pPr>
        <w:shd w:val="clear" w:color="auto" w:fill="FFFFFF" w:themeFill="background1"/>
        <w:spacing w:after="0" w:line="240" w:lineRule="auto"/>
        <w:jc w:val="both"/>
        <w:rPr>
          <w:rFonts w:ascii="Times New Roman" w:hAnsi="Times New Roman" w:cs="Times New Roman"/>
          <w:sz w:val="24"/>
          <w:szCs w:val="24"/>
          <w:lang w:val="kk-KZ" w:eastAsia="zh-CN"/>
        </w:rPr>
      </w:pPr>
    </w:p>
    <w:tbl>
      <w:tblPr>
        <w:tblStyle w:val="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46"/>
        <w:gridCol w:w="1525"/>
      </w:tblGrid>
      <w:tr w:rsidR="00DD5E19">
        <w:tc>
          <w:tcPr>
            <w:tcW w:w="8046" w:type="dxa"/>
            <w:shd w:val="clear" w:color="auto" w:fill="FFFFFF" w:themeFill="background1"/>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Исполнение гимна РК</w:t>
            </w:r>
          </w:p>
        </w:tc>
        <w:tc>
          <w:tcPr>
            <w:tcW w:w="1525" w:type="dxa"/>
            <w:shd w:val="clear" w:color="auto" w:fill="FFFFFF" w:themeFill="background1"/>
          </w:tcPr>
          <w:p w:rsidR="00DD5E19" w:rsidRDefault="00EE6FA5">
            <w:pPr>
              <w:shd w:val="clear" w:color="auto" w:fill="FFFFFF" w:themeFill="background1"/>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Қыркүйек</w:t>
            </w:r>
            <w:r>
              <w:rPr>
                <w:rFonts w:ascii="Times New Roman" w:hAnsi="Times New Roman" w:cs="Times New Roman"/>
                <w:sz w:val="24"/>
                <w:szCs w:val="24"/>
                <w:lang w:val="kk-KZ"/>
              </w:rPr>
              <w:t xml:space="preserve"> </w:t>
            </w:r>
          </w:p>
        </w:tc>
      </w:tr>
      <w:tr w:rsidR="00DD5E19">
        <w:tc>
          <w:tcPr>
            <w:tcW w:w="8046" w:type="dxa"/>
            <w:shd w:val="clear" w:color="auto" w:fill="FFFFFF" w:themeFill="background1"/>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 xml:space="preserve">Изучение государственного гимна </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Мероприятия по пропаганде изучения государственного языка</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Утверждение социального паспорта</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Организационная работа с учащимися состоящих на учете и «группе риска»</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 xml:space="preserve">Корректировка  банка данных о трудновоспитуемых </w:t>
            </w:r>
            <w:r>
              <w:rPr>
                <w:rFonts w:ascii="Times New Roman" w:hAnsi="Times New Roman" w:cs="Times New Roman"/>
                <w:sz w:val="24"/>
                <w:szCs w:val="24"/>
                <w:lang w:val="kk-KZ" w:eastAsia="zh-CN"/>
              </w:rPr>
              <w:t>учащихся</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Посещение семей с целью выявления неблагополучных  и постановка их на учёт в ГОП №3 УВД г. Актобе</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Тәртіп сақшылар тобының жұмысын ұйымдастыру</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 xml:space="preserve">Мектептегі  жетім және ата-ана қамқорлығынсыз қалған оқушылардың тізімін анықтау.Класс </w:t>
            </w:r>
            <w:r>
              <w:rPr>
                <w:rFonts w:ascii="Times New Roman" w:hAnsi="Times New Roman" w:cs="Times New Roman"/>
                <w:sz w:val="24"/>
                <w:szCs w:val="24"/>
                <w:lang w:val="kk-KZ" w:eastAsia="zh-CN"/>
              </w:rPr>
              <w:t>жетекшілермен бірлесіп жартылай жетім оқушылардың тізімін анықтау.Көп балалы отбасынан шыққан оқушыларды анықтау.Аз қамтылған отбасынан шыққан  оқушыларды анықтау</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highlight w:val="yellow"/>
                <w:lang w:val="kk-KZ" w:eastAsia="zh-CN"/>
              </w:rPr>
            </w:pPr>
            <w:r>
              <w:rPr>
                <w:rFonts w:ascii="Times New Roman" w:hAnsi="Times New Roman" w:cs="Times New Roman"/>
                <w:sz w:val="24"/>
                <w:szCs w:val="24"/>
                <w:lang w:val="kk-KZ" w:eastAsia="zh-CN"/>
              </w:rPr>
              <w:t>Анкетирование по гос символам</w:t>
            </w:r>
          </w:p>
        </w:tc>
        <w:tc>
          <w:tcPr>
            <w:tcW w:w="1525" w:type="dxa"/>
            <w:shd w:val="clear" w:color="auto" w:fill="FFFFFF" w:themeFill="background1"/>
          </w:tcPr>
          <w:p w:rsidR="00DD5E19" w:rsidRDefault="00EE6FA5">
            <w:pPr>
              <w:shd w:val="clear" w:color="auto" w:fill="FFFFFF" w:themeFill="background1"/>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Октябрь </w:t>
            </w: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«Символы нашего государства и их значение» внекласс</w:t>
            </w:r>
            <w:r>
              <w:rPr>
                <w:rFonts w:ascii="Times New Roman" w:hAnsi="Times New Roman" w:cs="Times New Roman"/>
                <w:sz w:val="24"/>
                <w:szCs w:val="24"/>
                <w:lang w:val="kk-KZ" w:eastAsia="zh-CN"/>
              </w:rPr>
              <w:t>ное мероприятие</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 xml:space="preserve">Организовать и провести фотографирование автомобилей различных марок и видов </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Беседа по истории казахстанских автомобилей, сопроводить беседы фотоснимками 1-4 кл</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«Я за мир на дорогах»</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«Автомобили, мотоциклы, велосипеды»</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 xml:space="preserve">«Правила </w:t>
            </w:r>
            <w:r>
              <w:rPr>
                <w:rFonts w:ascii="Times New Roman" w:hAnsi="Times New Roman" w:cs="Times New Roman"/>
                <w:sz w:val="24"/>
                <w:szCs w:val="24"/>
                <w:lang w:val="kk-KZ" w:eastAsia="zh-CN"/>
              </w:rPr>
              <w:t>дорожного движения»</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«Езда на велосипеде»</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«100 новых лиц Казахстана»</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Выставка книг в библиотеке «Нет коррупции!»</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Работа с неблагополучными семьями</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after="0" w:line="240" w:lineRule="auto"/>
              <w:rPr>
                <w:rFonts w:ascii="Times New Roman" w:hAnsi="Times New Roman" w:cs="Times New Roman"/>
                <w:sz w:val="24"/>
                <w:szCs w:val="24"/>
                <w:lang w:val="kk-KZ"/>
              </w:rPr>
            </w:pPr>
            <w:r>
              <w:rPr>
                <w:rFonts w:ascii="Times New Roman" w:hAnsi="Times New Roman" w:cs="Times New Roman"/>
                <w:sz w:val="24"/>
                <w:szCs w:val="24"/>
              </w:rPr>
              <w:t xml:space="preserve">Анкетирование учащихся на предмет употребления вредных привычек, профилактика  религиозного </w:t>
            </w:r>
            <w:r>
              <w:rPr>
                <w:rFonts w:ascii="Times New Roman" w:hAnsi="Times New Roman" w:cs="Times New Roman"/>
                <w:sz w:val="24"/>
                <w:szCs w:val="24"/>
              </w:rPr>
              <w:t>экстремизма, на предмет вымогательства в 5-11 классах</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eastAsia="zh-CN"/>
              </w:rPr>
              <w:t>«Совет профилактики по правонарушениям среди несовершеннолетних»</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eastAsia="zh-CN"/>
              </w:rPr>
              <w:t>Обследование ЖБУ семей учащихся школы.</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eastAsia="zh-CN"/>
              </w:rPr>
              <w:t>Рейды по выявлению подростков, не посещающих школу</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«Пешеходный переход» 1 кл</w:t>
            </w:r>
          </w:p>
        </w:tc>
        <w:tc>
          <w:tcPr>
            <w:tcW w:w="1525" w:type="dxa"/>
            <w:shd w:val="clear" w:color="auto" w:fill="FFFFFF" w:themeFill="background1"/>
          </w:tcPr>
          <w:p w:rsidR="00DD5E19" w:rsidRDefault="00EE6FA5">
            <w:pPr>
              <w:shd w:val="clear" w:color="auto" w:fill="FFFFFF" w:themeFill="background1"/>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Ноябрь </w:t>
            </w: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«Час</w:t>
            </w:r>
            <w:r>
              <w:rPr>
                <w:rFonts w:ascii="Times New Roman" w:hAnsi="Times New Roman" w:cs="Times New Roman"/>
                <w:sz w:val="24"/>
                <w:szCs w:val="24"/>
                <w:lang w:val="kk-KZ" w:eastAsia="zh-CN"/>
              </w:rPr>
              <w:t xml:space="preserve"> загадок»</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Встреча с инспектором ГАИ</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 xml:space="preserve">Анкетирование по знанию ПДД </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eastAsia="zh-CN"/>
              </w:rPr>
              <w:t>«Совет профилактики по правонарушениям среди несовершеннолетних»</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eastAsia="zh-CN"/>
              </w:rPr>
              <w:lastRenderedPageBreak/>
              <w:t>Обследование ЖБУ семей учащихся школы.</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eastAsia="zh-CN"/>
              </w:rPr>
              <w:t>Рейды по выявлению подростков, не посещающих школу</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 xml:space="preserve">Торжественная линейка </w:t>
            </w:r>
            <w:r>
              <w:rPr>
                <w:rFonts w:ascii="Times New Roman" w:hAnsi="Times New Roman" w:cs="Times New Roman"/>
                <w:sz w:val="24"/>
                <w:szCs w:val="24"/>
                <w:lang w:val="kk-KZ" w:eastAsia="zh-CN"/>
              </w:rPr>
              <w:t>«Независимый Казахстан»</w:t>
            </w:r>
          </w:p>
        </w:tc>
        <w:tc>
          <w:tcPr>
            <w:tcW w:w="1525" w:type="dxa"/>
            <w:shd w:val="clear" w:color="auto" w:fill="FFFFFF" w:themeFill="background1"/>
          </w:tcPr>
          <w:p w:rsidR="00DD5E19" w:rsidRDefault="00EE6FA5">
            <w:pPr>
              <w:shd w:val="clear" w:color="auto" w:fill="FFFFFF" w:themeFill="background1"/>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Декабрь </w:t>
            </w: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Подвиждные игры 3-4 кл</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 xml:space="preserve">«Безопасное поведение на дорогах и транспорте»1-4 кл </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«Что нужно объяснить детям. Зимний период»</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Выпуск стенгазеты ПДД</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Лучший плакат антикорупционной направленности</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eastAsia="zh-CN"/>
              </w:rPr>
              <w:t xml:space="preserve">«Совет профилактики по </w:t>
            </w:r>
            <w:r>
              <w:rPr>
                <w:rFonts w:ascii="Times New Roman" w:hAnsi="Times New Roman" w:cs="Times New Roman"/>
                <w:sz w:val="24"/>
                <w:szCs w:val="24"/>
                <w:lang w:eastAsia="zh-CN"/>
              </w:rPr>
              <w:t>правонарушениям среди несовершеннолетних»</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eastAsia="zh-CN"/>
              </w:rPr>
              <w:t>Обследование ЖБУ семей учащихся школы.</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r w:rsidR="00DD5E19">
        <w:tc>
          <w:tcPr>
            <w:tcW w:w="8046" w:type="dxa"/>
            <w:shd w:val="clear" w:color="auto" w:fill="FFFFFF" w:themeFill="background1"/>
            <w:vAlign w:val="center"/>
          </w:tcPr>
          <w:p w:rsidR="00DD5E19" w:rsidRDefault="00EE6FA5">
            <w:pPr>
              <w:shd w:val="clear" w:color="auto" w:fill="FFFFFF" w:themeFill="background1"/>
              <w:spacing w:before="100" w:beforeAutospacing="1" w:after="100" w:afterAutospacing="1" w:line="240" w:lineRule="auto"/>
              <w:rPr>
                <w:rFonts w:ascii="Times New Roman" w:hAnsi="Times New Roman" w:cs="Times New Roman"/>
                <w:sz w:val="24"/>
                <w:szCs w:val="24"/>
                <w:lang w:val="kk-KZ" w:eastAsia="zh-CN"/>
              </w:rPr>
            </w:pPr>
            <w:r>
              <w:rPr>
                <w:rFonts w:ascii="Times New Roman" w:hAnsi="Times New Roman" w:cs="Times New Roman"/>
                <w:sz w:val="24"/>
                <w:szCs w:val="24"/>
                <w:lang w:eastAsia="zh-CN"/>
              </w:rPr>
              <w:t>Рейды по выявлению подростков, не посещающих школу</w:t>
            </w:r>
          </w:p>
        </w:tc>
        <w:tc>
          <w:tcPr>
            <w:tcW w:w="1525" w:type="dxa"/>
            <w:shd w:val="clear" w:color="auto" w:fill="FFFFFF" w:themeFill="background1"/>
          </w:tcPr>
          <w:p w:rsidR="00DD5E19" w:rsidRDefault="00DD5E19">
            <w:pPr>
              <w:shd w:val="clear" w:color="auto" w:fill="FFFFFF" w:themeFill="background1"/>
              <w:spacing w:after="0" w:line="240" w:lineRule="auto"/>
              <w:rPr>
                <w:rFonts w:ascii="Times New Roman" w:hAnsi="Times New Roman" w:cs="Times New Roman"/>
                <w:sz w:val="24"/>
                <w:szCs w:val="24"/>
                <w:lang w:val="kk-KZ"/>
              </w:rPr>
            </w:pPr>
          </w:p>
        </w:tc>
      </w:tr>
    </w:tbl>
    <w:p w:rsidR="00DD5E19" w:rsidRDefault="00EE6FA5">
      <w:pPr>
        <w:shd w:val="clear" w:color="auto" w:fill="FFFFFF" w:themeFill="background1"/>
        <w:tabs>
          <w:tab w:val="left" w:pos="4203"/>
          <w:tab w:val="right" w:pos="9355"/>
        </w:tabs>
        <w:spacing w:after="0" w:line="240" w:lineRule="auto"/>
        <w:contextualSpacing/>
        <w:jc w:val="both"/>
        <w:rPr>
          <w:rFonts w:ascii="Times New Roman" w:eastAsia="SimSun" w:hAnsi="Times New Roman" w:cs="Times New Roman"/>
          <w:b/>
          <w:sz w:val="24"/>
          <w:szCs w:val="24"/>
          <w:lang w:val="kk-KZ"/>
        </w:rPr>
      </w:pPr>
      <w:r>
        <w:rPr>
          <w:rFonts w:ascii="Times New Roman" w:eastAsia="SimSun" w:hAnsi="Times New Roman" w:cs="Times New Roman"/>
          <w:b/>
          <w:sz w:val="24"/>
          <w:szCs w:val="24"/>
          <w:lang w:val="kk-KZ"/>
        </w:rPr>
        <w:t>Жасөспірімдер арасындағы қылмыстың және құқықбұзушылықтың алдын алу  іс-шаралар бойынша жүргізілген жұмыстар.</w:t>
      </w:r>
    </w:p>
    <w:p w:rsidR="00DD5E19" w:rsidRDefault="00EE6FA5">
      <w:pPr>
        <w:shd w:val="clear" w:color="auto" w:fill="FFFFFF" w:themeFill="background1"/>
        <w:tabs>
          <w:tab w:val="left" w:pos="0"/>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Құқықбұзушылықтың</w:t>
      </w:r>
      <w:r>
        <w:rPr>
          <w:rFonts w:ascii="Times New Roman" w:eastAsia="SimSun" w:hAnsi="Times New Roman" w:cs="Times New Roman"/>
          <w:sz w:val="24"/>
          <w:szCs w:val="24"/>
          <w:lang w:val="kk-KZ"/>
        </w:rPr>
        <w:t xml:space="preserve"> алдын алу бойынша 2017-2018жж, 2018-2019жж, 2019-2020жж, 2020-2021 жж, 2021-2022 жж  жоспарлары жасалған. </w:t>
      </w:r>
    </w:p>
    <w:p w:rsidR="00DD5E19" w:rsidRDefault="00EE6FA5">
      <w:pPr>
        <w:pStyle w:val="af5"/>
        <w:shd w:val="clear" w:color="auto" w:fill="FFFFFF" w:themeFill="background1"/>
        <w:spacing w:before="0" w:beforeAutospacing="0" w:after="0" w:afterAutospacing="0"/>
        <w:jc w:val="both"/>
        <w:rPr>
          <w:color w:val="181818"/>
          <w:lang w:val="kk-KZ"/>
        </w:rPr>
      </w:pPr>
      <w:r>
        <w:rPr>
          <w:rFonts w:eastAsia="SimSun"/>
          <w:b/>
          <w:lang w:val="kk-KZ"/>
        </w:rPr>
        <w:t xml:space="preserve">           2017-2018 оқу жылында</w:t>
      </w:r>
      <w:r>
        <w:rPr>
          <w:rFonts w:eastAsia="SimSun"/>
          <w:lang w:val="kk-KZ"/>
        </w:rPr>
        <w:t xml:space="preserve"> : </w:t>
      </w:r>
      <w:r>
        <w:rPr>
          <w:color w:val="181818"/>
          <w:lang w:val="kk-KZ"/>
        </w:rPr>
        <w:t xml:space="preserve">Жасөспірімдер арасындағы қылмыстық істердің алдын алу мақсатында: «Мектептегі әлімжеттілік» </w:t>
      </w:r>
      <w:r>
        <w:rPr>
          <w:color w:val="181818"/>
          <w:lang w:val="kk-KZ"/>
        </w:rPr>
        <w:t>тақырыбына 5-11 сынып оқушыларынан сауалнама алынып, қорытындысы бойынша мектепте жоғарғы сынып оқушылары арасында күш көрсететін, бопсалауға бейім оқушылардың жоқ екендігі анықталды.</w:t>
      </w:r>
    </w:p>
    <w:p w:rsidR="00DD5E19" w:rsidRDefault="00EE6FA5">
      <w:pPr>
        <w:pStyle w:val="af5"/>
        <w:shd w:val="clear" w:color="auto" w:fill="FFFFFF" w:themeFill="background1"/>
        <w:spacing w:before="0" w:beforeAutospacing="0" w:after="0" w:afterAutospacing="0"/>
        <w:jc w:val="both"/>
        <w:rPr>
          <w:color w:val="181818"/>
          <w:lang w:val="kk-KZ"/>
        </w:rPr>
      </w:pPr>
      <w:r>
        <w:rPr>
          <w:color w:val="181818"/>
          <w:lang w:val="kk-KZ"/>
        </w:rPr>
        <w:t>«Зорлық- зомбылықсыз балалық шақ» атты онкүндік өткізілді. 5-8 сыныптард</w:t>
      </w:r>
      <w:r>
        <w:rPr>
          <w:color w:val="181818"/>
          <w:lang w:val="kk-KZ"/>
        </w:rPr>
        <w:t>а «Өмірдің қауіпті өткелдері және оны жолдары» атты сынып сағаттары өткізілді. 9-11 сыныптарда «Зорлықсыз әлемді бірге құрайық!» сынып сағаттары өткізілді.</w:t>
      </w:r>
    </w:p>
    <w:p w:rsidR="00DD5E19" w:rsidRDefault="00EE6FA5">
      <w:pPr>
        <w:shd w:val="clear" w:color="auto" w:fill="FFFFFF" w:themeFill="background1"/>
        <w:spacing w:after="0" w:line="24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b/>
          <w:sz w:val="24"/>
          <w:szCs w:val="24"/>
          <w:lang w:val="kk-KZ"/>
        </w:rPr>
        <w:t>2018-2019 оқу жылында</w:t>
      </w:r>
      <w:r>
        <w:rPr>
          <w:rFonts w:ascii="Times New Roman" w:eastAsia="SimSun" w:hAnsi="Times New Roman" w:cs="Times New Roman"/>
          <w:sz w:val="24"/>
          <w:szCs w:val="24"/>
          <w:lang w:val="kk-KZ"/>
        </w:rPr>
        <w:t xml:space="preserve">  «Хроника преступлений ,совершенных в городе несовершеннолетними», «Десять нел</w:t>
      </w:r>
      <w:r>
        <w:rPr>
          <w:rFonts w:ascii="Times New Roman" w:eastAsia="SimSun" w:hAnsi="Times New Roman" w:cs="Times New Roman"/>
          <w:sz w:val="24"/>
          <w:szCs w:val="24"/>
          <w:lang w:val="kk-KZ"/>
        </w:rPr>
        <w:t>ьзя», «Тәрбие,білім, құқық», «Причины девиантного поведения» атты кездесулер, класс сағаттар. «Бала құқықтары Конвенциямен» , «Жасөспірімдер құқығы туралы» оқушыларды таныстырды.</w:t>
      </w:r>
    </w:p>
    <w:p w:rsidR="00DD5E19" w:rsidRDefault="00EE6FA5">
      <w:pPr>
        <w:shd w:val="clear" w:color="auto" w:fill="FFFFFF" w:themeFill="background1"/>
        <w:tabs>
          <w:tab w:val="left" w:pos="0"/>
        </w:tabs>
        <w:autoSpaceDE w:val="0"/>
        <w:autoSpaceDN w:val="0"/>
        <w:adjustRightInd w:val="0"/>
        <w:spacing w:after="0" w:line="24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 xml:space="preserve">    «Зорлық-зомбылықтың алдын алу» және «Мүлдем төзбеушілік» республикалық ак</w:t>
      </w:r>
      <w:r>
        <w:rPr>
          <w:rFonts w:ascii="Times New Roman" w:eastAsia="SimSun" w:hAnsi="Times New Roman" w:cs="Times New Roman"/>
          <w:sz w:val="24"/>
          <w:szCs w:val="24"/>
          <w:lang w:val="kk-KZ"/>
        </w:rPr>
        <w:t xml:space="preserve">ция төңірегінде жұмыстар жүргізілген. Арнайы жоспар жасалып, іс-шаралар өткізілген. </w:t>
      </w:r>
    </w:p>
    <w:p w:rsidR="00DD5E19" w:rsidRDefault="00EE6FA5">
      <w:pPr>
        <w:shd w:val="clear" w:color="auto" w:fill="FFFFFF" w:themeFill="background1"/>
        <w:tabs>
          <w:tab w:val="left" w:pos="0"/>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b/>
          <w:sz w:val="24"/>
          <w:szCs w:val="24"/>
          <w:lang w:val="kk-KZ"/>
        </w:rPr>
        <w:t>2019-2020 оқу жылында</w:t>
      </w:r>
      <w:r>
        <w:rPr>
          <w:rFonts w:ascii="Times New Roman" w:eastAsia="SimSun" w:hAnsi="Times New Roman" w:cs="Times New Roman"/>
          <w:sz w:val="24"/>
          <w:szCs w:val="24"/>
          <w:lang w:val="kk-KZ"/>
        </w:rPr>
        <w:t xml:space="preserve"> Тәртіп бұзушылықтың алдын-алу туралы кеңес ережесі бар. Ережеге сәйкес кеңес құрамы бекітілген. Жасөспірімдер арасында құқықбұзушылықтың алдын-алу бо</w:t>
      </w:r>
      <w:r>
        <w:rPr>
          <w:rFonts w:ascii="Times New Roman" w:eastAsia="SimSun" w:hAnsi="Times New Roman" w:cs="Times New Roman"/>
          <w:sz w:val="24"/>
          <w:szCs w:val="24"/>
          <w:lang w:val="kk-KZ"/>
        </w:rPr>
        <w:t>йынша жоспар, мектеп инспекторымен бірлескен жоспар, құқықбұзушылықтың алдын-алу кеңесі жоспары бар.</w:t>
      </w:r>
    </w:p>
    <w:p w:rsidR="00DD5E19" w:rsidRDefault="00EE6FA5">
      <w:pPr>
        <w:shd w:val="clear" w:color="auto" w:fill="FFFFFF" w:themeFill="background1"/>
        <w:tabs>
          <w:tab w:val="left" w:pos="0"/>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Құқықбұзушылықтың</w:t>
      </w:r>
      <w:r>
        <w:rPr>
          <w:rFonts w:ascii="Times New Roman" w:eastAsia="SimSun" w:hAnsi="Times New Roman" w:cs="Times New Roman"/>
          <w:sz w:val="24"/>
          <w:szCs w:val="24"/>
          <w:lang w:val="kk-KZ"/>
        </w:rPr>
        <w:t xml:space="preserve"> алдын-алу кеңесінің үш жылдық хаттамалары жазылып, жоспар бойынша жұмыстар жүргізілген.</w:t>
      </w:r>
    </w:p>
    <w:p w:rsidR="00DD5E19" w:rsidRDefault="00EE6FA5">
      <w:pPr>
        <w:shd w:val="clear" w:color="auto" w:fill="FFFFFF" w:themeFill="background1"/>
        <w:tabs>
          <w:tab w:val="left" w:pos="0"/>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Құқық</w:t>
      </w:r>
      <w:r>
        <w:rPr>
          <w:rFonts w:ascii="Times New Roman" w:eastAsia="SimSun" w:hAnsi="Times New Roman" w:cs="Times New Roman"/>
          <w:sz w:val="24"/>
          <w:szCs w:val="24"/>
          <w:lang w:val="kk-KZ"/>
        </w:rPr>
        <w:t xml:space="preserve"> қорғау қызметкерлерімен кездесу,  «Бала құқ</w:t>
      </w:r>
      <w:r>
        <w:rPr>
          <w:rFonts w:ascii="Times New Roman" w:eastAsia="SimSun" w:hAnsi="Times New Roman" w:cs="Times New Roman"/>
          <w:sz w:val="24"/>
          <w:szCs w:val="24"/>
          <w:lang w:val="kk-KZ"/>
        </w:rPr>
        <w:t>ығы адам құқығы» республикалық науқаны аясында жұмыстар жүргізілген.</w:t>
      </w:r>
    </w:p>
    <w:p w:rsidR="00DD5E19" w:rsidRDefault="00EE6FA5">
      <w:pPr>
        <w:shd w:val="clear" w:color="auto" w:fill="FFFFFF" w:themeFill="background1"/>
        <w:tabs>
          <w:tab w:val="left" w:pos="0"/>
          <w:tab w:val="left" w:pos="5377"/>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Құқықбұзушылықтың</w:t>
      </w:r>
      <w:r>
        <w:rPr>
          <w:rFonts w:ascii="Times New Roman" w:eastAsia="SimSun" w:hAnsi="Times New Roman" w:cs="Times New Roman"/>
          <w:sz w:val="24"/>
          <w:szCs w:val="24"/>
          <w:lang w:val="kk-KZ"/>
        </w:rPr>
        <w:t xml:space="preserve"> алдын алу жұмыстарының үш жылғы салыстырмалы көрсеткіші.</w:t>
      </w:r>
    </w:p>
    <w:p w:rsidR="00DD5E19" w:rsidRDefault="00EE6FA5">
      <w:pPr>
        <w:shd w:val="clear" w:color="auto" w:fill="FFFFFF" w:themeFill="background1"/>
        <w:tabs>
          <w:tab w:val="left" w:pos="0"/>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b/>
          <w:sz w:val="24"/>
          <w:szCs w:val="24"/>
          <w:lang w:val="kk-KZ"/>
        </w:rPr>
        <w:t>2021-2020</w:t>
      </w:r>
      <w:r>
        <w:rPr>
          <w:rFonts w:ascii="Times New Roman" w:eastAsia="SimSun" w:hAnsi="Times New Roman" w:cs="Times New Roman"/>
          <w:sz w:val="24"/>
          <w:szCs w:val="24"/>
          <w:lang w:val="kk-KZ"/>
        </w:rPr>
        <w:t xml:space="preserve"> оқу жылы құқықбұзушылықтың алдын алу мақсатында жоспар құрылған және келесі жұмыстар атқарылған:</w:t>
      </w:r>
    </w:p>
    <w:p w:rsidR="00DD5E19" w:rsidRDefault="00EE6FA5">
      <w:pPr>
        <w:shd w:val="clear" w:color="auto" w:fill="FFFFFF" w:themeFill="background1"/>
        <w:tabs>
          <w:tab w:val="left" w:pos="0"/>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-тәрб</w:t>
      </w:r>
      <w:r>
        <w:rPr>
          <w:rFonts w:ascii="Times New Roman" w:eastAsia="SimSun" w:hAnsi="Times New Roman" w:cs="Times New Roman"/>
          <w:sz w:val="24"/>
          <w:szCs w:val="24"/>
          <w:lang w:val="kk-KZ"/>
        </w:rPr>
        <w:t>ие сағаттар</w:t>
      </w:r>
    </w:p>
    <w:p w:rsidR="00DD5E19" w:rsidRDefault="00EE6FA5">
      <w:pPr>
        <w:shd w:val="clear" w:color="auto" w:fill="FFFFFF" w:themeFill="background1"/>
        <w:tabs>
          <w:tab w:val="left" w:pos="0"/>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-мектеп директорына апта сайын есеп беру</w:t>
      </w:r>
    </w:p>
    <w:p w:rsidR="00DD5E19" w:rsidRDefault="00EE6FA5">
      <w:pPr>
        <w:shd w:val="clear" w:color="auto" w:fill="FFFFFF" w:themeFill="background1"/>
        <w:tabs>
          <w:tab w:val="left" w:pos="0"/>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 кезекшілік</w:t>
      </w:r>
    </w:p>
    <w:p w:rsidR="00DD5E19" w:rsidRDefault="00EE6FA5">
      <w:pPr>
        <w:shd w:val="clear" w:color="auto" w:fill="FFFFFF" w:themeFill="background1"/>
        <w:tabs>
          <w:tab w:val="left" w:pos="0"/>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-рейдттер</w:t>
      </w:r>
    </w:p>
    <w:p w:rsidR="00DD5E19" w:rsidRDefault="00EE6FA5">
      <w:pPr>
        <w:shd w:val="clear" w:color="auto" w:fill="FFFFFF" w:themeFill="background1"/>
        <w:tabs>
          <w:tab w:val="left" w:pos="0"/>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-аптасына екі рет сәтсіз отбасыларға бару</w:t>
      </w:r>
    </w:p>
    <w:p w:rsidR="00DD5E19" w:rsidRDefault="00EE6FA5">
      <w:pPr>
        <w:shd w:val="clear" w:color="auto" w:fill="FFFFFF" w:themeFill="background1"/>
        <w:tabs>
          <w:tab w:val="left" w:pos="0"/>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-қиын оқушылардың сабақтарына қатысу</w:t>
      </w:r>
    </w:p>
    <w:p w:rsidR="00DD5E19" w:rsidRDefault="00EE6FA5">
      <w:pPr>
        <w:shd w:val="clear" w:color="auto" w:fill="FFFFFF" w:themeFill="background1"/>
        <w:tabs>
          <w:tab w:val="left" w:pos="0"/>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-жеке әңгімелесу</w:t>
      </w:r>
    </w:p>
    <w:p w:rsidR="00DD5E19" w:rsidRDefault="00EE6FA5">
      <w:pPr>
        <w:shd w:val="clear" w:color="auto" w:fill="FFFFFF" w:themeFill="background1"/>
        <w:tabs>
          <w:tab w:val="left" w:pos="0"/>
        </w:tabs>
        <w:autoSpaceDE w:val="0"/>
        <w:autoSpaceDN w:val="0"/>
        <w:adjustRightInd w:val="0"/>
        <w:spacing w:after="0" w:line="24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-бос уақытын тиімді ұйымдастыру</w:t>
      </w: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Сынып жетекшілері оқушы тұлғасының жеке </w:t>
      </w:r>
      <w:r>
        <w:rPr>
          <w:rFonts w:ascii="Times New Roman" w:eastAsia="Times New Roman" w:hAnsi="Times New Roman" w:cs="Times New Roman"/>
          <w:sz w:val="24"/>
          <w:szCs w:val="24"/>
          <w:lang w:val="kk-KZ"/>
        </w:rPr>
        <w:t>психологиялық ерекшеліктерін зерттеуде елеулі жұмыстар атқаруда. Сынып жетекшілері тәрбие жұмысының жоспарын құрады, оның ішінде «қиын», нашар оқитын оқушылармен жұмыс жоспары, отбасымен, оқушылардың ата-аналарымен жұмыс жоспары.</w:t>
      </w:r>
    </w:p>
    <w:p w:rsidR="00DD5E19" w:rsidRDefault="00EE6FA5">
      <w:pPr>
        <w:pStyle w:val="HTML"/>
        <w:shd w:val="clear" w:color="auto" w:fill="FFFFFF" w:themeFill="background1"/>
        <w:jc w:val="both"/>
        <w:rPr>
          <w:rFonts w:ascii="Times New Roman" w:hAnsi="Times New Roman" w:cs="Times New Roman"/>
          <w:sz w:val="24"/>
          <w:szCs w:val="24"/>
          <w:lang w:val="kk-KZ"/>
        </w:rPr>
      </w:pPr>
      <w:r>
        <w:rPr>
          <w:rFonts w:ascii="Times New Roman" w:eastAsia="Times New Roman" w:hAnsi="Times New Roman" w:cs="Times New Roman"/>
          <w:sz w:val="24"/>
          <w:szCs w:val="24"/>
          <w:lang w:val="kk-KZ"/>
        </w:rPr>
        <w:t xml:space="preserve">      Әр сынып жетекшісі ө</w:t>
      </w:r>
      <w:r>
        <w:rPr>
          <w:rFonts w:ascii="Times New Roman" w:eastAsia="Times New Roman" w:hAnsi="Times New Roman" w:cs="Times New Roman"/>
          <w:sz w:val="24"/>
          <w:szCs w:val="24"/>
          <w:lang w:val="kk-KZ"/>
        </w:rPr>
        <w:t>з сыныбының оқушыларының «деректер банкін» құрастырды. Сынып топтарының «деректер банкі» негізінде мектептің әлеуметтік паспорты құрастырылды.</w:t>
      </w:r>
    </w:p>
    <w:p w:rsidR="00DD5E19" w:rsidRDefault="00EE6FA5">
      <w:pPr>
        <w:pStyle w:val="HTML"/>
        <w:shd w:val="clear" w:color="auto" w:fill="FFFFFF" w:themeFill="background1"/>
        <w:jc w:val="both"/>
        <w:rPr>
          <w:rFonts w:ascii="Times New Roman" w:hAnsi="Times New Roman" w:cs="Times New Roman"/>
          <w:sz w:val="24"/>
          <w:szCs w:val="24"/>
          <w:lang w:val="kk-KZ"/>
        </w:rPr>
      </w:pPr>
      <w:r>
        <w:rPr>
          <w:rFonts w:ascii="Times New Roman" w:hAnsi="Times New Roman" w:cs="Times New Roman"/>
          <w:sz w:val="24"/>
          <w:szCs w:val="24"/>
          <w:lang w:val="kk-KZ"/>
        </w:rPr>
        <w:t>Мектепішілік профилактикалық есепке алуда бұл құқық бұзушылыққа бейім және оқудан жалтаратын оқушылар. Жыл басынд</w:t>
      </w:r>
      <w:r>
        <w:rPr>
          <w:rFonts w:ascii="Times New Roman" w:hAnsi="Times New Roman" w:cs="Times New Roman"/>
          <w:sz w:val="24"/>
          <w:szCs w:val="24"/>
          <w:lang w:val="kk-KZ"/>
        </w:rPr>
        <w:t xml:space="preserve">а 1 оқушы ЖДҰ есепке алынды.6 «Б» сынып оқушысы Серікұлы Расул. </w:t>
      </w:r>
      <w:r>
        <w:rPr>
          <w:rFonts w:ascii="Times New Roman" w:hAnsi="Times New Roman" w:cs="Times New Roman"/>
          <w:sz w:val="24"/>
          <w:szCs w:val="24"/>
          <w:lang w:val="kk-KZ"/>
        </w:rPr>
        <w:lastRenderedPageBreak/>
        <w:t>Түзетуден кейін ITN тіркеуінен шығару туралы өтініш жазылды. Серікұлы Расул ЖДН есептен шығарылып, мектепішілік есепке қойылды.</w:t>
      </w:r>
    </w:p>
    <w:p w:rsidR="00DD5E19" w:rsidRDefault="00EE6FA5">
      <w:pPr>
        <w:pStyle w:val="HTML"/>
        <w:shd w:val="clear" w:color="auto" w:fill="FFFFFF" w:themeFill="background1"/>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Жыл басында ИДН-1, ҚОҚ-1, тәуекел тобы-9, сәтсіз отбасы-5</w:t>
      </w:r>
    </w:p>
    <w:p w:rsidR="00DD5E19" w:rsidRDefault="00EE6FA5">
      <w:pPr>
        <w:pStyle w:val="HTML"/>
        <w:shd w:val="clear" w:color="auto" w:fill="FFFFFF" w:themeFill="background1"/>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Жыл </w:t>
      </w:r>
      <w:r>
        <w:rPr>
          <w:rFonts w:ascii="Times New Roman" w:eastAsia="Times New Roman" w:hAnsi="Times New Roman" w:cs="Times New Roman"/>
          <w:sz w:val="24"/>
          <w:szCs w:val="24"/>
          <w:lang w:val="kk-KZ"/>
        </w:rPr>
        <w:t>соңында ИДН-0, ВШУ-7, тәуекел топтары-12, қолайсыз-6.</w:t>
      </w:r>
    </w:p>
    <w:p w:rsidR="00DD5E19" w:rsidRDefault="00EE6FA5">
      <w:pPr>
        <w:shd w:val="clear" w:color="auto" w:fill="FFFFFF" w:themeFill="background1"/>
        <w:spacing w:after="0" w:line="240" w:lineRule="auto"/>
        <w:ind w:firstLineChars="150" w:firstLine="360"/>
        <w:jc w:val="both"/>
        <w:textAlignment w:val="baseline"/>
        <w:outlineLvl w:val="1"/>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Класс жетекшілер тарапынан сәтсіз отбасыларына оқу жылының басында жоспар құрылды.  Әр оқушыға мінездеме, отбасы туралы мінездеме, әлеуметтік паспорт жасақталды. Жүйелі бақылау - отбасыларға бару арқылы</w:t>
      </w:r>
      <w:r>
        <w:rPr>
          <w:rFonts w:ascii="Times New Roman" w:eastAsia="SimSun" w:hAnsi="Times New Roman" w:cs="Times New Roman"/>
          <w:color w:val="000000"/>
          <w:sz w:val="24"/>
          <w:szCs w:val="24"/>
          <w:lang w:val="kk-KZ" w:eastAsia="zh-CN"/>
        </w:rPr>
        <w:t xml:space="preserve"> жүзеге асырылады, қажет болған жағдайда педагог-психолог, қамқоршылық кеңес мүшелері де қатыстырылды. Үй жағдайын тексеру актілері жасалды, отбасындағы баланың өмір сүру жағдайлары қаралған болатын. Жүйелі түрде келу нәтижелері қамқоршылық кеңес мүшелерім</w:t>
      </w:r>
      <w:r>
        <w:rPr>
          <w:rFonts w:ascii="Times New Roman" w:eastAsia="SimSun" w:hAnsi="Times New Roman" w:cs="Times New Roman"/>
          <w:color w:val="000000"/>
          <w:sz w:val="24"/>
          <w:szCs w:val="24"/>
          <w:lang w:val="kk-KZ" w:eastAsia="zh-CN"/>
        </w:rPr>
        <w:t>ен  талқыланады. Алгоритм бойынша жұмыс жүргізіліп отыр. Сәтсіз отбасы тізімінде тұрған оқушыларға мектепішілік бұйрық бойынша әр оқушыға қоғамдық тәрбиешілер бекітілді. Кешкі мезгілде  класс жетекшілер тарапынан бақылау үнемі жүргізіліп отырады.</w:t>
      </w:r>
    </w:p>
    <w:p w:rsidR="00DD5E19" w:rsidRDefault="00EE6FA5">
      <w:pPr>
        <w:shd w:val="clear" w:color="auto" w:fill="FFFFFF" w:themeFill="background1"/>
        <w:spacing w:after="0" w:line="240" w:lineRule="auto"/>
        <w:ind w:firstLineChars="150" w:firstLine="360"/>
        <w:jc w:val="both"/>
        <w:textAlignment w:val="baseline"/>
        <w:outlineLvl w:val="1"/>
        <w:rPr>
          <w:rFonts w:ascii="Times New Roman" w:eastAsia="SimSun" w:hAnsi="Times New Roman" w:cs="Times New Roman"/>
          <w:color w:val="000000"/>
          <w:sz w:val="24"/>
          <w:szCs w:val="24"/>
          <w:lang w:val="kk-KZ" w:eastAsia="zh-CN"/>
        </w:rPr>
      </w:pPr>
      <w:r>
        <w:rPr>
          <w:rFonts w:ascii="Times New Roman" w:eastAsia="SimSun" w:hAnsi="Times New Roman" w:cs="Times New Roman"/>
          <w:bCs/>
          <w:iCs/>
          <w:color w:val="000000"/>
          <w:sz w:val="24"/>
          <w:szCs w:val="24"/>
          <w:lang w:val="kk-KZ" w:eastAsia="zh-CN"/>
        </w:rPr>
        <w:t>С</w:t>
      </w:r>
      <w:r>
        <w:rPr>
          <w:rFonts w:ascii="Times New Roman" w:eastAsia="MS Mincho" w:hAnsi="Times New Roman" w:cs="Times New Roman"/>
          <w:bCs/>
          <w:iCs/>
          <w:color w:val="000000"/>
          <w:sz w:val="24"/>
          <w:szCs w:val="24"/>
          <w:lang w:val="kk-KZ" w:eastAsia="zh-CN"/>
        </w:rPr>
        <w:t>ә</w:t>
      </w:r>
      <w:r>
        <w:rPr>
          <w:rFonts w:ascii="Times New Roman" w:eastAsia="SimSun" w:hAnsi="Times New Roman" w:cs="Times New Roman"/>
          <w:bCs/>
          <w:iCs/>
          <w:color w:val="000000"/>
          <w:sz w:val="24"/>
          <w:szCs w:val="24"/>
          <w:lang w:val="kk-KZ" w:eastAsia="zh-CN"/>
        </w:rPr>
        <w:t>тс</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з от</w:t>
      </w:r>
      <w:r>
        <w:rPr>
          <w:rFonts w:ascii="Times New Roman" w:eastAsia="SimSun" w:hAnsi="Times New Roman" w:cs="Times New Roman"/>
          <w:bCs/>
          <w:iCs/>
          <w:color w:val="000000"/>
          <w:sz w:val="24"/>
          <w:szCs w:val="24"/>
          <w:lang w:val="kk-KZ" w:eastAsia="zh-CN"/>
        </w:rPr>
        <w:t>басыларыны</w:t>
      </w:r>
      <w:r>
        <w:rPr>
          <w:rFonts w:ascii="Times New Roman" w:eastAsia="MS Mincho" w:hAnsi="Times New Roman" w:cs="Times New Roman"/>
          <w:bCs/>
          <w:iCs/>
          <w:color w:val="000000"/>
          <w:sz w:val="24"/>
          <w:szCs w:val="24"/>
          <w:lang w:val="kk-KZ" w:eastAsia="zh-CN"/>
        </w:rPr>
        <w:t>ң</w:t>
      </w:r>
      <w:r>
        <w:rPr>
          <w:rFonts w:ascii="Times New Roman" w:eastAsia="SimSun" w:hAnsi="Times New Roman" w:cs="Times New Roman"/>
          <w:color w:val="000000"/>
          <w:sz w:val="24"/>
          <w:szCs w:val="24"/>
          <w:lang w:val="kk-KZ" w:eastAsia="zh-CN"/>
        </w:rPr>
        <w:t>мектепке келуге тиіс балалардың тізімі құрылды, жанұяларды зерттеп және ондағы бар проблемаларды анықталды.</w:t>
      </w:r>
    </w:p>
    <w:p w:rsidR="00DD5E19" w:rsidRDefault="00EE6FA5">
      <w:pPr>
        <w:shd w:val="clear" w:color="auto" w:fill="FFFFFF" w:themeFill="background1"/>
        <w:spacing w:after="0" w:line="240" w:lineRule="auto"/>
        <w:ind w:firstLineChars="150" w:firstLine="360"/>
        <w:jc w:val="both"/>
        <w:textAlignment w:val="baseline"/>
        <w:outlineLvl w:val="1"/>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 xml:space="preserve">Цыганковтар отбасынан мектепте 2 бала оқиды.  Әлеуметтік көмек жағынан Цыганковтар отбасына жалпыға білім беру қорынан материалдық көмек </w:t>
      </w:r>
      <w:r>
        <w:rPr>
          <w:rFonts w:ascii="Times New Roman" w:eastAsia="SimSun" w:hAnsi="Times New Roman" w:cs="Times New Roman"/>
          <w:color w:val="000000"/>
          <w:sz w:val="24"/>
          <w:szCs w:val="24"/>
          <w:lang w:val="kk-KZ" w:eastAsia="zh-CN"/>
        </w:rPr>
        <w:t xml:space="preserve">көрсетілді, соның ішінде мектеп формасы, оқу құралдары, спорттық киімдер, кросссовки, рюкзак берілді.        </w:t>
      </w:r>
    </w:p>
    <w:p w:rsidR="00DD5E19" w:rsidRDefault="00EE6FA5">
      <w:pPr>
        <w:shd w:val="clear" w:color="auto" w:fill="FFFFFF" w:themeFill="background1"/>
        <w:spacing w:after="0" w:line="240" w:lineRule="auto"/>
        <w:ind w:firstLineChars="150" w:firstLine="360"/>
        <w:jc w:val="both"/>
        <w:textAlignment w:val="baseline"/>
        <w:outlineLvl w:val="1"/>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 xml:space="preserve">Бертагиндер отбасынан 2 оқушы оқиды. Бұл отбасында анасы АӘК алады, Бертагина Диана ыстық тамақпен қамтылған. </w:t>
      </w:r>
    </w:p>
    <w:p w:rsidR="00DD5E19" w:rsidRDefault="00EE6FA5">
      <w:pPr>
        <w:shd w:val="clear" w:color="auto" w:fill="FFFFFF" w:themeFill="background1"/>
        <w:spacing w:after="0" w:line="240" w:lineRule="auto"/>
        <w:ind w:firstLineChars="150" w:firstLine="360"/>
        <w:jc w:val="both"/>
        <w:textAlignment w:val="baseline"/>
        <w:outlineLvl w:val="1"/>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Мых отбасынан 2 бала оқиды. Бұл отб</w:t>
      </w:r>
      <w:r>
        <w:rPr>
          <w:rFonts w:ascii="Times New Roman" w:eastAsia="SimSun" w:hAnsi="Times New Roman" w:cs="Times New Roman"/>
          <w:color w:val="000000"/>
          <w:sz w:val="24"/>
          <w:szCs w:val="24"/>
          <w:lang w:val="kk-KZ" w:eastAsia="zh-CN"/>
        </w:rPr>
        <w:t xml:space="preserve">асындағы балалар жоғарыда аталған әлеуметтік көмекті мектеп бойынша  алды.  </w:t>
      </w:r>
    </w:p>
    <w:p w:rsidR="00DD5E19" w:rsidRDefault="00EE6FA5">
      <w:pPr>
        <w:shd w:val="clear" w:color="auto" w:fill="FFFFFF" w:themeFill="background1"/>
        <w:spacing w:after="0" w:line="240" w:lineRule="auto"/>
        <w:ind w:firstLineChars="150" w:firstLine="360"/>
        <w:jc w:val="both"/>
        <w:textAlignment w:val="baseline"/>
        <w:outlineLvl w:val="1"/>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 xml:space="preserve">Каликовтер отбасынан 2 бала оқиды. Бұл отбасылардың балаларына  материалдық көмек көрсетілген болатын. </w:t>
      </w:r>
    </w:p>
    <w:p w:rsidR="00DD5E19" w:rsidRDefault="00EE6FA5">
      <w:pPr>
        <w:shd w:val="clear" w:color="auto" w:fill="FFFFFF" w:themeFill="background1"/>
        <w:spacing w:after="0" w:line="240" w:lineRule="auto"/>
        <w:ind w:firstLineChars="150" w:firstLine="360"/>
        <w:jc w:val="both"/>
        <w:textAlignment w:val="baseline"/>
        <w:outlineLvl w:val="1"/>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 xml:space="preserve">Тағы бір сәтсіз отбасы тізімінде тұрған оқушы Серік Азамат, 8 “В” класс оқушысына ата-аналар тарапынан материалдық көмек көрсетілді. </w:t>
      </w:r>
    </w:p>
    <w:p w:rsidR="00DD5E19" w:rsidRDefault="00EE6FA5">
      <w:pPr>
        <w:shd w:val="clear" w:color="auto" w:fill="FFFFFF" w:themeFill="background1"/>
        <w:spacing w:after="0" w:line="240" w:lineRule="auto"/>
        <w:ind w:firstLineChars="150" w:firstLine="360"/>
        <w:jc w:val="both"/>
        <w:textAlignment w:val="baseline"/>
        <w:outlineLvl w:val="1"/>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Жалпы мектеп бойынша жұмыс класс жетекшілер және ДТЖО-мен бірлесіп жүргізіліп отыр. Балалардың </w:t>
      </w:r>
      <w:r>
        <w:rPr>
          <w:rFonts w:ascii="Times New Roman" w:eastAsia="SimSun" w:hAnsi="Times New Roman" w:cs="Times New Roman"/>
          <w:bCs/>
          <w:iCs/>
          <w:color w:val="000000"/>
          <w:sz w:val="24"/>
          <w:szCs w:val="24"/>
          <w:lang w:val="kk-KZ" w:eastAsia="zh-CN"/>
        </w:rPr>
        <w:t>саба</w:t>
      </w:r>
      <w:r>
        <w:rPr>
          <w:rFonts w:ascii="Times New Roman" w:eastAsia="MS Mincho" w:hAnsi="Times New Roman" w:cs="Times New Roman"/>
          <w:bCs/>
          <w:iCs/>
          <w:color w:val="000000"/>
          <w:sz w:val="24"/>
          <w:szCs w:val="24"/>
          <w:lang w:val="kk-KZ" w:eastAsia="zh-CN"/>
        </w:rPr>
        <w:t>ққ</w:t>
      </w:r>
      <w:r>
        <w:rPr>
          <w:rFonts w:ascii="Times New Roman" w:eastAsia="SimSun" w:hAnsi="Times New Roman" w:cs="Times New Roman"/>
          <w:bCs/>
          <w:iCs/>
          <w:color w:val="000000"/>
          <w:sz w:val="24"/>
          <w:szCs w:val="24"/>
          <w:lang w:val="kk-KZ" w:eastAsia="zh-CN"/>
        </w:rPr>
        <w:t xml:space="preserve">а </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атысуына</w:t>
      </w:r>
      <w:r>
        <w:rPr>
          <w:rFonts w:ascii="Times New Roman" w:eastAsia="SimSun" w:hAnsi="Times New Roman" w:cs="Times New Roman"/>
          <w:color w:val="000000"/>
          <w:sz w:val="24"/>
          <w:szCs w:val="24"/>
          <w:lang w:val="kk-KZ" w:eastAsia="zh-CN"/>
        </w:rPr>
        <w:t> қатаң бақ</w:t>
      </w:r>
      <w:r>
        <w:rPr>
          <w:rFonts w:ascii="Times New Roman" w:eastAsia="SimSun" w:hAnsi="Times New Roman" w:cs="Times New Roman"/>
          <w:color w:val="000000"/>
          <w:sz w:val="24"/>
          <w:szCs w:val="24"/>
          <w:lang w:val="kk-KZ" w:eastAsia="zh-CN"/>
        </w:rPr>
        <w:t>ылау жасалып (таза болуы, ұйқылары қанған, көгерудің болмауы, көңілі жабырқаңқы немесе көтеріңкі, сабаққа дайындығы, таңертең сабаққа кешікпеуі) қадағаланып отырады.</w:t>
      </w:r>
    </w:p>
    <w:p w:rsidR="00DD5E19" w:rsidRDefault="00EE6FA5">
      <w:pPr>
        <w:shd w:val="clear" w:color="auto" w:fill="FFFFFF" w:themeFill="background1"/>
        <w:spacing w:after="0" w:line="240" w:lineRule="auto"/>
        <w:jc w:val="both"/>
        <w:textAlignment w:val="baseline"/>
        <w:outlineLvl w:val="1"/>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 xml:space="preserve">      Балалардың үйірмелермен, секциялармен, мектепішілік және сыныптық іс-шараларға қатыс</w:t>
      </w:r>
      <w:r>
        <w:rPr>
          <w:rFonts w:ascii="Times New Roman" w:eastAsia="SimSun" w:hAnsi="Times New Roman" w:cs="Times New Roman"/>
          <w:color w:val="000000"/>
          <w:sz w:val="24"/>
          <w:szCs w:val="24"/>
          <w:lang w:val="kk-KZ" w:eastAsia="zh-CN"/>
        </w:rPr>
        <w:t>тыру міндетті болып есептеледі.</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 xml:space="preserve">       Сәтсіз отбасы - бұл әлеуметтік статусы төмен, өзіне жүктелген функцияларды атқаруға қабілетсіз, қоғамға бейімделуі төмен, баланы отбасында тәрбиелеу процестері  үлкен қиыншылықпен өтетін, баяу және нәтижесіз отбасы. (М.А. Галагузова) </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 xml:space="preserve">       Мектеп </w:t>
      </w:r>
      <w:r>
        <w:rPr>
          <w:rFonts w:ascii="Times New Roman" w:eastAsia="SimSun" w:hAnsi="Times New Roman" w:cs="Times New Roman"/>
          <w:sz w:val="24"/>
          <w:szCs w:val="24"/>
          <w:lang w:val="kk-KZ" w:eastAsia="zh-CN"/>
        </w:rPr>
        <w:t>психологтары Украинцева И.А. және Емегенова Г.Л. осы оқушылармен диагностикалық бағытта “Отбасы суреті” әдістемесі,  “Менің қоғамдағы рөлім” сауалнамасы,“Мен қандай баламын?” психологиялық тренинг ұйымдастырылды. Ағартушылық бағытта -  ата-аналардың отбасы</w:t>
      </w:r>
      <w:r>
        <w:rPr>
          <w:rFonts w:ascii="Times New Roman" w:eastAsia="SimSun" w:hAnsi="Times New Roman" w:cs="Times New Roman"/>
          <w:sz w:val="24"/>
          <w:szCs w:val="24"/>
          <w:lang w:val="kk-KZ" w:eastAsia="zh-CN"/>
        </w:rPr>
        <w:t xml:space="preserve"> тәрбиесі бойынша білімділігін арттыру мақсатында, әңгімелесу, сұхбаттасы жүргізіліп, тест, сауалнама алынды.</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 xml:space="preserve">       Сынып жетекшілеріне оқушылардың бос уақытын ұйымдастыру, қоғамдық шараларға тарту, баланы әлеуметтендіру, күнделікті бақылау  туралы ұсыныс</w:t>
      </w:r>
      <w:r>
        <w:rPr>
          <w:rFonts w:ascii="Times New Roman" w:eastAsia="SimSun" w:hAnsi="Times New Roman" w:cs="Times New Roman"/>
          <w:sz w:val="24"/>
          <w:szCs w:val="24"/>
          <w:lang w:val="kk-KZ" w:eastAsia="zh-CN"/>
        </w:rPr>
        <w:t xml:space="preserve">тар берілді. </w:t>
      </w:r>
    </w:p>
    <w:p w:rsidR="00DD5E19" w:rsidRDefault="00EE6FA5">
      <w:pPr>
        <w:shd w:val="clear" w:color="auto" w:fill="FFFFFF" w:themeFill="background1"/>
        <w:spacing w:after="0" w:line="240" w:lineRule="auto"/>
        <w:jc w:val="both"/>
        <w:textAlignment w:val="baseline"/>
        <w:outlineLvl w:val="1"/>
        <w:rPr>
          <w:rFonts w:ascii="Times New Roman" w:eastAsia="SimSun" w:hAnsi="Times New Roman" w:cs="Times New Roman"/>
          <w:bCs/>
          <w:iCs/>
          <w:color w:val="000000"/>
          <w:sz w:val="24"/>
          <w:szCs w:val="24"/>
          <w:lang w:val="kk-KZ" w:eastAsia="zh-CN"/>
        </w:rPr>
      </w:pPr>
      <w:r>
        <w:rPr>
          <w:rFonts w:ascii="Times New Roman" w:eastAsia="SimSun" w:hAnsi="Times New Roman" w:cs="Times New Roman"/>
          <w:bCs/>
          <w:iCs/>
          <w:color w:val="000000"/>
          <w:sz w:val="24"/>
          <w:szCs w:val="24"/>
          <w:lang w:val="kk-KZ" w:eastAsia="zh-CN"/>
        </w:rPr>
        <w:t xml:space="preserve">       А</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т</w:t>
      </w:r>
      <w:r>
        <w:rPr>
          <w:rFonts w:ascii="Times New Roman" w:eastAsia="MS Mincho" w:hAnsi="Times New Roman" w:cs="Times New Roman"/>
          <w:bCs/>
          <w:iCs/>
          <w:color w:val="000000"/>
          <w:sz w:val="24"/>
          <w:szCs w:val="24"/>
          <w:lang w:val="kk-KZ" w:eastAsia="zh-CN"/>
        </w:rPr>
        <w:t>ө</w:t>
      </w:r>
      <w:r>
        <w:rPr>
          <w:rFonts w:ascii="Times New Roman" w:eastAsia="SimSun" w:hAnsi="Times New Roman" w:cs="Times New Roman"/>
          <w:bCs/>
          <w:iCs/>
          <w:color w:val="000000"/>
          <w:sz w:val="24"/>
          <w:szCs w:val="24"/>
          <w:lang w:val="kk-KZ" w:eastAsia="zh-CN"/>
        </w:rPr>
        <w:t xml:space="preserve">бе </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 xml:space="preserve">аласы </w:t>
      </w:r>
      <w:r>
        <w:rPr>
          <w:rFonts w:ascii="Times New Roman" w:eastAsia="MS Mincho" w:hAnsi="Times New Roman" w:cs="Times New Roman"/>
          <w:bCs/>
          <w:iCs/>
          <w:color w:val="000000"/>
          <w:sz w:val="24"/>
          <w:szCs w:val="24"/>
          <w:lang w:val="kk-KZ" w:eastAsia="zh-CN"/>
        </w:rPr>
        <w:t>ә</w:t>
      </w:r>
      <w:r>
        <w:rPr>
          <w:rFonts w:ascii="Times New Roman" w:eastAsia="SimSun" w:hAnsi="Times New Roman" w:cs="Times New Roman"/>
          <w:bCs/>
          <w:iCs/>
          <w:color w:val="000000"/>
          <w:sz w:val="24"/>
          <w:szCs w:val="24"/>
          <w:lang w:val="kk-KZ" w:eastAsia="zh-CN"/>
        </w:rPr>
        <w:t>к</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м</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д</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г</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 xml:space="preserve"> жанынан К</w:t>
      </w:r>
      <w:r>
        <w:rPr>
          <w:rFonts w:ascii="Times New Roman" w:eastAsia="MS Mincho" w:hAnsi="Times New Roman" w:cs="Times New Roman"/>
          <w:bCs/>
          <w:iCs/>
          <w:color w:val="000000"/>
          <w:sz w:val="24"/>
          <w:szCs w:val="24"/>
          <w:lang w:val="kk-KZ" w:eastAsia="zh-CN"/>
        </w:rPr>
        <w:t>ә</w:t>
      </w:r>
      <w:r>
        <w:rPr>
          <w:rFonts w:ascii="Times New Roman" w:eastAsia="SimSun" w:hAnsi="Times New Roman" w:cs="Times New Roman"/>
          <w:bCs/>
          <w:iCs/>
          <w:color w:val="000000"/>
          <w:sz w:val="24"/>
          <w:szCs w:val="24"/>
          <w:lang w:val="kk-KZ" w:eastAsia="zh-CN"/>
        </w:rPr>
        <w:t>мелетке толма</w:t>
      </w:r>
      <w:r>
        <w:rPr>
          <w:rFonts w:ascii="Times New Roman" w:eastAsia="MS Mincho" w:hAnsi="Times New Roman" w:cs="Times New Roman"/>
          <w:bCs/>
          <w:iCs/>
          <w:color w:val="000000"/>
          <w:sz w:val="24"/>
          <w:szCs w:val="24"/>
          <w:lang w:val="kk-KZ" w:eastAsia="zh-CN"/>
        </w:rPr>
        <w:t>ғ</w:t>
      </w:r>
      <w:r>
        <w:rPr>
          <w:rFonts w:ascii="Times New Roman" w:eastAsia="SimSun" w:hAnsi="Times New Roman" w:cs="Times New Roman"/>
          <w:bCs/>
          <w:iCs/>
          <w:color w:val="000000"/>
          <w:sz w:val="24"/>
          <w:szCs w:val="24"/>
          <w:lang w:val="kk-KZ" w:eastAsia="zh-CN"/>
        </w:rPr>
        <w:t xml:space="preserve">андар </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стер</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 xml:space="preserve"> ж</w:t>
      </w:r>
      <w:r>
        <w:rPr>
          <w:rFonts w:ascii="Times New Roman" w:eastAsia="MS Mincho" w:hAnsi="Times New Roman" w:cs="Times New Roman"/>
          <w:bCs/>
          <w:iCs/>
          <w:color w:val="000000"/>
          <w:sz w:val="24"/>
          <w:szCs w:val="24"/>
          <w:lang w:val="kk-KZ" w:eastAsia="zh-CN"/>
        </w:rPr>
        <w:t>ө</w:t>
      </w:r>
      <w:r>
        <w:rPr>
          <w:rFonts w:ascii="Times New Roman" w:eastAsia="SimSun" w:hAnsi="Times New Roman" w:cs="Times New Roman"/>
          <w:bCs/>
          <w:iCs/>
          <w:color w:val="000000"/>
          <w:sz w:val="24"/>
          <w:szCs w:val="24"/>
          <w:lang w:val="kk-KZ" w:eastAsia="zh-CN"/>
        </w:rPr>
        <w:t>н</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ндег</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 xml:space="preserve"> комиссия</w:t>
      </w:r>
      <w:r>
        <w:rPr>
          <w:rFonts w:ascii="Times New Roman" w:eastAsia="MS Mincho" w:hAnsi="Times New Roman" w:cs="Times New Roman"/>
          <w:bCs/>
          <w:iCs/>
          <w:color w:val="000000"/>
          <w:sz w:val="24"/>
          <w:szCs w:val="24"/>
          <w:lang w:val="kk-KZ" w:eastAsia="zh-CN"/>
        </w:rPr>
        <w:t>ғ</w:t>
      </w:r>
      <w:r>
        <w:rPr>
          <w:rFonts w:ascii="Times New Roman" w:eastAsia="SimSun" w:hAnsi="Times New Roman" w:cs="Times New Roman"/>
          <w:bCs/>
          <w:iCs/>
          <w:color w:val="000000"/>
          <w:sz w:val="24"/>
          <w:szCs w:val="24"/>
          <w:lang w:val="kk-KZ" w:eastAsia="zh-CN"/>
        </w:rPr>
        <w:t>а А</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т</w:t>
      </w:r>
      <w:r>
        <w:rPr>
          <w:rFonts w:ascii="Times New Roman" w:eastAsia="MS Mincho" w:hAnsi="Times New Roman" w:cs="Times New Roman"/>
          <w:bCs/>
          <w:iCs/>
          <w:color w:val="000000"/>
          <w:sz w:val="24"/>
          <w:szCs w:val="24"/>
          <w:lang w:val="kk-KZ" w:eastAsia="zh-CN"/>
        </w:rPr>
        <w:t>ө</w:t>
      </w:r>
      <w:r>
        <w:rPr>
          <w:rFonts w:ascii="Times New Roman" w:eastAsia="SimSun" w:hAnsi="Times New Roman" w:cs="Times New Roman"/>
          <w:bCs/>
          <w:iCs/>
          <w:color w:val="000000"/>
          <w:sz w:val="24"/>
          <w:szCs w:val="24"/>
          <w:lang w:val="kk-KZ" w:eastAsia="zh-CN"/>
        </w:rPr>
        <w:t xml:space="preserve">бе </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аласы Алматы ауданы №3  </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ПБ ЖП</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ЮПТ профилактикалы</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 xml:space="preserve"> ж</w:t>
      </w:r>
      <w:r>
        <w:rPr>
          <w:rFonts w:ascii="Times New Roman" w:eastAsia="MS Mincho" w:hAnsi="Times New Roman" w:cs="Times New Roman"/>
          <w:bCs/>
          <w:iCs/>
          <w:color w:val="000000"/>
          <w:sz w:val="24"/>
          <w:szCs w:val="24"/>
          <w:lang w:val="kk-KZ" w:eastAsia="zh-CN"/>
        </w:rPr>
        <w:t>ә</w:t>
      </w:r>
      <w:r>
        <w:rPr>
          <w:rFonts w:ascii="Times New Roman" w:eastAsia="SimSun" w:hAnsi="Times New Roman" w:cs="Times New Roman"/>
          <w:bCs/>
          <w:iCs/>
          <w:color w:val="000000"/>
          <w:sz w:val="24"/>
          <w:szCs w:val="24"/>
          <w:lang w:val="kk-KZ" w:eastAsia="zh-CN"/>
        </w:rPr>
        <w:t>не с</w:t>
      </w:r>
      <w:r>
        <w:rPr>
          <w:rFonts w:ascii="Times New Roman" w:eastAsia="MS Mincho" w:hAnsi="Times New Roman" w:cs="Times New Roman"/>
          <w:bCs/>
          <w:iCs/>
          <w:color w:val="000000"/>
          <w:sz w:val="24"/>
          <w:szCs w:val="24"/>
          <w:lang w:val="kk-KZ" w:eastAsia="zh-CN"/>
        </w:rPr>
        <w:t>ә</w:t>
      </w:r>
      <w:r>
        <w:rPr>
          <w:rFonts w:ascii="Times New Roman" w:eastAsia="SimSun" w:hAnsi="Times New Roman" w:cs="Times New Roman"/>
          <w:bCs/>
          <w:iCs/>
          <w:color w:val="000000"/>
          <w:sz w:val="24"/>
          <w:szCs w:val="24"/>
          <w:lang w:val="kk-KZ" w:eastAsia="zh-CN"/>
        </w:rPr>
        <w:t>тс</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з отбасы есеб</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нде т</w:t>
      </w:r>
      <w:r>
        <w:rPr>
          <w:rFonts w:ascii="Times New Roman" w:eastAsia="MS Mincho" w:hAnsi="Times New Roman" w:cs="Times New Roman"/>
          <w:bCs/>
          <w:iCs/>
          <w:color w:val="000000"/>
          <w:sz w:val="24"/>
          <w:szCs w:val="24"/>
          <w:lang w:val="kk-KZ" w:eastAsia="zh-CN"/>
        </w:rPr>
        <w:t>ұ</w:t>
      </w:r>
      <w:r>
        <w:rPr>
          <w:rFonts w:ascii="Times New Roman" w:eastAsia="SimSun" w:hAnsi="Times New Roman" w:cs="Times New Roman"/>
          <w:bCs/>
          <w:iCs/>
          <w:color w:val="000000"/>
          <w:sz w:val="24"/>
          <w:szCs w:val="24"/>
          <w:lang w:val="kk-KZ" w:eastAsia="zh-CN"/>
        </w:rPr>
        <w:t>р</w:t>
      </w:r>
      <w:r>
        <w:rPr>
          <w:rFonts w:ascii="Times New Roman" w:eastAsia="MS Mincho" w:hAnsi="Times New Roman" w:cs="Times New Roman"/>
          <w:bCs/>
          <w:iCs/>
          <w:color w:val="000000"/>
          <w:sz w:val="24"/>
          <w:szCs w:val="24"/>
          <w:lang w:val="kk-KZ" w:eastAsia="zh-CN"/>
        </w:rPr>
        <w:t>ғ</w:t>
      </w:r>
      <w:r>
        <w:rPr>
          <w:rFonts w:ascii="Times New Roman" w:eastAsia="SimSun" w:hAnsi="Times New Roman" w:cs="Times New Roman"/>
          <w:bCs/>
          <w:iCs/>
          <w:color w:val="000000"/>
          <w:sz w:val="24"/>
          <w:szCs w:val="24"/>
          <w:lang w:val="kk-KZ" w:eastAsia="zh-CN"/>
        </w:rPr>
        <w:t>ан Сер</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к Азаматты</w:t>
      </w:r>
      <w:r>
        <w:rPr>
          <w:rFonts w:ascii="Times New Roman" w:eastAsia="MS Mincho" w:hAnsi="Times New Roman" w:cs="Times New Roman"/>
          <w:bCs/>
          <w:iCs/>
          <w:color w:val="000000"/>
          <w:sz w:val="24"/>
          <w:szCs w:val="24"/>
          <w:lang w:val="kk-KZ" w:eastAsia="zh-CN"/>
        </w:rPr>
        <w:t>ң</w:t>
      </w:r>
      <w:r>
        <w:rPr>
          <w:rFonts w:ascii="Times New Roman" w:eastAsia="SimSun" w:hAnsi="Times New Roman" w:cs="Times New Roman"/>
          <w:bCs/>
          <w:iCs/>
          <w:color w:val="000000"/>
          <w:sz w:val="24"/>
          <w:szCs w:val="24"/>
          <w:lang w:val="kk-KZ" w:eastAsia="zh-CN"/>
        </w:rPr>
        <w:t xml:space="preserve"> анасы Ахметова Элеонора</w:t>
      </w:r>
      <w:r>
        <w:rPr>
          <w:rFonts w:ascii="Times New Roman" w:eastAsia="MS Mincho" w:hAnsi="Times New Roman" w:cs="Times New Roman"/>
          <w:bCs/>
          <w:iCs/>
          <w:color w:val="000000"/>
          <w:sz w:val="24"/>
          <w:szCs w:val="24"/>
          <w:lang w:val="kk-KZ" w:eastAsia="zh-CN"/>
        </w:rPr>
        <w:t>ғ</w:t>
      </w:r>
      <w:r>
        <w:rPr>
          <w:rFonts w:ascii="Times New Roman" w:eastAsia="SimSun" w:hAnsi="Times New Roman" w:cs="Times New Roman"/>
          <w:bCs/>
          <w:iCs/>
          <w:color w:val="000000"/>
          <w:sz w:val="24"/>
          <w:szCs w:val="24"/>
          <w:lang w:val="kk-KZ" w:eastAsia="zh-CN"/>
        </w:rPr>
        <w:t xml:space="preserve">а </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 xml:space="preserve">атысты </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 xml:space="preserve">Р </w:t>
      </w:r>
      <w:r>
        <w:rPr>
          <w:rFonts w:ascii="Times New Roman" w:eastAsia="MS Mincho" w:hAnsi="Times New Roman" w:cs="Times New Roman"/>
          <w:bCs/>
          <w:iCs/>
          <w:color w:val="000000"/>
          <w:sz w:val="24"/>
          <w:szCs w:val="24"/>
          <w:lang w:val="kk-KZ" w:eastAsia="zh-CN"/>
        </w:rPr>
        <w:t>Ә</w:t>
      </w:r>
      <w:r>
        <w:rPr>
          <w:rFonts w:ascii="Times New Roman" w:eastAsia="SimSun" w:hAnsi="Times New Roman" w:cs="Times New Roman"/>
          <w:bCs/>
          <w:iCs/>
          <w:color w:val="000000"/>
          <w:sz w:val="24"/>
          <w:szCs w:val="24"/>
          <w:lang w:val="kk-KZ" w:eastAsia="zh-CN"/>
        </w:rPr>
        <w:t>к</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мш</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л</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 xml:space="preserve">к </w:t>
      </w:r>
      <w:r>
        <w:rPr>
          <w:rFonts w:ascii="Times New Roman" w:eastAsia="MS Mincho" w:hAnsi="Times New Roman" w:cs="Times New Roman"/>
          <w:bCs/>
          <w:iCs/>
          <w:color w:val="000000"/>
          <w:sz w:val="24"/>
          <w:szCs w:val="24"/>
          <w:lang w:val="kk-KZ" w:eastAsia="zh-CN"/>
        </w:rPr>
        <w:t>құқ</w:t>
      </w:r>
      <w:r>
        <w:rPr>
          <w:rFonts w:ascii="Times New Roman" w:eastAsia="SimSun" w:hAnsi="Times New Roman" w:cs="Times New Roman"/>
          <w:bCs/>
          <w:iCs/>
          <w:color w:val="000000"/>
          <w:sz w:val="24"/>
          <w:szCs w:val="24"/>
          <w:lang w:val="kk-KZ" w:eastAsia="zh-CN"/>
        </w:rPr>
        <w:t>ы</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б</w:t>
      </w:r>
      <w:r>
        <w:rPr>
          <w:rFonts w:ascii="Times New Roman" w:eastAsia="MS Mincho" w:hAnsi="Times New Roman" w:cs="Times New Roman"/>
          <w:bCs/>
          <w:iCs/>
          <w:color w:val="000000"/>
          <w:sz w:val="24"/>
          <w:szCs w:val="24"/>
          <w:lang w:val="kk-KZ" w:eastAsia="zh-CN"/>
        </w:rPr>
        <w:t>ұ</w:t>
      </w:r>
      <w:r>
        <w:rPr>
          <w:rFonts w:ascii="Times New Roman" w:eastAsia="SimSun" w:hAnsi="Times New Roman" w:cs="Times New Roman"/>
          <w:bCs/>
          <w:iCs/>
          <w:color w:val="000000"/>
          <w:sz w:val="24"/>
          <w:szCs w:val="24"/>
          <w:lang w:val="kk-KZ" w:eastAsia="zh-CN"/>
        </w:rPr>
        <w:t>зушылы</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 xml:space="preserve"> кодекс</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н</w:t>
      </w:r>
      <w:r>
        <w:rPr>
          <w:rFonts w:ascii="Times New Roman" w:eastAsia="MS Mincho" w:hAnsi="Times New Roman" w:cs="Times New Roman"/>
          <w:bCs/>
          <w:iCs/>
          <w:color w:val="000000"/>
          <w:sz w:val="24"/>
          <w:szCs w:val="24"/>
          <w:lang w:val="kk-KZ" w:eastAsia="zh-CN"/>
        </w:rPr>
        <w:t>ің</w:t>
      </w:r>
      <w:r>
        <w:rPr>
          <w:rFonts w:ascii="Times New Roman" w:eastAsia="SimSun" w:hAnsi="Times New Roman" w:cs="Times New Roman"/>
          <w:bCs/>
          <w:iCs/>
          <w:color w:val="000000"/>
          <w:sz w:val="24"/>
          <w:szCs w:val="24"/>
          <w:lang w:val="kk-KZ" w:eastAsia="zh-CN"/>
        </w:rPr>
        <w:t xml:space="preserve"> 127 бабы </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 xml:space="preserve"> б</w:t>
      </w:r>
      <w:r>
        <w:rPr>
          <w:rFonts w:ascii="Times New Roman" w:eastAsia="MS Mincho" w:hAnsi="Times New Roman" w:cs="Times New Roman"/>
          <w:bCs/>
          <w:iCs/>
          <w:color w:val="000000"/>
          <w:sz w:val="24"/>
          <w:szCs w:val="24"/>
          <w:lang w:val="kk-KZ" w:eastAsia="zh-CN"/>
        </w:rPr>
        <w:t>ө</w:t>
      </w:r>
      <w:r>
        <w:rPr>
          <w:rFonts w:ascii="Times New Roman" w:eastAsia="SimSun" w:hAnsi="Times New Roman" w:cs="Times New Roman"/>
          <w:bCs/>
          <w:iCs/>
          <w:color w:val="000000"/>
          <w:sz w:val="24"/>
          <w:szCs w:val="24"/>
          <w:lang w:val="kk-KZ" w:eastAsia="zh-CN"/>
        </w:rPr>
        <w:t>л</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г</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 xml:space="preserve"> бойынша </w:t>
      </w:r>
      <w:r>
        <w:rPr>
          <w:rFonts w:ascii="Times New Roman" w:eastAsia="MS Mincho" w:hAnsi="Times New Roman" w:cs="Times New Roman"/>
          <w:bCs/>
          <w:iCs/>
          <w:color w:val="000000"/>
          <w:sz w:val="24"/>
          <w:szCs w:val="24"/>
          <w:lang w:val="kk-KZ" w:eastAsia="zh-CN"/>
        </w:rPr>
        <w:t>ә</w:t>
      </w:r>
      <w:r>
        <w:rPr>
          <w:rFonts w:ascii="Times New Roman" w:eastAsia="SimSun" w:hAnsi="Times New Roman" w:cs="Times New Roman"/>
          <w:bCs/>
          <w:iCs/>
          <w:color w:val="000000"/>
          <w:sz w:val="24"/>
          <w:szCs w:val="24"/>
          <w:lang w:val="kk-KZ" w:eastAsia="zh-CN"/>
        </w:rPr>
        <w:t>к</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мш</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л</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к жауап</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 xml:space="preserve">а тартылды.  </w:t>
      </w:r>
    </w:p>
    <w:p w:rsidR="00DD5E19" w:rsidRDefault="00EE6FA5">
      <w:pPr>
        <w:shd w:val="clear" w:color="auto" w:fill="FFFFFF" w:themeFill="background1"/>
        <w:spacing w:after="0" w:line="240" w:lineRule="auto"/>
        <w:jc w:val="both"/>
        <w:textAlignment w:val="baseline"/>
        <w:outlineLvl w:val="1"/>
        <w:rPr>
          <w:rFonts w:ascii="Times New Roman" w:eastAsia="SimSun" w:hAnsi="Times New Roman" w:cs="Times New Roman"/>
          <w:bCs/>
          <w:iCs/>
          <w:color w:val="000000"/>
          <w:sz w:val="24"/>
          <w:szCs w:val="24"/>
          <w:lang w:val="kk-KZ" w:eastAsia="zh-CN"/>
        </w:rPr>
      </w:pP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аз</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рг</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 xml:space="preserve"> та</w:t>
      </w:r>
      <w:r>
        <w:rPr>
          <w:rFonts w:ascii="Times New Roman" w:eastAsia="MS Mincho" w:hAnsi="Times New Roman" w:cs="Times New Roman"/>
          <w:bCs/>
          <w:iCs/>
          <w:color w:val="000000"/>
          <w:sz w:val="24"/>
          <w:szCs w:val="24"/>
          <w:lang w:val="kk-KZ" w:eastAsia="zh-CN"/>
        </w:rPr>
        <w:t>ң</w:t>
      </w:r>
      <w:r>
        <w:rPr>
          <w:rFonts w:ascii="Times New Roman" w:eastAsia="SimSun" w:hAnsi="Times New Roman" w:cs="Times New Roman"/>
          <w:bCs/>
          <w:iCs/>
          <w:color w:val="000000"/>
          <w:sz w:val="24"/>
          <w:szCs w:val="24"/>
          <w:lang w:val="kk-KZ" w:eastAsia="zh-CN"/>
        </w:rPr>
        <w:t xml:space="preserve">да мектеп </w:t>
      </w:r>
      <w:r>
        <w:rPr>
          <w:rFonts w:ascii="Times New Roman" w:eastAsia="MS Mincho" w:hAnsi="Times New Roman" w:cs="Times New Roman"/>
          <w:bCs/>
          <w:iCs/>
          <w:color w:val="000000"/>
          <w:sz w:val="24"/>
          <w:szCs w:val="24"/>
          <w:lang w:val="kk-KZ" w:eastAsia="zh-CN"/>
        </w:rPr>
        <w:t>ә</w:t>
      </w:r>
      <w:r>
        <w:rPr>
          <w:rFonts w:ascii="Times New Roman" w:eastAsia="SimSun" w:hAnsi="Times New Roman" w:cs="Times New Roman"/>
          <w:bCs/>
          <w:iCs/>
          <w:color w:val="000000"/>
          <w:sz w:val="24"/>
          <w:szCs w:val="24"/>
          <w:lang w:val="kk-KZ" w:eastAsia="zh-CN"/>
        </w:rPr>
        <w:t>к</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мш</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л</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г</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 xml:space="preserve"> ж</w:t>
      </w:r>
      <w:r>
        <w:rPr>
          <w:rFonts w:ascii="Times New Roman" w:eastAsia="MS Mincho" w:hAnsi="Times New Roman" w:cs="Times New Roman"/>
          <w:bCs/>
          <w:iCs/>
          <w:color w:val="000000"/>
          <w:sz w:val="24"/>
          <w:szCs w:val="24"/>
          <w:lang w:val="kk-KZ" w:eastAsia="zh-CN"/>
        </w:rPr>
        <w:t>ә</w:t>
      </w:r>
      <w:r>
        <w:rPr>
          <w:rFonts w:ascii="Times New Roman" w:eastAsia="SimSun" w:hAnsi="Times New Roman" w:cs="Times New Roman"/>
          <w:bCs/>
          <w:iCs/>
          <w:color w:val="000000"/>
          <w:sz w:val="24"/>
          <w:szCs w:val="24"/>
          <w:lang w:val="kk-KZ" w:eastAsia="zh-CN"/>
        </w:rPr>
        <w:t>не класс жетекш</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 xml:space="preserve">лер мен </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о</w:t>
      </w:r>
      <w:r>
        <w:rPr>
          <w:rFonts w:ascii="Times New Roman" w:eastAsia="MS Mincho" w:hAnsi="Times New Roman" w:cs="Times New Roman"/>
          <w:bCs/>
          <w:iCs/>
          <w:color w:val="000000"/>
          <w:sz w:val="24"/>
          <w:szCs w:val="24"/>
          <w:lang w:val="kk-KZ" w:eastAsia="zh-CN"/>
        </w:rPr>
        <w:t>ғ</w:t>
      </w:r>
      <w:r>
        <w:rPr>
          <w:rFonts w:ascii="Times New Roman" w:eastAsia="SimSun" w:hAnsi="Times New Roman" w:cs="Times New Roman"/>
          <w:bCs/>
          <w:iCs/>
          <w:color w:val="000000"/>
          <w:sz w:val="24"/>
          <w:szCs w:val="24"/>
          <w:lang w:val="kk-KZ" w:eastAsia="zh-CN"/>
        </w:rPr>
        <w:t>амды</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 xml:space="preserve"> т</w:t>
      </w:r>
      <w:r>
        <w:rPr>
          <w:rFonts w:ascii="Times New Roman" w:eastAsia="MS Mincho" w:hAnsi="Times New Roman" w:cs="Times New Roman"/>
          <w:bCs/>
          <w:iCs/>
          <w:color w:val="000000"/>
          <w:sz w:val="24"/>
          <w:szCs w:val="24"/>
          <w:lang w:val="kk-KZ" w:eastAsia="zh-CN"/>
        </w:rPr>
        <w:t>ә</w:t>
      </w:r>
      <w:r>
        <w:rPr>
          <w:rFonts w:ascii="Times New Roman" w:eastAsia="SimSun" w:hAnsi="Times New Roman" w:cs="Times New Roman"/>
          <w:bCs/>
          <w:iCs/>
          <w:color w:val="000000"/>
          <w:sz w:val="24"/>
          <w:szCs w:val="24"/>
          <w:lang w:val="kk-KZ" w:eastAsia="zh-CN"/>
        </w:rPr>
        <w:t>рбиеш</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лер тарапынан профилактикалы</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 xml:space="preserve"> ке</w:t>
      </w:r>
      <w:r>
        <w:rPr>
          <w:rFonts w:ascii="Times New Roman" w:eastAsia="MS Mincho" w:hAnsi="Times New Roman" w:cs="Times New Roman"/>
          <w:bCs/>
          <w:iCs/>
          <w:color w:val="000000"/>
          <w:sz w:val="24"/>
          <w:szCs w:val="24"/>
          <w:lang w:val="kk-KZ" w:eastAsia="zh-CN"/>
        </w:rPr>
        <w:t>ң</w:t>
      </w:r>
      <w:r>
        <w:rPr>
          <w:rFonts w:ascii="Times New Roman" w:eastAsia="SimSun" w:hAnsi="Times New Roman" w:cs="Times New Roman"/>
          <w:bCs/>
          <w:iCs/>
          <w:color w:val="000000"/>
          <w:sz w:val="24"/>
          <w:szCs w:val="24"/>
          <w:lang w:val="kk-KZ" w:eastAsia="zh-CN"/>
        </w:rPr>
        <w:t xml:space="preserve">ес </w:t>
      </w:r>
      <w:r>
        <w:rPr>
          <w:rFonts w:ascii="Times New Roman" w:eastAsia="MS Mincho" w:hAnsi="Times New Roman" w:cs="Times New Roman"/>
          <w:bCs/>
          <w:iCs/>
          <w:color w:val="000000"/>
          <w:sz w:val="24"/>
          <w:szCs w:val="24"/>
          <w:lang w:val="kk-KZ" w:eastAsia="zh-CN"/>
        </w:rPr>
        <w:t>ө</w:t>
      </w:r>
      <w:r>
        <w:rPr>
          <w:rFonts w:ascii="Times New Roman" w:eastAsia="SimSun" w:hAnsi="Times New Roman" w:cs="Times New Roman"/>
          <w:bCs/>
          <w:iCs/>
          <w:color w:val="000000"/>
          <w:sz w:val="24"/>
          <w:szCs w:val="24"/>
          <w:lang w:val="kk-KZ" w:eastAsia="zh-CN"/>
        </w:rPr>
        <w:t>тк</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з</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л</w:t>
      </w:r>
      <w:r>
        <w:rPr>
          <w:rFonts w:ascii="Times New Roman" w:eastAsia="MS Mincho" w:hAnsi="Times New Roman" w:cs="Times New Roman"/>
          <w:bCs/>
          <w:iCs/>
          <w:color w:val="000000"/>
          <w:sz w:val="24"/>
          <w:szCs w:val="24"/>
          <w:lang w:val="kk-KZ" w:eastAsia="zh-CN"/>
        </w:rPr>
        <w:t>і</w:t>
      </w:r>
      <w:r>
        <w:rPr>
          <w:rFonts w:ascii="Times New Roman" w:eastAsia="SimSun" w:hAnsi="Times New Roman" w:cs="Times New Roman"/>
          <w:bCs/>
          <w:iCs/>
          <w:color w:val="000000"/>
          <w:sz w:val="24"/>
          <w:szCs w:val="24"/>
          <w:lang w:val="kk-KZ" w:eastAsia="zh-CN"/>
        </w:rPr>
        <w:t>п ж</w:t>
      </w:r>
      <w:r>
        <w:rPr>
          <w:rFonts w:ascii="Times New Roman" w:eastAsia="MS Mincho" w:hAnsi="Times New Roman" w:cs="Times New Roman"/>
          <w:bCs/>
          <w:iCs/>
          <w:color w:val="000000"/>
          <w:sz w:val="24"/>
          <w:szCs w:val="24"/>
          <w:lang w:val="kk-KZ" w:eastAsia="zh-CN"/>
        </w:rPr>
        <w:t>ә</w:t>
      </w:r>
      <w:r>
        <w:rPr>
          <w:rFonts w:ascii="Times New Roman" w:eastAsia="SimSun" w:hAnsi="Times New Roman" w:cs="Times New Roman"/>
          <w:bCs/>
          <w:iCs/>
          <w:color w:val="000000"/>
          <w:sz w:val="24"/>
          <w:szCs w:val="24"/>
          <w:lang w:val="kk-KZ" w:eastAsia="zh-CN"/>
        </w:rPr>
        <w:t>не профилактикалы</w:t>
      </w:r>
      <w:r>
        <w:rPr>
          <w:rFonts w:ascii="Times New Roman" w:eastAsia="MS Mincho" w:hAnsi="Times New Roman" w:cs="Times New Roman"/>
          <w:bCs/>
          <w:iCs/>
          <w:color w:val="000000"/>
          <w:sz w:val="24"/>
          <w:szCs w:val="24"/>
          <w:lang w:val="kk-KZ" w:eastAsia="zh-CN"/>
        </w:rPr>
        <w:t>қ</w:t>
      </w:r>
      <w:r>
        <w:rPr>
          <w:rFonts w:ascii="Times New Roman" w:eastAsia="SimSun" w:hAnsi="Times New Roman" w:cs="Times New Roman"/>
          <w:bCs/>
          <w:iCs/>
          <w:color w:val="000000"/>
          <w:sz w:val="24"/>
          <w:szCs w:val="24"/>
          <w:lang w:val="kk-KZ" w:eastAsia="zh-CN"/>
        </w:rPr>
        <w:t xml:space="preserve"> ж</w:t>
      </w:r>
      <w:r>
        <w:rPr>
          <w:rFonts w:ascii="Times New Roman" w:eastAsia="MS Mincho" w:hAnsi="Times New Roman" w:cs="Times New Roman"/>
          <w:bCs/>
          <w:iCs/>
          <w:color w:val="000000"/>
          <w:sz w:val="24"/>
          <w:szCs w:val="24"/>
          <w:lang w:val="kk-KZ" w:eastAsia="zh-CN"/>
        </w:rPr>
        <w:t>ұ</w:t>
      </w:r>
      <w:r>
        <w:rPr>
          <w:rFonts w:ascii="Times New Roman" w:eastAsia="SimSun" w:hAnsi="Times New Roman" w:cs="Times New Roman"/>
          <w:bCs/>
          <w:iCs/>
          <w:color w:val="000000"/>
          <w:sz w:val="24"/>
          <w:szCs w:val="24"/>
          <w:lang w:val="kk-KZ" w:eastAsia="zh-CN"/>
        </w:rPr>
        <w:t>мыстар жал</w:t>
      </w:r>
      <w:r>
        <w:rPr>
          <w:rFonts w:ascii="Times New Roman" w:eastAsia="MS Mincho" w:hAnsi="Times New Roman" w:cs="Times New Roman"/>
          <w:bCs/>
          <w:iCs/>
          <w:color w:val="000000"/>
          <w:sz w:val="24"/>
          <w:szCs w:val="24"/>
          <w:lang w:val="kk-KZ" w:eastAsia="zh-CN"/>
        </w:rPr>
        <w:t>ғ</w:t>
      </w:r>
      <w:r>
        <w:rPr>
          <w:rFonts w:ascii="Times New Roman" w:eastAsia="SimSun" w:hAnsi="Times New Roman" w:cs="Times New Roman"/>
          <w:bCs/>
          <w:iCs/>
          <w:color w:val="000000"/>
          <w:sz w:val="24"/>
          <w:szCs w:val="24"/>
          <w:lang w:val="kk-KZ" w:eastAsia="zh-CN"/>
        </w:rPr>
        <w:t xml:space="preserve">астырылуда. </w:t>
      </w:r>
    </w:p>
    <w:p w:rsidR="00DD5E19" w:rsidRDefault="00EE6FA5">
      <w:pPr>
        <w:pStyle w:val="HTML"/>
        <w:shd w:val="clear" w:color="auto" w:fill="FFFFFF" w:themeFill="background1"/>
        <w:jc w:val="both"/>
        <w:rPr>
          <w:rFonts w:ascii="Times New Roman" w:hAnsi="Times New Roman" w:cs="Times New Roman"/>
          <w:sz w:val="24"/>
          <w:szCs w:val="24"/>
          <w:lang w:val="kk-KZ"/>
        </w:rPr>
      </w:pPr>
      <w:r>
        <w:rPr>
          <w:rFonts w:ascii="Times New Roman" w:eastAsia="Times New Roman" w:hAnsi="Times New Roman" w:cs="Times New Roman"/>
          <w:color w:val="202124"/>
          <w:sz w:val="24"/>
          <w:szCs w:val="24"/>
          <w:lang w:val="kk-KZ"/>
        </w:rPr>
        <w:t xml:space="preserve">Өткен кезеңде сынып жетекшісі, әлеуметтік педагог, директордың тәрбие жөніндегі орынбасарымен жеке жұмыстар жүргізілді. Әрбір студенттің жеке профилактикалық </w:t>
      </w:r>
      <w:r>
        <w:rPr>
          <w:rFonts w:ascii="Times New Roman" w:eastAsia="Times New Roman" w:hAnsi="Times New Roman" w:cs="Times New Roman"/>
          <w:sz w:val="24"/>
          <w:szCs w:val="24"/>
          <w:lang w:val="kk-KZ"/>
        </w:rPr>
        <w:t>қолдау картасы бар, онда профилактикалық жүйе мен тәлімгерлердің жұмыс жоспары бар. Оқушыға жинақт</w:t>
      </w:r>
      <w:r>
        <w:rPr>
          <w:rFonts w:ascii="Times New Roman" w:eastAsia="Times New Roman" w:hAnsi="Times New Roman" w:cs="Times New Roman"/>
          <w:sz w:val="24"/>
          <w:szCs w:val="24"/>
          <w:lang w:val="kk-KZ"/>
        </w:rPr>
        <w:t xml:space="preserve">алған мінездеме, қосымша мәліметтер; оқушылардың сабаққа қатысуы, үлгерімі мен тәртібі бақыланады. </w:t>
      </w:r>
      <w:r>
        <w:rPr>
          <w:rFonts w:ascii="Times New Roman" w:hAnsi="Times New Roman" w:cs="Times New Roman"/>
          <w:sz w:val="24"/>
          <w:szCs w:val="24"/>
          <w:lang w:val="kk-KZ"/>
        </w:rPr>
        <w:t>Сынып жетекшілері әлеуметтік сынып төлқұжаттарын құрастырды, балалардың адекватсыз мінез-құлқының себептерін анықтады: жанжал, үлгерімі төмен және нашар бала</w:t>
      </w:r>
      <w:r>
        <w:rPr>
          <w:rFonts w:ascii="Times New Roman" w:hAnsi="Times New Roman" w:cs="Times New Roman"/>
          <w:sz w:val="24"/>
          <w:szCs w:val="24"/>
          <w:lang w:val="kk-KZ"/>
        </w:rPr>
        <w:t>лар, сабақты себепсіз қалдыру. Сынып жетекшілері мектепішілік есепте тұрған әрбір оқушыға бақылау күнделігін жүргізеді.</w:t>
      </w:r>
    </w:p>
    <w:p w:rsidR="00DD5E19" w:rsidRDefault="00DD5E19">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 xml:space="preserve">   Сынып жетекшілері оқушылармен тиісті жұмыстар жүргізіп, сабаққа қатысуын үнемі қадағалап, үлгерімі, сабаққа қатысуы туралы ата-аналарға хабарлап, кемшіліктерді жою шараларын жүргізеді.</w:t>
      </w: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2021-2022 оқу жылының бірінші жартыжылдығында. ҚМУ №22 орта мект</w:t>
      </w:r>
      <w:r>
        <w:rPr>
          <w:rFonts w:ascii="Times New Roman" w:eastAsia="Times New Roman" w:hAnsi="Times New Roman" w:cs="Times New Roman"/>
          <w:sz w:val="24"/>
          <w:szCs w:val="24"/>
          <w:lang w:val="kk-KZ"/>
        </w:rPr>
        <w:t>ебінде құқықтық тәрбие, патриоттық тәрбие беру, әлеуметтік тақырыптарда іс-шаралар өткізілді.</w:t>
      </w:r>
    </w:p>
    <w:p w:rsidR="00DD5E19" w:rsidRDefault="00DD5E19">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Өткізілген іс-шаралар:</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 xml:space="preserve">1.2021-2022 оқу жылына арналған құқық бұзушылықтың алдын алу жоспары,құқық бұзушылықтың </w:t>
      </w:r>
      <w:r>
        <w:rPr>
          <w:rFonts w:ascii="Times New Roman" w:eastAsia="SimSun" w:hAnsi="Times New Roman" w:cs="Times New Roman"/>
          <w:sz w:val="24"/>
          <w:szCs w:val="24"/>
          <w:lang w:val="kk-KZ" w:eastAsia="zh-CN"/>
        </w:rPr>
        <w:t>алдын алу кеңесі құрылып бекітілді.</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2.Білім алушылар арасында мектеп ережесімен қашықтықтан таныстырылып, құқықбұзушылықты болдырмау мақсатында кластар бойынша рейдтік жұмыстар мектеп әкімшілігімен бірлесіп күнделікті ұйымдастырылады.</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3.Бала құқықтары тура</w:t>
      </w:r>
      <w:r>
        <w:rPr>
          <w:rFonts w:ascii="Times New Roman" w:eastAsia="SimSun" w:hAnsi="Times New Roman" w:cs="Times New Roman"/>
          <w:sz w:val="24"/>
          <w:szCs w:val="24"/>
          <w:lang w:val="kk-KZ" w:eastAsia="zh-CN"/>
        </w:rPr>
        <w:t>лы конвенциямен,отбасы туралы Заңмен т.б.нормативтік құжаттармен жалпы оқушылар және ата-аналар жиналысында таныстыру.</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4. «Тәуекел тобында» және ПБ-де есепте тұрған оқушылар анықталып, мекен-жайы бойынша тексеріліп, мекетепшілік және мектептен тыс үйірмеле</w:t>
      </w:r>
      <w:r>
        <w:rPr>
          <w:rFonts w:ascii="Times New Roman" w:eastAsia="SimSun" w:hAnsi="Times New Roman" w:cs="Times New Roman"/>
          <w:sz w:val="24"/>
          <w:szCs w:val="24"/>
          <w:lang w:val="kk-KZ" w:eastAsia="zh-CN"/>
        </w:rPr>
        <w:t>рмен қамтылды.</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5.Тәртіп сақшылар құрамын және 2021-2022 оқу жылының жұмыс жоспары бекітілді.</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6.Мектеп әкімшілігімен бірлесе отыра мектеп оқушылар арасында тәрбие мен құқықбұзушылықтың алдын алу құқықтық кеңес отырыстары кезектен тыс және кезекпен өткізілді</w:t>
      </w:r>
      <w:r>
        <w:rPr>
          <w:rFonts w:ascii="Times New Roman" w:eastAsia="SimSun" w:hAnsi="Times New Roman" w:cs="Times New Roman"/>
          <w:sz w:val="24"/>
          <w:szCs w:val="24"/>
          <w:lang w:val="kk-KZ" w:eastAsia="zh-CN"/>
        </w:rPr>
        <w:t>.</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7.Жоспар бойынша жоспардан тыс іс шаралар өткізілді.</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 xml:space="preserve">8.Жол көлік оқиғалары, жолда абай болуға, жол ережелер қауіпсіздігін сақтау мақсатында 2021 жылдың 1-30 қыркүйек аралығында </w:t>
      </w:r>
    </w:p>
    <w:p w:rsidR="00DD5E19" w:rsidRDefault="00DD5E19">
      <w:pPr>
        <w:shd w:val="clear" w:color="auto" w:fill="FFFFFF" w:themeFill="background1"/>
        <w:spacing w:after="0" w:line="240" w:lineRule="auto"/>
        <w:jc w:val="both"/>
        <w:rPr>
          <w:rFonts w:ascii="Times New Roman" w:eastAsia="SimSun" w:hAnsi="Times New Roman" w:cs="Times New Roman"/>
          <w:sz w:val="24"/>
          <w:szCs w:val="24"/>
          <w:lang w:val="kk-KZ" w:eastAsia="zh-CN"/>
        </w:rPr>
      </w:pP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07.09.2021ж.Жоспардан тыс  мектепішілік сәтсіз отбасы есебінде тұрған Куспа</w:t>
      </w:r>
      <w:r>
        <w:rPr>
          <w:rFonts w:ascii="Times New Roman" w:eastAsia="SimSun" w:hAnsi="Times New Roman" w:cs="Times New Roman"/>
          <w:sz w:val="24"/>
          <w:szCs w:val="24"/>
          <w:lang w:val="kk-KZ" w:eastAsia="zh-CN"/>
        </w:rPr>
        <w:t>нова Айгуль Каликовна отбасының мекен-жайы тексерілді.Үй-тұрмыстық жағдайы актісі толтырылды</w:t>
      </w:r>
    </w:p>
    <w:p w:rsidR="00DD5E19" w:rsidRDefault="00DD5E19">
      <w:pPr>
        <w:shd w:val="clear" w:color="auto" w:fill="FFFFFF" w:themeFill="background1"/>
        <w:spacing w:after="0" w:line="240" w:lineRule="auto"/>
        <w:jc w:val="both"/>
        <w:rPr>
          <w:rFonts w:ascii="Times New Roman" w:eastAsia="SimSun" w:hAnsi="Times New Roman" w:cs="Times New Roman"/>
          <w:sz w:val="24"/>
          <w:szCs w:val="24"/>
          <w:lang w:val="kk-KZ" w:eastAsia="zh-CN"/>
        </w:rPr>
      </w:pP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08.09.2021.Балалардың жол көлік  апатынан алдын алу мақсатында «Жол ережесін білейік, аман есен жүрейік!».1-4 класс, 96 оқушы  Жол патрульдік бөлімінің бастығымен</w:t>
      </w:r>
      <w:r>
        <w:rPr>
          <w:rFonts w:ascii="Times New Roman" w:eastAsia="SimSun" w:hAnsi="Times New Roman" w:cs="Times New Roman"/>
          <w:sz w:val="24"/>
          <w:szCs w:val="24"/>
          <w:lang w:val="kk-KZ" w:eastAsia="zh-CN"/>
        </w:rPr>
        <w:t xml:space="preserve"> кездесу өткізілді.</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 xml:space="preserve">15.09.2021ж. Жасөспірім жедел профилактикалық іс шара бойынша 1-4 класс,96 оқушысы </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Ақтөбе қаласы ПБ Алматы ауданы №3ҚПБ КТІЖ УПИ полиция капитаны А.А.Сундетбаева лекция оқыды.</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Қыркүйек</w:t>
      </w:r>
      <w:r>
        <w:rPr>
          <w:rFonts w:ascii="Times New Roman" w:eastAsia="SimSun" w:hAnsi="Times New Roman" w:cs="Times New Roman"/>
          <w:sz w:val="24"/>
          <w:szCs w:val="24"/>
          <w:lang w:val="kk-KZ" w:eastAsia="zh-CN"/>
        </w:rPr>
        <w:t xml:space="preserve"> айының 25 -і күні мектепте құқықбұзушылықтың алдын</w:t>
      </w:r>
      <w:r>
        <w:rPr>
          <w:rFonts w:ascii="Times New Roman" w:eastAsia="SimSun" w:hAnsi="Times New Roman" w:cs="Times New Roman"/>
          <w:sz w:val="24"/>
          <w:szCs w:val="24"/>
          <w:lang w:val="kk-KZ" w:eastAsia="zh-CN"/>
        </w:rPr>
        <w:t xml:space="preserve"> алу бойынша профилактикалық кеңестің алғашқы отырысы өткізілді. Кеңесте әлеуміттік тізім бекітіліп, есепте тұрған оқушылардың тізімі жаңартылды.</w:t>
      </w:r>
    </w:p>
    <w:p w:rsidR="00DD5E19" w:rsidRDefault="00DD5E19">
      <w:pPr>
        <w:shd w:val="clear" w:color="auto" w:fill="FFFFFF" w:themeFill="background1"/>
        <w:spacing w:after="0" w:line="240" w:lineRule="auto"/>
        <w:jc w:val="both"/>
        <w:rPr>
          <w:rFonts w:ascii="Times New Roman" w:eastAsia="SimSun" w:hAnsi="Times New Roman" w:cs="Times New Roman"/>
          <w:sz w:val="24"/>
          <w:szCs w:val="24"/>
          <w:lang w:val="kk-KZ" w:eastAsia="zh-CN"/>
        </w:rPr>
      </w:pP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Қазан</w:t>
      </w:r>
      <w:r>
        <w:rPr>
          <w:rFonts w:ascii="Times New Roman" w:eastAsia="SimSun" w:hAnsi="Times New Roman" w:cs="Times New Roman"/>
          <w:sz w:val="24"/>
          <w:szCs w:val="24"/>
          <w:lang w:val="kk-KZ" w:eastAsia="zh-CN"/>
        </w:rPr>
        <w:t xml:space="preserve"> айында “Сәтсіз отбасы” есебінде тұрған Душуткин А, 6в класс оқушысы, Серік Азамат, 8в класс, Бертагина </w:t>
      </w:r>
      <w:r>
        <w:rPr>
          <w:rFonts w:ascii="Times New Roman" w:eastAsia="SimSun" w:hAnsi="Times New Roman" w:cs="Times New Roman"/>
          <w:sz w:val="24"/>
          <w:szCs w:val="24"/>
          <w:lang w:val="kk-KZ" w:eastAsia="zh-CN"/>
        </w:rPr>
        <w:t>Алина және Диана, 9,2 класс оқушыларының ата-аналарымен құқықтық кеңес отырысы өткізілді.</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Қазан</w:t>
      </w:r>
      <w:r>
        <w:rPr>
          <w:rFonts w:ascii="Times New Roman" w:eastAsia="SimSun" w:hAnsi="Times New Roman" w:cs="Times New Roman"/>
          <w:sz w:val="24"/>
          <w:szCs w:val="24"/>
          <w:lang w:val="kk-KZ" w:eastAsia="zh-CN"/>
        </w:rPr>
        <w:t xml:space="preserve"> айының 12-і күні “Дін мәселелері және қоғаммен байланыс жөніндегі орталық”КММ теолог маманы Жумабаев Мейрамбек Бақытұлымен 8-11 кластар аралығында “Зум” платфор</w:t>
      </w:r>
      <w:r>
        <w:rPr>
          <w:rFonts w:ascii="Times New Roman" w:eastAsia="SimSun" w:hAnsi="Times New Roman" w:cs="Times New Roman"/>
          <w:sz w:val="24"/>
          <w:szCs w:val="24"/>
          <w:lang w:val="kk-KZ" w:eastAsia="zh-CN"/>
        </w:rPr>
        <w:t>масы арқылы кездесу өткізілді. Кездесуге жалпы мектеп бойынша 66 оқушы және 10 класс жетекші және мектеп әкімшілігі қатысты. Тақырыбы: “Теологпен диалог-пайдалы білім”. Іс-шараның мақсаты: Діни экстремизимнің алдын алу, жастардың толеранттылығына тәрбиелеу</w:t>
      </w:r>
      <w:r>
        <w:rPr>
          <w:rFonts w:ascii="Times New Roman" w:eastAsia="SimSun" w:hAnsi="Times New Roman" w:cs="Times New Roman"/>
          <w:sz w:val="24"/>
          <w:szCs w:val="24"/>
          <w:lang w:val="kk-KZ" w:eastAsia="zh-CN"/>
        </w:rPr>
        <w:t>, діни антиридикалды иммунитетті қалыптастыру , рухани тәрбиенің өзін-өзі жетілдіру, діни сауаттылықты арттыру</w:t>
      </w:r>
    </w:p>
    <w:p w:rsidR="00DD5E19" w:rsidRDefault="00EE6FA5">
      <w:pPr>
        <w:numPr>
          <w:ilvl w:val="0"/>
          <w:numId w:val="12"/>
        </w:num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Қараша</w:t>
      </w:r>
      <w:r>
        <w:rPr>
          <w:rFonts w:ascii="Times New Roman" w:eastAsia="SimSun" w:hAnsi="Times New Roman" w:cs="Times New Roman"/>
          <w:sz w:val="24"/>
          <w:szCs w:val="24"/>
          <w:lang w:val="kk-KZ" w:eastAsia="zh-CN"/>
        </w:rPr>
        <w:t xml:space="preserve"> айының 1-8 аралығында “Каникул” түңгі мезгілде жүрмеудің алдын алу шаралары өткізілді. Түңгі мезгілде жүрмеудің алдын алу шараларының мақс</w:t>
      </w:r>
      <w:r>
        <w:rPr>
          <w:rFonts w:ascii="Times New Roman" w:eastAsia="SimSun" w:hAnsi="Times New Roman" w:cs="Times New Roman"/>
          <w:sz w:val="24"/>
          <w:szCs w:val="24"/>
          <w:lang w:val="kk-KZ" w:eastAsia="zh-CN"/>
        </w:rPr>
        <w:t>аты:оқушылардың қауіпсіздігі мен құқық бұзушылықтың алдын алу болып табылады. Кешкі рейд мектеп аумағындағы көшелерде, ойын-сауық орындарында жүргізілді. Мектеп әкімшілігі ата-аналарды балалардың кешкі мезгіл уақытында қадағалауы сұралды.</w:t>
      </w:r>
    </w:p>
    <w:p w:rsidR="00DD5E19" w:rsidRDefault="00EE6FA5">
      <w:pPr>
        <w:pStyle w:val="afa"/>
        <w:numPr>
          <w:ilvl w:val="0"/>
          <w:numId w:val="12"/>
        </w:numPr>
        <w:shd w:val="clear" w:color="auto" w:fill="FFFFFF" w:themeFill="background1"/>
        <w:spacing w:after="0" w:line="240" w:lineRule="auto"/>
        <w:jc w:val="both"/>
        <w:rPr>
          <w:rFonts w:ascii="Times New Roman" w:eastAsia="SimSun" w:hAnsi="Times New Roman"/>
          <w:sz w:val="24"/>
          <w:szCs w:val="24"/>
          <w:lang w:val="kk-KZ" w:eastAsia="zh-CN"/>
        </w:rPr>
      </w:pPr>
      <w:r>
        <w:rPr>
          <w:rFonts w:ascii="Times New Roman" w:eastAsia="SimSun" w:hAnsi="Times New Roman"/>
          <w:sz w:val="24"/>
          <w:szCs w:val="24"/>
          <w:lang w:val="kk-KZ" w:eastAsia="zh-CN"/>
        </w:rPr>
        <w:t>2.15 қараша 2021ж</w:t>
      </w:r>
      <w:r>
        <w:rPr>
          <w:rFonts w:ascii="Times New Roman" w:eastAsia="SimSun" w:hAnsi="Times New Roman"/>
          <w:sz w:val="24"/>
          <w:szCs w:val="24"/>
          <w:lang w:val="kk-KZ" w:eastAsia="zh-CN"/>
        </w:rPr>
        <w:t>ылы Ақтөбе қаласы ПБ Алматы ауданы №3 ҚПБ ЮПБ КТІЖ УПИ полиция капитаны А.А.Сундетбаева 6-11класс оқушылары арасында “Нашақорлыққа жол жоқ”, “Бопсалаушылық” тақырыбында дәріс оқыды. Мақсаты: оқушылар арасында құқық бұзушылықтың алдын алу және оған жол берм</w:t>
      </w:r>
      <w:r>
        <w:rPr>
          <w:rFonts w:ascii="Times New Roman" w:eastAsia="SimSun" w:hAnsi="Times New Roman"/>
          <w:sz w:val="24"/>
          <w:szCs w:val="24"/>
          <w:lang w:val="kk-KZ" w:eastAsia="zh-CN"/>
        </w:rPr>
        <w:t xml:space="preserve">еу. </w:t>
      </w:r>
    </w:p>
    <w:p w:rsidR="00DD5E19" w:rsidRDefault="00EE6FA5">
      <w:pPr>
        <w:pStyle w:val="afa"/>
        <w:numPr>
          <w:ilvl w:val="0"/>
          <w:numId w:val="12"/>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2021 жылдың 8-13 қарашасы аралығында мектепте ерте жүктіліктің алдын алу шаралары жүргізілді. Мектеп медицина қызметкері №22 орта мектептің қыздарына «Мектепте ерте жүктіліктің алдын алу» </w:t>
      </w:r>
      <w:r>
        <w:rPr>
          <w:rFonts w:ascii="Times New Roman" w:hAnsi="Times New Roman"/>
          <w:sz w:val="24"/>
          <w:szCs w:val="24"/>
          <w:lang w:val="kk-KZ"/>
        </w:rPr>
        <w:lastRenderedPageBreak/>
        <w:t xml:space="preserve">тақырыбында дәріс оқыды. Мақсаты: ерте жүктілік проблемалары </w:t>
      </w:r>
      <w:r>
        <w:rPr>
          <w:rFonts w:ascii="Times New Roman" w:hAnsi="Times New Roman"/>
          <w:sz w:val="24"/>
          <w:szCs w:val="24"/>
          <w:lang w:val="kk-KZ"/>
        </w:rPr>
        <w:t>туралы хабардар ету, жасөспірімдерде салауатты өмір салты дағдыларын дамыту және дамыту. Мынадай сұрақтар қарастырылды: ерте жүктілік дегеніміз не? Неліктен ерте жүктілік қауіпті? Ерте жүктілік - бұл не?</w:t>
      </w:r>
    </w:p>
    <w:p w:rsidR="00DD5E19" w:rsidRDefault="00EE6FA5">
      <w:pPr>
        <w:pStyle w:val="afa"/>
        <w:numPr>
          <w:ilvl w:val="0"/>
          <w:numId w:val="12"/>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lang w:val="kk-KZ"/>
        </w:rPr>
      </w:pPr>
      <w:r>
        <w:rPr>
          <w:rFonts w:ascii="Times New Roman" w:hAnsi="Times New Roman"/>
          <w:sz w:val="24"/>
          <w:szCs w:val="24"/>
          <w:lang w:val="kk-KZ"/>
        </w:rPr>
        <w:t>2021 жылдың 8-13 қарашасы аралығында мектепте ерте ж</w:t>
      </w:r>
      <w:r>
        <w:rPr>
          <w:rFonts w:ascii="Times New Roman" w:hAnsi="Times New Roman"/>
          <w:sz w:val="24"/>
          <w:szCs w:val="24"/>
          <w:lang w:val="kk-KZ"/>
        </w:rPr>
        <w:t>үктіліктің алдын алу шаралары жүргізілді. Мектеп медицина қызметкері №22 орта мектептің қыздарына «Мектепте ерте жүктіліктің алдын алу» тақырыбында дәріс оқыды. Мақсаты: ерте жүктілік проблемалары туралы хабардар ету, жасөспірімдерде салауатты өмір салты д</w:t>
      </w:r>
      <w:r>
        <w:rPr>
          <w:rFonts w:ascii="Times New Roman" w:hAnsi="Times New Roman"/>
          <w:sz w:val="24"/>
          <w:szCs w:val="24"/>
          <w:lang w:val="kk-KZ"/>
        </w:rPr>
        <w:t>ағдыларын дамыту және дамыту. Мынадай сұрақтар қарастырылды: ерте жүктілік дегеніміз не? Неліктен ерте жүктілік қауіпті? Ерте жүктілік - бұл не?</w:t>
      </w: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 2021 Жылдың 18 арашасында іС-Шаралар Жоспарын Жүшеге Асуар Ажасанда 2021-2022 Оқу Жылына Кәмелетке Толмаеған</w:t>
      </w:r>
      <w:r>
        <w:rPr>
          <w:rFonts w:ascii="Times New Roman" w:eastAsia="Times New Roman" w:hAnsi="Times New Roman" w:cs="Times New Roman"/>
          <w:sz w:val="24"/>
          <w:szCs w:val="24"/>
          <w:lang w:val="kk-KZ"/>
        </w:rPr>
        <w:t>дарң ң Әтіркі олдануына ң Алден Алу Жән Әлден Алу Жәнән Әлден Алу Жәнән Әлден Алу Жәнән Әңгімелесу.</w:t>
      </w: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Қазақстан Республикасының Қылмыстық көкесімен таныстырылды 297-бап Есірткі құралдарын, психотроптық заттарды, сол тектестерді өткiзу, жөнелту немес өткiзу м</w:t>
      </w:r>
      <w:r>
        <w:rPr>
          <w:rFonts w:ascii="Times New Roman" w:eastAsia="Times New Roman" w:hAnsi="Times New Roman" w:cs="Times New Roman"/>
          <w:sz w:val="24"/>
          <w:szCs w:val="24"/>
          <w:lang w:val="kk-KZ"/>
        </w:rPr>
        <w:t>ақсатын заңсыз дайындау, қадақайта өмiрi.</w:t>
      </w: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Қатысқандардың жалпы сана: 47 оқушы, 15 жас.</w:t>
      </w:r>
    </w:p>
    <w:p w:rsidR="00DD5E19" w:rsidRDefault="00EE6FA5">
      <w:pPr>
        <w:numPr>
          <w:ilvl w:val="0"/>
          <w:numId w:val="13"/>
        </w:num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Тәуелсіздіктің 30-жылдығының қарсаңында “Открытый разговор” “Ашық әңгіме” тақырыбында әкелерге арналған дөңгелек үстел ұйымдатырылды. Мақсаты: отбасылық құндылықтаарды с</w:t>
      </w:r>
      <w:r>
        <w:rPr>
          <w:rFonts w:ascii="Times New Roman" w:eastAsia="SimSun" w:hAnsi="Times New Roman" w:cs="Times New Roman"/>
          <w:sz w:val="24"/>
          <w:szCs w:val="24"/>
          <w:lang w:val="kk-KZ" w:eastAsia="zh-CN"/>
        </w:rPr>
        <w:t>ақтау, әкелердің бала тәрбиесіндегі жауаапкершілігін арттыру, ата-аналардың жасөспірімдер арасында құқықбұзушылықтың алдын алу шараларын ұйымдастырудағы рөлін арттыру, тәрбие процесін ұйымдастыруда және мектепке көмек көрсетуде, отбасылық тәрбиенің жақсы ж</w:t>
      </w:r>
      <w:r>
        <w:rPr>
          <w:rFonts w:ascii="Times New Roman" w:eastAsia="SimSun" w:hAnsi="Times New Roman" w:cs="Times New Roman"/>
          <w:sz w:val="24"/>
          <w:szCs w:val="24"/>
          <w:lang w:val="kk-KZ" w:eastAsia="zh-CN"/>
        </w:rPr>
        <w:t xml:space="preserve">ақтарын насихаттау. </w:t>
      </w:r>
    </w:p>
    <w:p w:rsidR="00DD5E19" w:rsidRDefault="00EE6FA5">
      <w:p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Отырыста әкелер өз ойларын жеткізіп, белсене қатысып отырды.Және де 6,7 класс оқушылары өз өлеңдерін , өнерлерін көрсетті. Алдағы уақытта да осындай шаралар кеңінен ұйымдастырылатын болады.</w:t>
      </w:r>
    </w:p>
    <w:p w:rsidR="00DD5E19" w:rsidRDefault="00DD5E19">
      <w:pPr>
        <w:shd w:val="clear" w:color="auto" w:fill="FFFFFF" w:themeFill="background1"/>
        <w:spacing w:after="0" w:line="240" w:lineRule="auto"/>
        <w:jc w:val="both"/>
        <w:rPr>
          <w:rFonts w:ascii="Times New Roman" w:eastAsia="SimSun" w:hAnsi="Times New Roman" w:cs="Times New Roman"/>
          <w:sz w:val="24"/>
          <w:szCs w:val="24"/>
          <w:lang w:val="kk-KZ" w:eastAsia="zh-CN"/>
        </w:rPr>
      </w:pPr>
    </w:p>
    <w:p w:rsidR="00DD5E19" w:rsidRDefault="00EE6FA5">
      <w:pPr>
        <w:pStyle w:val="afa"/>
        <w:numPr>
          <w:ilvl w:val="0"/>
          <w:numId w:val="13"/>
        </w:numPr>
        <w:shd w:val="clear" w:color="auto" w:fill="FFFFFF" w:themeFill="background1"/>
        <w:spacing w:after="0" w:line="240" w:lineRule="auto"/>
        <w:jc w:val="both"/>
        <w:rPr>
          <w:rFonts w:ascii="Times New Roman" w:eastAsia="SimSun" w:hAnsi="Times New Roman"/>
          <w:sz w:val="24"/>
          <w:szCs w:val="24"/>
          <w:lang w:val="kk-KZ" w:eastAsia="zh-CN"/>
        </w:rPr>
      </w:pPr>
      <w:r>
        <w:rPr>
          <w:rFonts w:ascii="Times New Roman" w:eastAsia="SimSun" w:hAnsi="Times New Roman"/>
          <w:sz w:val="24"/>
          <w:szCs w:val="24"/>
          <w:lang w:val="kk-KZ" w:eastAsia="zh-CN"/>
        </w:rPr>
        <w:t>09.12.2021 жылы №22 орта мектепте “Адам құқығы” күніне орай 8 класс оқушыларына ЖПҚБ КТІЖ УПН полиция капитаны А.А.Сундетбаева және директордың тәрбие орынбасары Д.А.Сакауова қатысуымен “Бала құқығы туралы Конвенция” тақырыбында дөңгелек үстел өткізілді. М</w:t>
      </w:r>
      <w:r>
        <w:rPr>
          <w:rFonts w:ascii="Times New Roman" w:eastAsia="SimSun" w:hAnsi="Times New Roman"/>
          <w:sz w:val="24"/>
          <w:szCs w:val="24"/>
          <w:lang w:val="kk-KZ" w:eastAsia="zh-CN"/>
        </w:rPr>
        <w:t xml:space="preserve">ақсаты: оқушыларға балалар құқығы туралы білімдерін толықтыра огтырып, өмірде кездесетін келеңсіз жағдайлармен таныстыра отырып, балалар құқығын қорғауға үйрету. Шара кезінде Конвенция баптары талқыланып, балалардың құқығы мен міндеттері туралы сұрақтарға </w:t>
      </w:r>
      <w:r>
        <w:rPr>
          <w:rFonts w:ascii="Times New Roman" w:eastAsia="SimSun" w:hAnsi="Times New Roman"/>
          <w:sz w:val="24"/>
          <w:szCs w:val="24"/>
          <w:lang w:val="kk-KZ" w:eastAsia="zh-CN"/>
        </w:rPr>
        <w:t xml:space="preserve">жауап берілді. </w:t>
      </w: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14.12.2021 жылы мектептің 8,9,10 сынып қыздары арасында қалалық дәрігер, акушер-гинеколог Көпбергенова Назерка Бақтығалиқызымен «Жасөспірімдердің жүктіліктің алдын алу» тақырыбында кездесу өткізілді. Іс-шараның мақсаты: жасөспірімдерде сала</w:t>
      </w:r>
      <w:r>
        <w:rPr>
          <w:rFonts w:ascii="Times New Roman" w:eastAsia="Times New Roman" w:hAnsi="Times New Roman" w:cs="Times New Roman"/>
          <w:sz w:val="24"/>
          <w:szCs w:val="24"/>
          <w:lang w:val="kk-KZ"/>
        </w:rPr>
        <w:t>уатты өмір салтына, олардың денсаулығына және болашаққа, әл-ауқатына және толыққанды отбасында бақытты өмір сүруге деген ұмтылысына құндылық көзқарасын қалыптастыруға ықпал ету. Шараға мектеп әкімшілігі, сынып жетекшілері және 8,9,10 сынып оқушылары қатыст</w:t>
      </w:r>
      <w:r>
        <w:rPr>
          <w:rFonts w:ascii="Times New Roman" w:eastAsia="Times New Roman" w:hAnsi="Times New Roman" w:cs="Times New Roman"/>
          <w:sz w:val="24"/>
          <w:szCs w:val="24"/>
          <w:lang w:val="kk-KZ"/>
        </w:rPr>
        <w:t>ы.</w:t>
      </w: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2021 жылдың 14 желтоқсанында халықаралық дәрежедегі спорт шебері, каратэден КСРО, Еуропа және әлем чемпионы, Қазақстанның еңбек сіңірген жаттықтырушысы Әшім Қали Шәріпұлымен кездесу өтті. белгілі психолог Қалел Бибігүл Маратқызы, Алматы ауданы №3 ОҚПБ</w:t>
      </w:r>
      <w:r>
        <w:rPr>
          <w:rFonts w:ascii="Times New Roman" w:eastAsia="Times New Roman" w:hAnsi="Times New Roman" w:cs="Times New Roman"/>
          <w:sz w:val="24"/>
          <w:szCs w:val="24"/>
          <w:lang w:val="kk-KZ"/>
        </w:rPr>
        <w:t xml:space="preserve"> ММ учаскелік полиция инспекторы Сүндетбаева А.А. «Құқық бұзушылыққа жол жоқ!» тақырыбында .</w:t>
      </w:r>
    </w:p>
    <w:p w:rsidR="00DD5E19" w:rsidRDefault="00EE6FA5">
      <w:pPr>
        <w:pStyle w:val="afa"/>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sz w:val="24"/>
          <w:szCs w:val="24"/>
          <w:lang w:val="kk-KZ"/>
        </w:rPr>
      </w:pPr>
      <w:r>
        <w:rPr>
          <w:rFonts w:ascii="Times New Roman" w:hAnsi="Times New Roman"/>
          <w:sz w:val="24"/>
          <w:szCs w:val="24"/>
          <w:lang w:val="kk-KZ"/>
        </w:rPr>
        <w:t xml:space="preserve">Мақсаты: «Кәмелетке толмағандар арасындағы қылмыстар мен құқық бұзушылықтардың алдын алу, оқушылардың құқықтық санасын тәрбиелеу!». Кездесу қызықты әрі мазмұнды </w:t>
      </w:r>
      <w:r>
        <w:rPr>
          <w:rFonts w:ascii="Times New Roman" w:hAnsi="Times New Roman"/>
          <w:sz w:val="24"/>
          <w:szCs w:val="24"/>
          <w:lang w:val="kk-KZ"/>
        </w:rPr>
        <w:t>өтті. Жігіттер неше түрлі ақпарат алды. Қызықты сұрақтар мен жауаптар болды. Шара соңында студенттер әлем чемпионымен ықыласпен суретке түсіп, қолтаңба алып, өте риза болды! Кездесуге мектеп әкімшілігі мен 8,9,10 сынып оқушылары қатысты.</w:t>
      </w:r>
    </w:p>
    <w:p w:rsidR="00DD5E19" w:rsidRDefault="00DD5E19">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p>
    <w:p w:rsidR="00DD5E19" w:rsidRDefault="00EE6FA5">
      <w:pPr>
        <w:numPr>
          <w:ilvl w:val="0"/>
          <w:numId w:val="14"/>
        </w:numPr>
        <w:shd w:val="clear" w:color="auto" w:fill="FFFFFF" w:themeFill="background1"/>
        <w:spacing w:after="0" w:line="240" w:lineRule="auto"/>
        <w:jc w:val="both"/>
        <w:rPr>
          <w:rFonts w:ascii="Times New Roman" w:eastAsia="SimSun" w:hAnsi="Times New Roman" w:cs="Times New Roman"/>
          <w:sz w:val="24"/>
          <w:szCs w:val="24"/>
          <w:lang w:val="kk-KZ" w:eastAsia="zh-CN"/>
        </w:rPr>
      </w:pPr>
      <w:r>
        <w:rPr>
          <w:rFonts w:ascii="Times New Roman" w:eastAsia="SimSun" w:hAnsi="Times New Roman" w:cs="Times New Roman"/>
          <w:sz w:val="24"/>
          <w:szCs w:val="24"/>
          <w:lang w:val="kk-KZ" w:eastAsia="zh-CN"/>
        </w:rPr>
        <w:t>24.12.2021 жылы №</w:t>
      </w:r>
      <w:r>
        <w:rPr>
          <w:rFonts w:ascii="Times New Roman" w:eastAsia="SimSun" w:hAnsi="Times New Roman" w:cs="Times New Roman"/>
          <w:sz w:val="24"/>
          <w:szCs w:val="24"/>
          <w:lang w:val="kk-KZ" w:eastAsia="zh-CN"/>
        </w:rPr>
        <w:t>22 орта мектепте “Отбасылық білім беру” тақырыбында   көпбалалы әке “Шашу” халықтық-отбасылық ансамбілінің жетекшісіЖетесов Омирхан Наримановичпен кездесу өткізілді. Кездесудің мақсаты:Отбасы тәрбиесіндегі ата-ананың балаға тәрбиелік ықпалын арттыру. Тәрби</w:t>
      </w:r>
      <w:r>
        <w:rPr>
          <w:rFonts w:ascii="Times New Roman" w:eastAsia="SimSun" w:hAnsi="Times New Roman" w:cs="Times New Roman"/>
          <w:sz w:val="24"/>
          <w:szCs w:val="24"/>
          <w:lang w:val="kk-KZ" w:eastAsia="zh-CN"/>
        </w:rPr>
        <w:t>енің ең тамаша жері отбасы екенін, баламен қарым-қатынасты жақсарту. Ата-ананың мектеппен байланысын дамыту, бала тәрбиесіндегі әке орнын ерекшелігіне назар аударту. Кездесуде мектеп әкімшілігі , психологтар, Анаға тағзым орталығынан  психолог және ата-ана</w:t>
      </w:r>
      <w:r>
        <w:rPr>
          <w:rFonts w:ascii="Times New Roman" w:eastAsia="SimSun" w:hAnsi="Times New Roman" w:cs="Times New Roman"/>
          <w:sz w:val="24"/>
          <w:szCs w:val="24"/>
          <w:lang w:val="kk-KZ" w:eastAsia="zh-CN"/>
        </w:rPr>
        <w:t>лар қатысты. Іс-шара барысында мектеп психолгі Украинцева И.А. қатысушылармен тренингөткізді, әрі қарай кездесуге келген қонағымыз Жетесов О.Н сөз алып, бала тәрбиесімен ой бөісті. Анаға тағзым орталығының психолог маманы Калел Бибигуль Маратовна ата-анала</w:t>
      </w:r>
      <w:r>
        <w:rPr>
          <w:rFonts w:ascii="Times New Roman" w:eastAsia="SimSun" w:hAnsi="Times New Roman" w:cs="Times New Roman"/>
          <w:sz w:val="24"/>
          <w:szCs w:val="24"/>
          <w:lang w:val="kk-KZ" w:eastAsia="zh-CN"/>
        </w:rPr>
        <w:t xml:space="preserve">рмен әңгіме жүргізді. Ата-аналар тарапынан сұрақтар қойылып маңызды </w:t>
      </w:r>
      <w:r>
        <w:rPr>
          <w:rFonts w:ascii="Times New Roman" w:eastAsia="SimSun" w:hAnsi="Times New Roman" w:cs="Times New Roman"/>
          <w:sz w:val="24"/>
          <w:szCs w:val="24"/>
          <w:lang w:val="kk-KZ" w:eastAsia="zh-CN"/>
        </w:rPr>
        <w:lastRenderedPageBreak/>
        <w:t>жауаптар берілді. Кездесуде мектеп директоры, мектеп әкімшілігі, Анаға тағзым орталығының психологі, ата-аналар қатысты.</w:t>
      </w: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4"/>
          <w:szCs w:val="24"/>
          <w:lang w:val="kk-KZ"/>
        </w:rPr>
      </w:pPr>
      <w:r>
        <w:rPr>
          <w:rFonts w:ascii="Times New Roman" w:eastAsia="Times New Roman" w:hAnsi="Times New Roman" w:cs="Times New Roman"/>
          <w:color w:val="202124"/>
          <w:sz w:val="24"/>
          <w:szCs w:val="24"/>
          <w:lang w:val="kk-KZ"/>
        </w:rPr>
        <w:t>Бірінші жартыжылдықта тіркеуде тұрған отбасыларға апталық аралау жү</w:t>
      </w:r>
      <w:r>
        <w:rPr>
          <w:rFonts w:ascii="Times New Roman" w:eastAsia="Times New Roman" w:hAnsi="Times New Roman" w:cs="Times New Roman"/>
          <w:color w:val="202124"/>
          <w:sz w:val="24"/>
          <w:szCs w:val="24"/>
          <w:lang w:val="kk-KZ"/>
        </w:rPr>
        <w:t>ргізілді. Бару актісі жасалып, әңгімелер жүргізілді.</w:t>
      </w:r>
    </w:p>
    <w:p w:rsidR="00DD5E19" w:rsidRDefault="00EE6FA5">
      <w:pPr>
        <w:shd w:val="clear" w:color="auto" w:fill="FFFFFF" w:themeFill="background1"/>
        <w:tabs>
          <w:tab w:val="left" w:pos="0"/>
          <w:tab w:val="left" w:pos="5377"/>
        </w:tabs>
        <w:autoSpaceDE w:val="0"/>
        <w:autoSpaceDN w:val="0"/>
        <w:adjustRightInd w:val="0"/>
        <w:spacing w:before="100" w:beforeAutospacing="1" w:after="100" w:afterAutospacing="1"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Құқықбұзушылықтың</w:t>
      </w:r>
      <w:r>
        <w:rPr>
          <w:rFonts w:ascii="Times New Roman" w:eastAsia="SimSun" w:hAnsi="Times New Roman" w:cs="Times New Roman"/>
          <w:sz w:val="24"/>
          <w:szCs w:val="24"/>
          <w:lang w:val="kk-KZ"/>
        </w:rPr>
        <w:t xml:space="preserve"> алдын алу бойынша үш жылдық төмендегідей көрсеткіш көрсетіп отыр. </w:t>
      </w:r>
    </w:p>
    <w:tbl>
      <w:tblPr>
        <w:tblStyle w:val="af9"/>
        <w:tblW w:w="0" w:type="auto"/>
        <w:tblLook w:val="04A0"/>
      </w:tblPr>
      <w:tblGrid>
        <w:gridCol w:w="4092"/>
        <w:gridCol w:w="978"/>
        <w:gridCol w:w="992"/>
        <w:gridCol w:w="1134"/>
        <w:gridCol w:w="1134"/>
        <w:gridCol w:w="1134"/>
      </w:tblGrid>
      <w:tr w:rsidR="00DD5E19">
        <w:tc>
          <w:tcPr>
            <w:tcW w:w="4092"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jc w:val="center"/>
              <w:rPr>
                <w:rFonts w:ascii="Times New Roman" w:eastAsia="Times New Roman" w:hAnsi="Times New Roman" w:cs="Times New Roman"/>
                <w:b/>
                <w:bCs/>
                <w:i/>
                <w:sz w:val="24"/>
                <w:szCs w:val="24"/>
                <w:lang w:val="kk-KZ" w:eastAsia="ar-SA"/>
              </w:rPr>
            </w:pPr>
            <w:r>
              <w:rPr>
                <w:rFonts w:ascii="Times New Roman" w:eastAsia="Times New Roman" w:hAnsi="Times New Roman" w:cs="Times New Roman"/>
                <w:b/>
                <w:bCs/>
                <w:i/>
                <w:sz w:val="24"/>
                <w:szCs w:val="24"/>
                <w:lang w:val="kk-KZ" w:eastAsia="ar-SA"/>
              </w:rPr>
              <w:t>атаулары</w:t>
            </w:r>
          </w:p>
        </w:tc>
        <w:tc>
          <w:tcPr>
            <w:tcW w:w="978"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jc w:val="center"/>
              <w:rPr>
                <w:rFonts w:ascii="Times New Roman" w:eastAsia="Times New Roman" w:hAnsi="Times New Roman" w:cs="Times New Roman"/>
                <w:b/>
                <w:bCs/>
                <w:i/>
                <w:sz w:val="24"/>
                <w:szCs w:val="24"/>
                <w:lang w:val="kk-KZ" w:eastAsia="ar-SA"/>
              </w:rPr>
            </w:pPr>
            <w:r>
              <w:rPr>
                <w:rFonts w:ascii="Times New Roman" w:eastAsia="Times New Roman" w:hAnsi="Times New Roman" w:cs="Times New Roman"/>
                <w:b/>
                <w:bCs/>
                <w:i/>
                <w:sz w:val="24"/>
                <w:szCs w:val="24"/>
                <w:lang w:val="kk-KZ" w:eastAsia="ar-SA"/>
              </w:rPr>
              <w:t>2017-2018 уч.г.</w:t>
            </w:r>
          </w:p>
        </w:tc>
        <w:tc>
          <w:tcPr>
            <w:tcW w:w="992"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jc w:val="center"/>
              <w:rPr>
                <w:rFonts w:ascii="Times New Roman" w:eastAsia="Times New Roman" w:hAnsi="Times New Roman" w:cs="Times New Roman"/>
                <w:b/>
                <w:bCs/>
                <w:i/>
                <w:sz w:val="24"/>
                <w:szCs w:val="24"/>
                <w:lang w:val="kk-KZ" w:eastAsia="ar-SA"/>
              </w:rPr>
            </w:pPr>
            <w:r>
              <w:rPr>
                <w:rFonts w:ascii="Times New Roman" w:eastAsia="Times New Roman" w:hAnsi="Times New Roman" w:cs="Times New Roman"/>
                <w:b/>
                <w:bCs/>
                <w:i/>
                <w:sz w:val="24"/>
                <w:szCs w:val="24"/>
                <w:lang w:val="kk-KZ" w:eastAsia="ar-SA"/>
              </w:rPr>
              <w:t>2018-2019 уч.г.</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jc w:val="center"/>
              <w:rPr>
                <w:rFonts w:ascii="Times New Roman" w:eastAsia="Times New Roman" w:hAnsi="Times New Roman" w:cs="Times New Roman"/>
                <w:b/>
                <w:bCs/>
                <w:i/>
                <w:sz w:val="24"/>
                <w:szCs w:val="24"/>
                <w:lang w:val="kk-KZ" w:eastAsia="ar-SA"/>
              </w:rPr>
            </w:pPr>
            <w:r>
              <w:rPr>
                <w:rFonts w:ascii="Times New Roman" w:eastAsia="Times New Roman" w:hAnsi="Times New Roman" w:cs="Times New Roman"/>
                <w:b/>
                <w:bCs/>
                <w:i/>
                <w:sz w:val="24"/>
                <w:szCs w:val="24"/>
                <w:lang w:val="kk-KZ" w:eastAsia="ar-SA"/>
              </w:rPr>
              <w:t>2019-2020 уч.г.</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jc w:val="center"/>
              <w:rPr>
                <w:rFonts w:ascii="Times New Roman" w:eastAsia="Times New Roman" w:hAnsi="Times New Roman" w:cs="Times New Roman"/>
                <w:b/>
                <w:bCs/>
                <w:i/>
                <w:sz w:val="24"/>
                <w:szCs w:val="24"/>
                <w:lang w:val="kk-KZ" w:eastAsia="ar-SA"/>
              </w:rPr>
            </w:pPr>
            <w:r>
              <w:rPr>
                <w:rFonts w:ascii="Times New Roman" w:eastAsia="Times New Roman" w:hAnsi="Times New Roman" w:cs="Times New Roman"/>
                <w:b/>
                <w:bCs/>
                <w:i/>
                <w:sz w:val="24"/>
                <w:szCs w:val="24"/>
                <w:lang w:val="kk-KZ" w:eastAsia="ar-SA"/>
              </w:rPr>
              <w:t>20-21</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jc w:val="center"/>
              <w:rPr>
                <w:rFonts w:ascii="Times New Roman" w:eastAsia="Times New Roman" w:hAnsi="Times New Roman" w:cs="Times New Roman"/>
                <w:b/>
                <w:bCs/>
                <w:i/>
                <w:sz w:val="24"/>
                <w:szCs w:val="24"/>
                <w:lang w:val="kk-KZ" w:eastAsia="ar-SA"/>
              </w:rPr>
            </w:pPr>
            <w:r>
              <w:rPr>
                <w:rFonts w:ascii="Times New Roman" w:eastAsia="Times New Roman" w:hAnsi="Times New Roman" w:cs="Times New Roman"/>
                <w:b/>
                <w:bCs/>
                <w:i/>
                <w:sz w:val="24"/>
                <w:szCs w:val="24"/>
                <w:lang w:val="kk-KZ" w:eastAsia="ar-SA"/>
              </w:rPr>
              <w:t>21-22</w:t>
            </w:r>
          </w:p>
        </w:tc>
      </w:tr>
      <w:tr w:rsidR="00DD5E19">
        <w:tc>
          <w:tcPr>
            <w:tcW w:w="4092"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"Тәукел топ"</w:t>
            </w:r>
          </w:p>
        </w:tc>
        <w:tc>
          <w:tcPr>
            <w:tcW w:w="978"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13</w:t>
            </w:r>
          </w:p>
        </w:tc>
        <w:tc>
          <w:tcPr>
            <w:tcW w:w="992"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11</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14</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7</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12</w:t>
            </w:r>
          </w:p>
        </w:tc>
      </w:tr>
      <w:tr w:rsidR="00DD5E19">
        <w:tc>
          <w:tcPr>
            <w:tcW w:w="4092"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jc w:val="both"/>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Мектепшілік тіркеу</w:t>
            </w:r>
          </w:p>
        </w:tc>
        <w:tc>
          <w:tcPr>
            <w:tcW w:w="978"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6</w:t>
            </w:r>
          </w:p>
        </w:tc>
        <w:tc>
          <w:tcPr>
            <w:tcW w:w="992"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5</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5</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4</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6</w:t>
            </w:r>
          </w:p>
        </w:tc>
      </w:tr>
      <w:tr w:rsidR="00DD5E19">
        <w:tc>
          <w:tcPr>
            <w:tcW w:w="4092"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jc w:val="both"/>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Ішкі істер бөлімінің жасөспірімдер  инспекциясына тәркеу</w:t>
            </w:r>
          </w:p>
        </w:tc>
        <w:tc>
          <w:tcPr>
            <w:tcW w:w="978"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2</w:t>
            </w:r>
          </w:p>
        </w:tc>
        <w:tc>
          <w:tcPr>
            <w:tcW w:w="992"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2</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2</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1</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0</w:t>
            </w:r>
          </w:p>
        </w:tc>
      </w:tr>
      <w:tr w:rsidR="00DD5E19">
        <w:tc>
          <w:tcPr>
            <w:tcW w:w="4092"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jc w:val="both"/>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"Сәтсіз отбасы"</w:t>
            </w:r>
          </w:p>
        </w:tc>
        <w:tc>
          <w:tcPr>
            <w:tcW w:w="978"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7</w:t>
            </w:r>
          </w:p>
        </w:tc>
        <w:tc>
          <w:tcPr>
            <w:tcW w:w="992"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7</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5</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5</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6</w:t>
            </w:r>
          </w:p>
        </w:tc>
      </w:tr>
      <w:tr w:rsidR="00DD5E19">
        <w:tc>
          <w:tcPr>
            <w:tcW w:w="4092"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jc w:val="both"/>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Қылмыстық жауапкершілікке тартылғандар</w:t>
            </w:r>
          </w:p>
        </w:tc>
        <w:tc>
          <w:tcPr>
            <w:tcW w:w="978"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0</w:t>
            </w:r>
          </w:p>
        </w:tc>
        <w:tc>
          <w:tcPr>
            <w:tcW w:w="992"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0</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0</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0</w:t>
            </w:r>
          </w:p>
        </w:tc>
        <w:tc>
          <w:tcPr>
            <w:tcW w:w="1134" w:type="dxa"/>
            <w:tcBorders>
              <w:top w:val="single" w:sz="4" w:space="0" w:color="auto"/>
              <w:left w:val="single" w:sz="4" w:space="0" w:color="auto"/>
              <w:bottom w:val="single" w:sz="4" w:space="0" w:color="auto"/>
              <w:right w:val="single" w:sz="4" w:space="0" w:color="auto"/>
            </w:tcBorders>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0</w:t>
            </w:r>
          </w:p>
        </w:tc>
      </w:tr>
    </w:tbl>
    <w:p w:rsidR="00DD5E19" w:rsidRDefault="00EE6FA5">
      <w:pPr>
        <w:shd w:val="clear" w:color="auto" w:fill="FFFFFF" w:themeFill="background1"/>
        <w:tabs>
          <w:tab w:val="left" w:pos="0"/>
          <w:tab w:val="left" w:pos="5377"/>
        </w:tabs>
        <w:autoSpaceDE w:val="0"/>
        <w:autoSpaceDN w:val="0"/>
        <w:adjustRightInd w:val="0"/>
        <w:spacing w:before="100" w:beforeAutospacing="1" w:after="100" w:afterAutospacing="1" w:line="360" w:lineRule="auto"/>
        <w:contextualSpacing/>
        <w:jc w:val="both"/>
        <w:rPr>
          <w:rFonts w:ascii="Times New Roman" w:eastAsia="SimSun" w:hAnsi="Times New Roman" w:cs="Times New Roman"/>
          <w:b/>
          <w:sz w:val="24"/>
          <w:szCs w:val="24"/>
          <w:lang w:val="kk-KZ"/>
        </w:rPr>
      </w:pPr>
      <w:r>
        <w:rPr>
          <w:rFonts w:ascii="Times New Roman" w:eastAsia="SimSun" w:hAnsi="Times New Roman" w:cs="Times New Roman"/>
          <w:b/>
          <w:sz w:val="24"/>
          <w:szCs w:val="24"/>
          <w:lang w:val="kk-KZ"/>
        </w:rPr>
        <w:t>Оқушылардың істерінің қаралған бес жылдық төмендегідей көрсеткіш</w:t>
      </w:r>
    </w:p>
    <w:tbl>
      <w:tblPr>
        <w:tblStyle w:val="af9"/>
        <w:tblW w:w="0" w:type="auto"/>
        <w:tblLook w:val="04A0"/>
      </w:tblPr>
      <w:tblGrid>
        <w:gridCol w:w="1595"/>
        <w:gridCol w:w="1595"/>
        <w:gridCol w:w="1595"/>
        <w:gridCol w:w="1595"/>
        <w:gridCol w:w="1595"/>
        <w:gridCol w:w="1596"/>
      </w:tblGrid>
      <w:tr w:rsidR="00DD5E19">
        <w:tc>
          <w:tcPr>
            <w:tcW w:w="1595" w:type="dxa"/>
          </w:tcPr>
          <w:p w:rsidR="00DD5E19" w:rsidRDefault="00EE6FA5">
            <w:pPr>
              <w:shd w:val="clear" w:color="auto" w:fill="FFFFFF" w:themeFill="background1"/>
              <w:tabs>
                <w:tab w:val="left" w:pos="0"/>
                <w:tab w:val="left" w:pos="5377"/>
              </w:tabs>
              <w:autoSpaceDE w:val="0"/>
              <w:autoSpaceDN w:val="0"/>
              <w:adjustRightInd w:val="0"/>
              <w:spacing w:before="100" w:beforeAutospacing="1" w:after="100" w:afterAutospacing="1"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bCs/>
                <w:sz w:val="24"/>
                <w:szCs w:val="24"/>
                <w:lang w:val="kk-KZ"/>
              </w:rPr>
              <w:t xml:space="preserve">Ақтөбе қ. </w:t>
            </w:r>
            <w:r>
              <w:rPr>
                <w:rFonts w:ascii="Times New Roman" w:eastAsia="SimSun" w:hAnsi="Times New Roman" w:cs="Times New Roman"/>
                <w:sz w:val="24"/>
                <w:szCs w:val="24"/>
                <w:lang w:val="kk-KZ"/>
              </w:rPr>
              <w:t>калалық КЖТЖЖК</w:t>
            </w:r>
          </w:p>
          <w:p w:rsidR="00DD5E19" w:rsidRDefault="00DD5E19">
            <w:pPr>
              <w:shd w:val="clear" w:color="auto" w:fill="FFFFFF" w:themeFill="background1"/>
              <w:tabs>
                <w:tab w:val="left" w:pos="0"/>
                <w:tab w:val="left" w:pos="5377"/>
              </w:tabs>
              <w:autoSpaceDE w:val="0"/>
              <w:autoSpaceDN w:val="0"/>
              <w:adjustRightInd w:val="0"/>
              <w:spacing w:before="100" w:beforeAutospacing="1" w:after="100" w:afterAutospacing="1" w:line="360" w:lineRule="auto"/>
              <w:contextualSpacing/>
              <w:jc w:val="both"/>
              <w:rPr>
                <w:rFonts w:ascii="Times New Roman" w:eastAsia="SimSun" w:hAnsi="Times New Roman" w:cs="Times New Roman"/>
                <w:b/>
                <w:sz w:val="24"/>
                <w:szCs w:val="24"/>
                <w:lang w:val="kk-KZ"/>
              </w:rPr>
            </w:pPr>
          </w:p>
        </w:tc>
        <w:tc>
          <w:tcPr>
            <w:tcW w:w="1595" w:type="dxa"/>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
                <w:bCs/>
                <w:sz w:val="24"/>
                <w:szCs w:val="24"/>
                <w:lang w:val="kk-KZ" w:eastAsia="ar-SA"/>
              </w:rPr>
            </w:pPr>
            <w:r>
              <w:rPr>
                <w:rFonts w:ascii="Times New Roman" w:eastAsia="Times New Roman" w:hAnsi="Times New Roman" w:cs="Times New Roman"/>
                <w:b/>
                <w:bCs/>
                <w:sz w:val="24"/>
                <w:szCs w:val="24"/>
                <w:lang w:val="kk-KZ" w:eastAsia="ar-SA"/>
              </w:rPr>
              <w:t>2017-2018ж</w:t>
            </w:r>
          </w:p>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 xml:space="preserve">Бертагина  </w:t>
            </w:r>
          </w:p>
          <w:p w:rsidR="00DD5E19" w:rsidRDefault="00DD5E19">
            <w:pPr>
              <w:shd w:val="clear" w:color="auto" w:fill="FFFFFF" w:themeFill="background1"/>
              <w:tabs>
                <w:tab w:val="left" w:pos="0"/>
                <w:tab w:val="left" w:pos="5377"/>
              </w:tabs>
              <w:autoSpaceDE w:val="0"/>
              <w:autoSpaceDN w:val="0"/>
              <w:adjustRightInd w:val="0"/>
              <w:spacing w:before="100" w:beforeAutospacing="1" w:after="100" w:afterAutospacing="1" w:line="360" w:lineRule="auto"/>
              <w:contextualSpacing/>
              <w:jc w:val="both"/>
              <w:rPr>
                <w:rFonts w:ascii="Times New Roman" w:eastAsia="SimSun" w:hAnsi="Times New Roman" w:cs="Times New Roman"/>
                <w:b/>
                <w:sz w:val="24"/>
                <w:szCs w:val="24"/>
                <w:lang w:val="kk-KZ"/>
              </w:rPr>
            </w:pPr>
          </w:p>
        </w:tc>
        <w:tc>
          <w:tcPr>
            <w:tcW w:w="1595" w:type="dxa"/>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
                <w:bCs/>
                <w:sz w:val="24"/>
                <w:szCs w:val="24"/>
                <w:lang w:val="kk-KZ" w:eastAsia="ar-SA"/>
              </w:rPr>
            </w:pPr>
            <w:r>
              <w:rPr>
                <w:rFonts w:ascii="Times New Roman" w:eastAsia="Times New Roman" w:hAnsi="Times New Roman" w:cs="Times New Roman"/>
                <w:b/>
                <w:bCs/>
                <w:sz w:val="24"/>
                <w:szCs w:val="24"/>
                <w:lang w:val="kk-KZ" w:eastAsia="ar-SA"/>
              </w:rPr>
              <w:t>2018-2019ж</w:t>
            </w:r>
          </w:p>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Айтпанов А 2019 қаңтар</w:t>
            </w:r>
          </w:p>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Тунгатарова Д</w:t>
            </w:r>
          </w:p>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02.10.18</w:t>
            </w:r>
          </w:p>
          <w:p w:rsidR="00DD5E19" w:rsidRDefault="00DD5E19">
            <w:pPr>
              <w:shd w:val="clear" w:color="auto" w:fill="FFFFFF" w:themeFill="background1"/>
              <w:tabs>
                <w:tab w:val="left" w:pos="0"/>
                <w:tab w:val="left" w:pos="5377"/>
              </w:tabs>
              <w:autoSpaceDE w:val="0"/>
              <w:autoSpaceDN w:val="0"/>
              <w:adjustRightInd w:val="0"/>
              <w:spacing w:before="100" w:beforeAutospacing="1" w:after="100" w:afterAutospacing="1" w:line="360" w:lineRule="auto"/>
              <w:contextualSpacing/>
              <w:jc w:val="both"/>
              <w:rPr>
                <w:rFonts w:ascii="Times New Roman" w:eastAsia="SimSun" w:hAnsi="Times New Roman" w:cs="Times New Roman"/>
                <w:b/>
                <w:sz w:val="24"/>
                <w:szCs w:val="24"/>
                <w:lang w:val="kk-KZ"/>
              </w:rPr>
            </w:pPr>
          </w:p>
        </w:tc>
        <w:tc>
          <w:tcPr>
            <w:tcW w:w="1595" w:type="dxa"/>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
                <w:bCs/>
                <w:sz w:val="24"/>
                <w:szCs w:val="24"/>
                <w:lang w:val="kk-KZ" w:eastAsia="ar-SA"/>
              </w:rPr>
            </w:pPr>
            <w:r>
              <w:rPr>
                <w:rFonts w:ascii="Times New Roman" w:eastAsia="Times New Roman" w:hAnsi="Times New Roman" w:cs="Times New Roman"/>
                <w:b/>
                <w:bCs/>
                <w:sz w:val="24"/>
                <w:szCs w:val="24"/>
                <w:lang w:val="kk-KZ" w:eastAsia="ar-SA"/>
              </w:rPr>
              <w:t>2019-2020ж</w:t>
            </w:r>
          </w:p>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Совет А</w:t>
            </w:r>
          </w:p>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2020 қаңтар</w:t>
            </w:r>
          </w:p>
          <w:p w:rsidR="00DD5E19" w:rsidRDefault="00DD5E19">
            <w:pPr>
              <w:shd w:val="clear" w:color="auto" w:fill="FFFFFF" w:themeFill="background1"/>
              <w:tabs>
                <w:tab w:val="left" w:pos="0"/>
                <w:tab w:val="left" w:pos="5377"/>
              </w:tabs>
              <w:autoSpaceDE w:val="0"/>
              <w:autoSpaceDN w:val="0"/>
              <w:adjustRightInd w:val="0"/>
              <w:spacing w:before="100" w:beforeAutospacing="1" w:after="100" w:afterAutospacing="1" w:line="360" w:lineRule="auto"/>
              <w:contextualSpacing/>
              <w:jc w:val="both"/>
              <w:rPr>
                <w:rFonts w:ascii="Times New Roman" w:eastAsia="SimSun" w:hAnsi="Times New Roman" w:cs="Times New Roman"/>
                <w:b/>
                <w:sz w:val="24"/>
                <w:szCs w:val="24"/>
                <w:lang w:val="kk-KZ"/>
              </w:rPr>
            </w:pPr>
          </w:p>
        </w:tc>
        <w:tc>
          <w:tcPr>
            <w:tcW w:w="1595" w:type="dxa"/>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
                <w:bCs/>
                <w:sz w:val="24"/>
                <w:szCs w:val="24"/>
                <w:lang w:val="kk-KZ" w:eastAsia="ar-SA"/>
              </w:rPr>
            </w:pPr>
            <w:r>
              <w:rPr>
                <w:rFonts w:ascii="Times New Roman" w:eastAsia="Times New Roman" w:hAnsi="Times New Roman" w:cs="Times New Roman"/>
                <w:b/>
                <w:bCs/>
                <w:sz w:val="24"/>
                <w:szCs w:val="24"/>
                <w:lang w:val="kk-KZ" w:eastAsia="ar-SA"/>
              </w:rPr>
              <w:t>2020-2021ж</w:t>
            </w:r>
          </w:p>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Серікулы Р 2021 сәуір</w:t>
            </w:r>
          </w:p>
          <w:p w:rsidR="00DD5E19" w:rsidRDefault="00DD5E19">
            <w:pPr>
              <w:shd w:val="clear" w:color="auto" w:fill="FFFFFF" w:themeFill="background1"/>
              <w:tabs>
                <w:tab w:val="left" w:pos="0"/>
                <w:tab w:val="left" w:pos="5377"/>
              </w:tabs>
              <w:autoSpaceDE w:val="0"/>
              <w:autoSpaceDN w:val="0"/>
              <w:adjustRightInd w:val="0"/>
              <w:spacing w:before="100" w:beforeAutospacing="1" w:after="100" w:afterAutospacing="1" w:line="360" w:lineRule="auto"/>
              <w:contextualSpacing/>
              <w:jc w:val="both"/>
              <w:rPr>
                <w:rFonts w:ascii="Times New Roman" w:eastAsia="SimSun" w:hAnsi="Times New Roman" w:cs="Times New Roman"/>
                <w:b/>
                <w:sz w:val="24"/>
                <w:szCs w:val="24"/>
                <w:lang w:val="kk-KZ"/>
              </w:rPr>
            </w:pPr>
          </w:p>
        </w:tc>
        <w:tc>
          <w:tcPr>
            <w:tcW w:w="1596" w:type="dxa"/>
          </w:tcPr>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
                <w:bCs/>
                <w:sz w:val="24"/>
                <w:szCs w:val="24"/>
                <w:lang w:val="kk-KZ" w:eastAsia="ar-SA"/>
              </w:rPr>
            </w:pPr>
            <w:r>
              <w:rPr>
                <w:rFonts w:ascii="Times New Roman" w:eastAsia="Times New Roman" w:hAnsi="Times New Roman" w:cs="Times New Roman"/>
                <w:b/>
                <w:bCs/>
                <w:sz w:val="24"/>
                <w:szCs w:val="24"/>
                <w:lang w:val="kk-KZ" w:eastAsia="ar-SA"/>
              </w:rPr>
              <w:t>2021-2022ж</w:t>
            </w:r>
          </w:p>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Бертагиндер қараша</w:t>
            </w:r>
          </w:p>
          <w:p w:rsidR="00DD5E19" w:rsidRDefault="00EE6FA5">
            <w:pPr>
              <w:shd w:val="clear" w:color="auto" w:fill="FFFFFF" w:themeFill="background1"/>
              <w:suppressAutoHyphens/>
              <w:spacing w:before="100" w:beforeAutospacing="1" w:after="100" w:afterAutospacing="1" w:line="360" w:lineRule="auto"/>
              <w:rPr>
                <w:rFonts w:ascii="Times New Roman" w:eastAsia="Times New Roman" w:hAnsi="Times New Roman" w:cs="Times New Roman"/>
                <w:bCs/>
                <w:sz w:val="24"/>
                <w:szCs w:val="24"/>
                <w:lang w:val="kk-KZ" w:eastAsia="ar-SA"/>
              </w:rPr>
            </w:pPr>
            <w:r>
              <w:rPr>
                <w:rFonts w:ascii="Times New Roman" w:eastAsia="Times New Roman" w:hAnsi="Times New Roman" w:cs="Times New Roman"/>
                <w:bCs/>
                <w:sz w:val="24"/>
                <w:szCs w:val="24"/>
                <w:lang w:val="kk-KZ" w:eastAsia="ar-SA"/>
              </w:rPr>
              <w:t>Ахметова Э</w:t>
            </w:r>
          </w:p>
          <w:p w:rsidR="00DD5E19" w:rsidRDefault="00EE6FA5">
            <w:pPr>
              <w:shd w:val="clear" w:color="auto" w:fill="FFFFFF" w:themeFill="background1"/>
              <w:tabs>
                <w:tab w:val="left" w:pos="0"/>
                <w:tab w:val="left" w:pos="5377"/>
              </w:tabs>
              <w:autoSpaceDE w:val="0"/>
              <w:autoSpaceDN w:val="0"/>
              <w:adjustRightInd w:val="0"/>
              <w:spacing w:before="100" w:beforeAutospacing="1" w:after="100" w:afterAutospacing="1" w:line="360" w:lineRule="auto"/>
              <w:contextualSpacing/>
              <w:jc w:val="both"/>
              <w:rPr>
                <w:rFonts w:ascii="Times New Roman" w:eastAsia="SimSun" w:hAnsi="Times New Roman" w:cs="Times New Roman"/>
                <w:b/>
                <w:sz w:val="24"/>
                <w:szCs w:val="24"/>
                <w:lang w:val="kk-KZ"/>
              </w:rPr>
            </w:pPr>
            <w:r>
              <w:rPr>
                <w:rFonts w:ascii="Times New Roman" w:eastAsia="Times New Roman" w:hAnsi="Times New Roman" w:cs="Times New Roman"/>
                <w:bCs/>
                <w:sz w:val="24"/>
                <w:szCs w:val="24"/>
                <w:lang w:val="kk-KZ" w:eastAsia="ar-SA"/>
              </w:rPr>
              <w:t>қараша</w:t>
            </w:r>
          </w:p>
        </w:tc>
      </w:tr>
    </w:tbl>
    <w:p w:rsidR="00DD5E19" w:rsidRDefault="00EE6FA5">
      <w:pPr>
        <w:shd w:val="clear" w:color="auto" w:fill="FFFFFF" w:themeFill="background1"/>
        <w:spacing w:after="0"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b/>
          <w:sz w:val="24"/>
          <w:szCs w:val="24"/>
          <w:lang w:val="kk-KZ"/>
        </w:rPr>
        <w:t xml:space="preserve">Салауатты өмір салтын қалыптастыру </w:t>
      </w:r>
      <w:r>
        <w:rPr>
          <w:rFonts w:ascii="Times New Roman" w:eastAsia="SimSun" w:hAnsi="Times New Roman" w:cs="Times New Roman"/>
          <w:sz w:val="24"/>
          <w:szCs w:val="24"/>
          <w:lang w:val="kk-KZ"/>
        </w:rPr>
        <w:t xml:space="preserve">бағыты бойынша бес жылдық жоспар </w:t>
      </w:r>
      <w:r>
        <w:rPr>
          <w:rFonts w:ascii="Times New Roman" w:eastAsia="SimSun" w:hAnsi="Times New Roman" w:cs="Times New Roman"/>
          <w:sz w:val="24"/>
          <w:szCs w:val="24"/>
          <w:lang w:val="kk-KZ"/>
        </w:rPr>
        <w:t>бар.</w:t>
      </w:r>
    </w:p>
    <w:p w:rsidR="00DD5E19" w:rsidRDefault="00EE6FA5">
      <w:pPr>
        <w:shd w:val="clear" w:color="auto" w:fill="FFFFFF" w:themeFill="background1"/>
        <w:spacing w:after="0"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 xml:space="preserve"> Әр жылдары келесі жұмыстар атқарылған:</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b/>
          <w:color w:val="000000"/>
          <w:sz w:val="24"/>
          <w:szCs w:val="24"/>
          <w:lang w:val="kk-KZ"/>
        </w:rPr>
        <w:t>2017-2018 о.ж</w:t>
      </w:r>
      <w:r>
        <w:rPr>
          <w:rFonts w:ascii="Times New Roman" w:eastAsia="Times New Roman" w:hAnsi="Times New Roman" w:cs="Times New Roman"/>
          <w:color w:val="000000"/>
          <w:sz w:val="24"/>
          <w:szCs w:val="24"/>
          <w:lang w:val="kk-KZ"/>
        </w:rPr>
        <w:t xml:space="preserve">  «Денсаулық фестивалі-2017»</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Оқушылар арасында салауатты өмір салтын насихаттау</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Қыркүйек</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24.09 – 26.09.1-11 сыныптар сынып жетекшілері</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«Ынтымақты отбасы» сайыс</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Салауатты өмір салтын насихаттау, </w:t>
      </w:r>
      <w:r>
        <w:rPr>
          <w:rFonts w:ascii="Times New Roman" w:eastAsia="Times New Roman" w:hAnsi="Times New Roman" w:cs="Times New Roman"/>
          <w:sz w:val="24"/>
          <w:szCs w:val="24"/>
          <w:lang w:val="kk-KZ"/>
        </w:rPr>
        <w:t>ата-ананың мектеппен тығыз байланысын арттыру.</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17.04.2018ж5-6 сыныптар сынып жетекшілері</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«Темекінің зияны»Лекция</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Жаман әдеттерден аулақ болуға , тазалыққа тәрбиелеу.</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b/>
          <w:color w:val="000000"/>
          <w:sz w:val="24"/>
          <w:szCs w:val="24"/>
          <w:lang w:val="kk-KZ"/>
        </w:rPr>
        <w:t>2018-2019 о.ж</w:t>
      </w:r>
      <w:r>
        <w:rPr>
          <w:rFonts w:ascii="Times New Roman" w:eastAsia="Times New Roman" w:hAnsi="Times New Roman" w:cs="Times New Roman"/>
          <w:color w:val="000000"/>
          <w:sz w:val="24"/>
          <w:szCs w:val="24"/>
          <w:lang w:val="kk-KZ"/>
        </w:rPr>
        <w:t xml:space="preserve"> 17.11.2018ж5-11 сыныптардың сынып жетекшілері</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«ЖҚТБ – қатерлі дертСынып саға</w:t>
      </w:r>
      <w:r>
        <w:rPr>
          <w:rFonts w:ascii="Times New Roman" w:eastAsia="Times New Roman" w:hAnsi="Times New Roman" w:cs="Times New Roman"/>
          <w:color w:val="000000"/>
          <w:sz w:val="24"/>
          <w:szCs w:val="24"/>
          <w:lang w:val="kk-KZ"/>
        </w:rPr>
        <w:t>ттары</w:t>
      </w:r>
      <w:r>
        <w:rPr>
          <w:rFonts w:ascii="Times New Roman" w:eastAsia="Times New Roman" w:hAnsi="Times New Roman" w:cs="Times New Roman"/>
          <w:sz w:val="24"/>
          <w:szCs w:val="24"/>
          <w:lang w:val="kk-KZ"/>
        </w:rPr>
        <w:t xml:space="preserve"> Зиянды әдеттерден аулақ болу, өз денсаулықтарына жауапкершілікпен қарауға тәрбиелеу.</w:t>
      </w:r>
      <w:r>
        <w:rPr>
          <w:rFonts w:ascii="Times New Roman" w:eastAsia="Times New Roman" w:hAnsi="Times New Roman" w:cs="Times New Roman"/>
          <w:color w:val="000000"/>
          <w:sz w:val="24"/>
          <w:szCs w:val="24"/>
          <w:lang w:val="kk-KZ"/>
        </w:rPr>
        <w:t>Желтоқсан02.12.2019ж</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«Салауаттылық-денсаулық негізі»ЛекцияСалауаттыққа , өз денсаулықтарына жауапкершілікепен қарауға тәрбиелеу.Қаңтар</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lastRenderedPageBreak/>
        <w:t>21.01.2019жӘр жылы «Қыс қызықта</w:t>
      </w:r>
      <w:r>
        <w:rPr>
          <w:rFonts w:ascii="Times New Roman" w:eastAsia="Times New Roman" w:hAnsi="Times New Roman" w:cs="Times New Roman"/>
          <w:color w:val="000000"/>
          <w:sz w:val="24"/>
          <w:szCs w:val="24"/>
          <w:lang w:val="kk-KZ"/>
        </w:rPr>
        <w:t>ры» эстафеталық ойындары өткізілді</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b/>
          <w:color w:val="000000"/>
          <w:sz w:val="24"/>
          <w:szCs w:val="24"/>
          <w:lang w:val="kk-KZ"/>
        </w:rPr>
        <w:t>2019-2020 о.ж</w:t>
      </w:r>
      <w:r>
        <w:rPr>
          <w:rFonts w:ascii="Times New Roman" w:eastAsia="Times New Roman" w:hAnsi="Times New Roman" w:cs="Times New Roman"/>
          <w:color w:val="000000"/>
          <w:sz w:val="24"/>
          <w:szCs w:val="24"/>
          <w:lang w:val="kk-KZ"/>
        </w:rPr>
        <w:t>. 06.02.2020ж«Жат қылықтан аулақ болайық, замандас»</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Тренинг</w:t>
      </w:r>
      <w:r>
        <w:rPr>
          <w:rFonts w:ascii="Times New Roman" w:eastAsia="Times New Roman" w:hAnsi="Times New Roman" w:cs="Times New Roman"/>
          <w:sz w:val="24"/>
          <w:szCs w:val="24"/>
          <w:lang w:val="kk-KZ"/>
        </w:rPr>
        <w:t xml:space="preserve"> Оқушыларды адамгершiлiкке, имандылыққа. қарапайымдылыққа үйрету</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19.03.2020ж«Ұлан», «Алау» атты әскери - патриоттық ойындарын өткізу.</w:t>
      </w:r>
      <w:r>
        <w:rPr>
          <w:rFonts w:ascii="Times New Roman" w:eastAsia="Times New Roman" w:hAnsi="Times New Roman" w:cs="Times New Roman"/>
          <w:sz w:val="24"/>
          <w:szCs w:val="24"/>
          <w:lang w:val="kk-KZ"/>
        </w:rPr>
        <w:t xml:space="preserve">Қазақстандық </w:t>
      </w:r>
      <w:r>
        <w:rPr>
          <w:rFonts w:ascii="Times New Roman" w:eastAsia="Times New Roman" w:hAnsi="Times New Roman" w:cs="Times New Roman"/>
          <w:sz w:val="24"/>
          <w:szCs w:val="24"/>
          <w:lang w:val="kk-KZ"/>
        </w:rPr>
        <w:t>патриотизмге тәрбиелеу</w:t>
      </w:r>
      <w:r>
        <w:rPr>
          <w:rFonts w:ascii="Times New Roman" w:eastAsia="Times New Roman" w:hAnsi="Times New Roman" w:cs="Times New Roman"/>
          <w:color w:val="000000"/>
          <w:sz w:val="24"/>
          <w:szCs w:val="24"/>
          <w:lang w:val="kk-KZ"/>
        </w:rPr>
        <w:t xml:space="preserve"> «Нашақорлық-Қазақстанға төнген қауіп»</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b/>
          <w:color w:val="000000"/>
          <w:sz w:val="24"/>
          <w:szCs w:val="24"/>
          <w:lang w:val="kk-KZ"/>
        </w:rPr>
        <w:t>2020-2021 о.ж.</w:t>
      </w:r>
      <w:r>
        <w:rPr>
          <w:rFonts w:ascii="Times New Roman" w:eastAsia="Times New Roman" w:hAnsi="Times New Roman" w:cs="Times New Roman"/>
          <w:color w:val="000000"/>
          <w:sz w:val="24"/>
          <w:szCs w:val="24"/>
          <w:lang w:val="kk-KZ"/>
        </w:rPr>
        <w:t xml:space="preserve"> Салауатты өмір салтын ұстану, зиянды әдеттерден аулақ болуға үйрету.</w:t>
      </w:r>
    </w:p>
    <w:p w:rsidR="00DD5E19" w:rsidRPr="006A5FE7"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sidRPr="006A5FE7">
        <w:rPr>
          <w:rFonts w:ascii="Times New Roman" w:eastAsia="Times New Roman" w:hAnsi="Times New Roman" w:cs="Times New Roman"/>
          <w:color w:val="000000"/>
          <w:sz w:val="24"/>
          <w:szCs w:val="24"/>
          <w:lang w:val="kk-KZ"/>
        </w:rPr>
        <w:t xml:space="preserve">06.04-11.04.ТЖО </w:t>
      </w:r>
    </w:p>
    <w:p w:rsidR="00DD5E19" w:rsidRPr="006A5FE7"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sidRPr="006A5FE7">
        <w:rPr>
          <w:rFonts w:ascii="Times New Roman" w:eastAsia="Times New Roman" w:hAnsi="Times New Roman" w:cs="Times New Roman"/>
          <w:color w:val="000000"/>
          <w:sz w:val="24"/>
          <w:szCs w:val="24"/>
          <w:lang w:val="kk-KZ"/>
        </w:rPr>
        <w:t>Мектепішілік волейболдан жарыс</w:t>
      </w:r>
    </w:p>
    <w:p w:rsidR="00DD5E19" w:rsidRPr="006A5FE7"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sidRPr="006A5FE7">
        <w:rPr>
          <w:rFonts w:ascii="Times New Roman" w:eastAsia="Times New Roman" w:hAnsi="Times New Roman" w:cs="Times New Roman"/>
          <w:color w:val="000000"/>
          <w:sz w:val="24"/>
          <w:szCs w:val="24"/>
          <w:lang w:val="kk-KZ"/>
        </w:rPr>
        <w:t xml:space="preserve">Салауаттылыққа тәрбиелеу, спортқа деген сүйіспеншіліктерін </w:t>
      </w:r>
      <w:r w:rsidRPr="006A5FE7">
        <w:rPr>
          <w:rFonts w:ascii="Times New Roman" w:eastAsia="Times New Roman" w:hAnsi="Times New Roman" w:cs="Times New Roman"/>
          <w:color w:val="000000"/>
          <w:sz w:val="24"/>
          <w:szCs w:val="24"/>
          <w:lang w:val="kk-KZ"/>
        </w:rPr>
        <w:t>арттыру.</w:t>
      </w:r>
    </w:p>
    <w:p w:rsidR="00DD5E19" w:rsidRDefault="00EE6FA5">
      <w:pPr>
        <w:shd w:val="clear" w:color="auto" w:fill="FFFFFF" w:themeFill="background1"/>
        <w:spacing w:after="0" w:line="24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Мамыр19.05.20</w:t>
      </w:r>
      <w:r>
        <w:rPr>
          <w:rFonts w:ascii="Times New Roman" w:eastAsia="Times New Roman" w:hAnsi="Times New Roman" w:cs="Times New Roman"/>
          <w:color w:val="000000"/>
          <w:sz w:val="24"/>
          <w:szCs w:val="24"/>
          <w:lang w:val="kk-KZ"/>
        </w:rPr>
        <w:t>21</w:t>
      </w:r>
      <w:r>
        <w:rPr>
          <w:rFonts w:ascii="Times New Roman" w:eastAsia="Times New Roman" w:hAnsi="Times New Roman" w:cs="Times New Roman"/>
          <w:color w:val="000000"/>
          <w:sz w:val="24"/>
          <w:szCs w:val="24"/>
        </w:rPr>
        <w:t>ж</w:t>
      </w:r>
    </w:p>
    <w:p w:rsidR="00DD5E19" w:rsidRDefault="00EE6FA5">
      <w:pPr>
        <w:shd w:val="clear" w:color="auto" w:fill="FFFFFF" w:themeFill="background1"/>
        <w:spacing w:after="0" w:line="24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2021-2022 о.ж</w:t>
      </w:r>
      <w:r>
        <w:rPr>
          <w:rFonts w:ascii="Times New Roman" w:eastAsia="Times New Roman" w:hAnsi="Times New Roman" w:cs="Times New Roman"/>
          <w:color w:val="000000"/>
          <w:sz w:val="24"/>
          <w:szCs w:val="24"/>
          <w:lang w:val="kk-KZ"/>
        </w:rPr>
        <w:t xml:space="preserve">. </w:t>
      </w:r>
    </w:p>
    <w:tbl>
      <w:tblPr>
        <w:tblStyle w:val="24"/>
        <w:tblW w:w="0" w:type="auto"/>
        <w:tblLook w:val="04A0"/>
      </w:tblPr>
      <w:tblGrid>
        <w:gridCol w:w="8188"/>
        <w:gridCol w:w="1383"/>
      </w:tblGrid>
      <w:tr w:rsidR="00DD5E19">
        <w:tc>
          <w:tcPr>
            <w:tcW w:w="8188" w:type="dxa"/>
            <w:shd w:val="clear" w:color="auto" w:fill="FFFFFF" w:themeFill="background1"/>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eastAsia="zh-CN"/>
              </w:rPr>
              <w:t xml:space="preserve">В рамках реализации программы «Туған жер», подпрограммы «Тәрбие және білім», базового проекта «Отаным тағдырым», </w:t>
            </w:r>
            <w:r>
              <w:rPr>
                <w:rFonts w:ascii="Times New Roman" w:hAnsi="Times New Roman" w:cs="Times New Roman"/>
                <w:sz w:val="24"/>
                <w:szCs w:val="24"/>
                <w:lang w:val="kk-KZ" w:eastAsia="zh-CN"/>
              </w:rPr>
              <w:t xml:space="preserve">Флешмоб </w:t>
            </w:r>
          </w:p>
        </w:tc>
        <w:tc>
          <w:tcPr>
            <w:tcW w:w="1383" w:type="dxa"/>
            <w:shd w:val="clear" w:color="auto" w:fill="FFFFFF" w:themeFill="background1"/>
          </w:tcPr>
          <w:p w:rsidR="00DD5E19" w:rsidRDefault="00EE6FA5">
            <w:pPr>
              <w:shd w:val="clear" w:color="auto" w:fill="FFFFFF" w:themeFill="background1"/>
              <w:spacing w:after="0" w:line="240" w:lineRule="auto"/>
              <w:jc w:val="both"/>
              <w:rPr>
                <w:rFonts w:ascii="Times New Roman" w:hAnsi="Times New Roman" w:cs="Times New Roman"/>
                <w:b/>
                <w:bCs/>
                <w:sz w:val="24"/>
                <w:szCs w:val="24"/>
                <w:lang w:val="kk-KZ" w:eastAsia="zh-CN"/>
              </w:rPr>
            </w:pPr>
            <w:r>
              <w:rPr>
                <w:rFonts w:ascii="Times New Roman" w:hAnsi="Times New Roman" w:cs="Times New Roman"/>
                <w:b/>
                <w:bCs/>
                <w:sz w:val="24"/>
                <w:szCs w:val="24"/>
                <w:lang w:val="kk-KZ" w:eastAsia="zh-CN"/>
              </w:rPr>
              <w:t>10.09</w:t>
            </w:r>
          </w:p>
        </w:tc>
      </w:tr>
      <w:tr w:rsidR="00DD5E19">
        <w:tc>
          <w:tcPr>
            <w:tcW w:w="8188" w:type="dxa"/>
            <w:shd w:val="clear" w:color="auto" w:fill="FFFFFF" w:themeFill="background1"/>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Подпрограмма «Тәрбие және білім», «Гигиенические правила и предупреждения </w:t>
            </w:r>
            <w:r>
              <w:rPr>
                <w:rFonts w:ascii="Times New Roman" w:hAnsi="Times New Roman" w:cs="Times New Roman"/>
                <w:sz w:val="24"/>
                <w:szCs w:val="24"/>
                <w:lang w:eastAsia="zh-CN"/>
              </w:rPr>
              <w:t>заболевания»</w:t>
            </w:r>
          </w:p>
        </w:tc>
        <w:tc>
          <w:tcPr>
            <w:tcW w:w="1383" w:type="dxa"/>
            <w:shd w:val="clear" w:color="auto" w:fill="FFFFFF" w:themeFill="background1"/>
          </w:tcPr>
          <w:p w:rsidR="00DD5E19" w:rsidRDefault="00EE6FA5">
            <w:pPr>
              <w:shd w:val="clear" w:color="auto" w:fill="FFFFFF" w:themeFill="background1"/>
              <w:spacing w:after="0" w:line="240" w:lineRule="auto"/>
              <w:jc w:val="both"/>
              <w:rPr>
                <w:rFonts w:ascii="Times New Roman" w:hAnsi="Times New Roman" w:cs="Times New Roman"/>
                <w:b/>
                <w:bCs/>
                <w:sz w:val="24"/>
                <w:szCs w:val="24"/>
                <w:lang w:val="kk-KZ" w:eastAsia="zh-CN"/>
              </w:rPr>
            </w:pPr>
            <w:r>
              <w:rPr>
                <w:rFonts w:ascii="Times New Roman" w:hAnsi="Times New Roman" w:cs="Times New Roman"/>
                <w:b/>
                <w:bCs/>
                <w:sz w:val="24"/>
                <w:szCs w:val="24"/>
                <w:lang w:val="kk-KZ" w:eastAsia="zh-CN"/>
              </w:rPr>
              <w:t>24.09</w:t>
            </w:r>
          </w:p>
        </w:tc>
      </w:tr>
      <w:tr w:rsidR="00DD5E19">
        <w:tc>
          <w:tcPr>
            <w:tcW w:w="8188" w:type="dxa"/>
            <w:shd w:val="clear" w:color="auto" w:fill="FFFFFF" w:themeFill="background1"/>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Привлечение обучающихся к занятиям в спортивных секциях и кружках, контроль их работы</w:t>
            </w:r>
          </w:p>
        </w:tc>
        <w:tc>
          <w:tcPr>
            <w:tcW w:w="1383" w:type="dxa"/>
            <w:shd w:val="clear" w:color="auto" w:fill="FFFFFF" w:themeFill="background1"/>
          </w:tcPr>
          <w:p w:rsidR="00DD5E19" w:rsidRDefault="00DD5E19">
            <w:pPr>
              <w:shd w:val="clear" w:color="auto" w:fill="FFFFFF" w:themeFill="background1"/>
              <w:spacing w:after="0" w:line="240" w:lineRule="auto"/>
              <w:jc w:val="both"/>
              <w:rPr>
                <w:rFonts w:ascii="Times New Roman" w:hAnsi="Times New Roman" w:cs="Times New Roman"/>
                <w:b/>
                <w:bCs/>
                <w:sz w:val="24"/>
                <w:szCs w:val="24"/>
                <w:lang w:val="kk-KZ" w:eastAsia="zh-CN"/>
              </w:rPr>
            </w:pPr>
          </w:p>
        </w:tc>
      </w:tr>
      <w:tr w:rsidR="00DD5E19">
        <w:tc>
          <w:tcPr>
            <w:tcW w:w="8188" w:type="dxa"/>
            <w:shd w:val="clear" w:color="auto" w:fill="FFFFFF" w:themeFill="background1"/>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Подпрограмма «Тәрбие және білім», и в рамках декадника по пропаганде ЗОЖ проведения мероприяти «Мы за ЗОЖ!»</w:t>
            </w:r>
          </w:p>
        </w:tc>
        <w:tc>
          <w:tcPr>
            <w:tcW w:w="1383" w:type="dxa"/>
            <w:shd w:val="clear" w:color="auto" w:fill="FFFFFF" w:themeFill="background1"/>
          </w:tcPr>
          <w:p w:rsidR="00DD5E19" w:rsidRDefault="00EE6FA5">
            <w:pPr>
              <w:shd w:val="clear" w:color="auto" w:fill="FFFFFF" w:themeFill="background1"/>
              <w:spacing w:after="0" w:line="240" w:lineRule="auto"/>
              <w:jc w:val="both"/>
              <w:rPr>
                <w:rFonts w:ascii="Times New Roman" w:hAnsi="Times New Roman" w:cs="Times New Roman"/>
                <w:b/>
                <w:bCs/>
                <w:sz w:val="24"/>
                <w:szCs w:val="24"/>
                <w:lang w:val="kk-KZ" w:eastAsia="zh-CN"/>
              </w:rPr>
            </w:pPr>
            <w:r>
              <w:rPr>
                <w:rFonts w:ascii="Times New Roman" w:hAnsi="Times New Roman" w:cs="Times New Roman"/>
                <w:b/>
                <w:bCs/>
                <w:sz w:val="24"/>
                <w:szCs w:val="24"/>
                <w:lang w:val="kk-KZ" w:eastAsia="zh-CN"/>
              </w:rPr>
              <w:t>20.10</w:t>
            </w:r>
          </w:p>
        </w:tc>
      </w:tr>
      <w:tr w:rsidR="00DD5E19">
        <w:tc>
          <w:tcPr>
            <w:tcW w:w="8188" w:type="dxa"/>
            <w:shd w:val="clear" w:color="auto" w:fill="FFFFFF" w:themeFill="background1"/>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val="kk-KZ" w:eastAsia="zh-CN"/>
              </w:rPr>
              <w:t xml:space="preserve">Анкетирование по </w:t>
            </w:r>
            <w:r>
              <w:rPr>
                <w:rFonts w:ascii="Times New Roman" w:hAnsi="Times New Roman" w:cs="Times New Roman"/>
                <w:sz w:val="24"/>
                <w:szCs w:val="24"/>
                <w:lang w:eastAsia="zh-CN"/>
              </w:rPr>
              <w:t xml:space="preserve">профилактике </w:t>
            </w:r>
            <w:r>
              <w:rPr>
                <w:rFonts w:ascii="Times New Roman" w:hAnsi="Times New Roman" w:cs="Times New Roman"/>
                <w:sz w:val="24"/>
                <w:szCs w:val="24"/>
                <w:lang w:eastAsia="zh-CN"/>
              </w:rPr>
              <w:t>употребления алкоголя</w:t>
            </w:r>
          </w:p>
        </w:tc>
        <w:tc>
          <w:tcPr>
            <w:tcW w:w="1383" w:type="dxa"/>
            <w:shd w:val="clear" w:color="auto" w:fill="FFFFFF" w:themeFill="background1"/>
          </w:tcPr>
          <w:p w:rsidR="00DD5E19" w:rsidRDefault="00EE6FA5">
            <w:pPr>
              <w:shd w:val="clear" w:color="auto" w:fill="FFFFFF" w:themeFill="background1"/>
              <w:spacing w:after="0" w:line="240" w:lineRule="auto"/>
              <w:jc w:val="both"/>
              <w:rPr>
                <w:rFonts w:ascii="Times New Roman" w:hAnsi="Times New Roman" w:cs="Times New Roman"/>
                <w:b/>
                <w:bCs/>
                <w:sz w:val="24"/>
                <w:szCs w:val="24"/>
                <w:lang w:val="kk-KZ" w:eastAsia="zh-CN"/>
              </w:rPr>
            </w:pPr>
            <w:r>
              <w:rPr>
                <w:rFonts w:ascii="Times New Roman" w:hAnsi="Times New Roman" w:cs="Times New Roman"/>
                <w:b/>
                <w:bCs/>
                <w:sz w:val="24"/>
                <w:szCs w:val="24"/>
                <w:lang w:val="kk-KZ" w:eastAsia="zh-CN"/>
              </w:rPr>
              <w:t>22.10</w:t>
            </w:r>
          </w:p>
        </w:tc>
      </w:tr>
      <w:tr w:rsidR="00DD5E19">
        <w:tc>
          <w:tcPr>
            <w:tcW w:w="8188" w:type="dxa"/>
            <w:shd w:val="clear" w:color="auto" w:fill="FFFFFF" w:themeFill="background1"/>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Беседа по профилактике сахарного диабета</w:t>
            </w:r>
          </w:p>
        </w:tc>
        <w:tc>
          <w:tcPr>
            <w:tcW w:w="1383" w:type="dxa"/>
            <w:shd w:val="clear" w:color="auto" w:fill="FFFFFF" w:themeFill="background1"/>
          </w:tcPr>
          <w:p w:rsidR="00DD5E19" w:rsidRDefault="00EE6FA5">
            <w:pPr>
              <w:shd w:val="clear" w:color="auto" w:fill="FFFFFF" w:themeFill="background1"/>
              <w:spacing w:after="0" w:line="240" w:lineRule="auto"/>
              <w:jc w:val="both"/>
              <w:rPr>
                <w:rFonts w:ascii="Times New Roman" w:hAnsi="Times New Roman" w:cs="Times New Roman"/>
                <w:b/>
                <w:bCs/>
                <w:sz w:val="24"/>
                <w:szCs w:val="24"/>
                <w:lang w:val="kk-KZ" w:eastAsia="zh-CN"/>
              </w:rPr>
            </w:pPr>
            <w:r>
              <w:rPr>
                <w:rFonts w:ascii="Times New Roman" w:hAnsi="Times New Roman" w:cs="Times New Roman"/>
                <w:b/>
                <w:bCs/>
                <w:sz w:val="24"/>
                <w:szCs w:val="24"/>
                <w:lang w:val="kk-KZ" w:eastAsia="zh-CN"/>
              </w:rPr>
              <w:t>9.11</w:t>
            </w:r>
          </w:p>
        </w:tc>
      </w:tr>
      <w:tr w:rsidR="00DD5E19">
        <w:tc>
          <w:tcPr>
            <w:tcW w:w="8188" w:type="dxa"/>
            <w:shd w:val="clear" w:color="auto" w:fill="FFFFFF" w:themeFill="background1"/>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Ген</w:t>
            </w:r>
            <w:r>
              <w:rPr>
                <w:rFonts w:ascii="Times New Roman" w:hAnsi="Times New Roman" w:cs="Times New Roman"/>
                <w:sz w:val="24"/>
                <w:szCs w:val="24"/>
                <w:lang w:val="kk-KZ" w:eastAsia="zh-CN"/>
              </w:rPr>
              <w:t>д</w:t>
            </w:r>
            <w:r>
              <w:rPr>
                <w:rFonts w:ascii="Times New Roman" w:hAnsi="Times New Roman" w:cs="Times New Roman"/>
                <w:sz w:val="24"/>
                <w:szCs w:val="24"/>
                <w:lang w:eastAsia="zh-CN"/>
              </w:rPr>
              <w:t>орное воспитание «Совершенно секретно». Профилактика среди девочек ранней беременности и ранних половых отношений.</w:t>
            </w:r>
          </w:p>
        </w:tc>
        <w:tc>
          <w:tcPr>
            <w:tcW w:w="1383" w:type="dxa"/>
            <w:shd w:val="clear" w:color="auto" w:fill="FFFFFF" w:themeFill="background1"/>
          </w:tcPr>
          <w:p w:rsidR="00DD5E19" w:rsidRDefault="00EE6FA5">
            <w:pPr>
              <w:shd w:val="clear" w:color="auto" w:fill="FFFFFF" w:themeFill="background1"/>
              <w:spacing w:after="0" w:line="240" w:lineRule="auto"/>
              <w:jc w:val="both"/>
              <w:rPr>
                <w:rFonts w:ascii="Times New Roman" w:hAnsi="Times New Roman" w:cs="Times New Roman"/>
                <w:b/>
                <w:bCs/>
                <w:sz w:val="24"/>
                <w:szCs w:val="24"/>
                <w:lang w:val="kk-KZ" w:eastAsia="zh-CN"/>
              </w:rPr>
            </w:pPr>
            <w:r>
              <w:rPr>
                <w:rFonts w:ascii="Times New Roman" w:hAnsi="Times New Roman" w:cs="Times New Roman"/>
                <w:b/>
                <w:bCs/>
                <w:sz w:val="24"/>
                <w:szCs w:val="24"/>
                <w:lang w:val="kk-KZ" w:eastAsia="zh-CN"/>
              </w:rPr>
              <w:t>19.11</w:t>
            </w:r>
          </w:p>
        </w:tc>
      </w:tr>
      <w:tr w:rsidR="00DD5E19">
        <w:tc>
          <w:tcPr>
            <w:tcW w:w="8188" w:type="dxa"/>
            <w:shd w:val="clear" w:color="auto" w:fill="FFFFFF" w:themeFill="background1"/>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Правовой</w:t>
            </w:r>
            <w:r>
              <w:rPr>
                <w:rFonts w:ascii="Times New Roman" w:hAnsi="Times New Roman" w:cs="Times New Roman"/>
                <w:sz w:val="24"/>
                <w:szCs w:val="24"/>
                <w:lang w:val="en-US" w:eastAsia="zh-CN"/>
              </w:rPr>
              <w:t> </w:t>
            </w:r>
            <w:r>
              <w:rPr>
                <w:rFonts w:ascii="Times New Roman" w:hAnsi="Times New Roman" w:cs="Times New Roman"/>
                <w:sz w:val="24"/>
                <w:szCs w:val="24"/>
                <w:lang w:eastAsia="zh-CN"/>
              </w:rPr>
              <w:t xml:space="preserve"> всеобуч: «Преимущества здорового образа жизн</w:t>
            </w:r>
            <w:r>
              <w:rPr>
                <w:rFonts w:ascii="Times New Roman" w:hAnsi="Times New Roman" w:cs="Times New Roman"/>
                <w:sz w:val="24"/>
                <w:szCs w:val="24"/>
                <w:lang w:eastAsia="zh-CN"/>
              </w:rPr>
              <w:t>и «Законодательство РК о хранении, распространении наркотических веществ. Насвай.</w:t>
            </w:r>
          </w:p>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 Закон РК «О профилактике и ограничении табакокурения» </w:t>
            </w:r>
          </w:p>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«О профилактике заболевания СПИД </w:t>
            </w:r>
          </w:p>
          <w:p w:rsidR="00DD5E19" w:rsidRDefault="00EE6FA5">
            <w:pPr>
              <w:shd w:val="clear" w:color="auto" w:fill="FFFFFF" w:themeFill="background1"/>
              <w:spacing w:after="0" w:line="240" w:lineRule="auto"/>
              <w:jc w:val="both"/>
              <w:rPr>
                <w:rFonts w:ascii="Times New Roman" w:hAnsi="Times New Roman" w:cs="Times New Roman"/>
                <w:sz w:val="24"/>
                <w:szCs w:val="24"/>
                <w:lang w:val="en-US" w:eastAsia="zh-CN"/>
              </w:rPr>
            </w:pPr>
            <w:r>
              <w:rPr>
                <w:rFonts w:ascii="Times New Roman" w:hAnsi="Times New Roman" w:cs="Times New Roman"/>
                <w:sz w:val="24"/>
                <w:szCs w:val="24"/>
                <w:lang w:val="en-US" w:eastAsia="zh-CN"/>
              </w:rPr>
              <w:t>Беседа«Вредные привычки»</w:t>
            </w:r>
          </w:p>
        </w:tc>
        <w:tc>
          <w:tcPr>
            <w:tcW w:w="1383" w:type="dxa"/>
            <w:shd w:val="clear" w:color="auto" w:fill="FFFFFF" w:themeFill="background1"/>
          </w:tcPr>
          <w:p w:rsidR="00DD5E19" w:rsidRDefault="00EE6FA5">
            <w:pPr>
              <w:shd w:val="clear" w:color="auto" w:fill="FFFFFF" w:themeFill="background1"/>
              <w:spacing w:after="0" w:line="240" w:lineRule="auto"/>
              <w:jc w:val="both"/>
              <w:rPr>
                <w:rFonts w:ascii="Times New Roman" w:hAnsi="Times New Roman" w:cs="Times New Roman"/>
                <w:b/>
                <w:bCs/>
                <w:sz w:val="24"/>
                <w:szCs w:val="24"/>
                <w:lang w:val="kk-KZ" w:eastAsia="zh-CN"/>
              </w:rPr>
            </w:pPr>
            <w:r>
              <w:rPr>
                <w:rFonts w:ascii="Times New Roman" w:hAnsi="Times New Roman" w:cs="Times New Roman"/>
                <w:b/>
                <w:bCs/>
                <w:sz w:val="24"/>
                <w:szCs w:val="24"/>
                <w:lang w:val="kk-KZ" w:eastAsia="zh-CN"/>
              </w:rPr>
              <w:t>22-26.11</w:t>
            </w:r>
          </w:p>
        </w:tc>
      </w:tr>
      <w:tr w:rsidR="00DD5E19">
        <w:tc>
          <w:tcPr>
            <w:tcW w:w="8188" w:type="dxa"/>
            <w:shd w:val="clear" w:color="auto" w:fill="FFFFFF" w:themeFill="background1"/>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val="en-US" w:eastAsia="zh-CN"/>
              </w:rPr>
            </w:pPr>
            <w:r>
              <w:rPr>
                <w:rFonts w:ascii="Times New Roman" w:hAnsi="Times New Roman" w:cs="Times New Roman"/>
                <w:sz w:val="24"/>
                <w:szCs w:val="24"/>
                <w:lang w:val="kk-KZ" w:eastAsia="zh-CN"/>
              </w:rPr>
              <w:t xml:space="preserve">Анкетирование </w:t>
            </w:r>
            <w:r>
              <w:rPr>
                <w:rFonts w:ascii="Times New Roman" w:hAnsi="Times New Roman" w:cs="Times New Roman"/>
                <w:sz w:val="24"/>
                <w:szCs w:val="24"/>
                <w:lang w:val="en-US" w:eastAsia="zh-CN"/>
              </w:rPr>
              <w:t>по профилактике табакокурения</w:t>
            </w:r>
          </w:p>
        </w:tc>
        <w:tc>
          <w:tcPr>
            <w:tcW w:w="1383" w:type="dxa"/>
            <w:shd w:val="clear" w:color="auto" w:fill="FFFFFF" w:themeFill="background1"/>
          </w:tcPr>
          <w:p w:rsidR="00DD5E19" w:rsidRDefault="00EE6FA5">
            <w:pPr>
              <w:shd w:val="clear" w:color="auto" w:fill="FFFFFF" w:themeFill="background1"/>
              <w:spacing w:after="0" w:line="240" w:lineRule="auto"/>
              <w:jc w:val="both"/>
              <w:rPr>
                <w:rFonts w:ascii="Times New Roman" w:hAnsi="Times New Roman" w:cs="Times New Roman"/>
                <w:b/>
                <w:bCs/>
                <w:sz w:val="24"/>
                <w:szCs w:val="24"/>
                <w:lang w:val="kk-KZ" w:eastAsia="zh-CN"/>
              </w:rPr>
            </w:pPr>
            <w:r>
              <w:rPr>
                <w:rFonts w:ascii="Times New Roman" w:hAnsi="Times New Roman" w:cs="Times New Roman"/>
                <w:b/>
                <w:bCs/>
                <w:sz w:val="24"/>
                <w:szCs w:val="24"/>
                <w:lang w:val="kk-KZ" w:eastAsia="zh-CN"/>
              </w:rPr>
              <w:t>9.12</w:t>
            </w:r>
          </w:p>
        </w:tc>
      </w:tr>
      <w:tr w:rsidR="00DD5E19">
        <w:tc>
          <w:tcPr>
            <w:tcW w:w="8188" w:type="dxa"/>
            <w:shd w:val="clear" w:color="auto" w:fill="FFFFFF" w:themeFill="background1"/>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Месячник по профилактике ОРВИ игриппа. Профилактике наркомании</w:t>
            </w:r>
          </w:p>
        </w:tc>
        <w:tc>
          <w:tcPr>
            <w:tcW w:w="1383" w:type="dxa"/>
            <w:shd w:val="clear" w:color="auto" w:fill="FFFFFF" w:themeFill="background1"/>
          </w:tcPr>
          <w:p w:rsidR="00DD5E19" w:rsidRDefault="00EE6FA5">
            <w:pPr>
              <w:shd w:val="clear" w:color="auto" w:fill="FFFFFF" w:themeFill="background1"/>
              <w:spacing w:after="0" w:line="240" w:lineRule="auto"/>
              <w:jc w:val="both"/>
              <w:rPr>
                <w:rFonts w:ascii="Times New Roman" w:hAnsi="Times New Roman" w:cs="Times New Roman"/>
                <w:b/>
                <w:bCs/>
                <w:sz w:val="24"/>
                <w:szCs w:val="24"/>
                <w:lang w:val="kk-KZ" w:eastAsia="zh-CN"/>
              </w:rPr>
            </w:pPr>
            <w:r>
              <w:rPr>
                <w:rFonts w:ascii="Times New Roman" w:hAnsi="Times New Roman" w:cs="Times New Roman"/>
                <w:b/>
                <w:bCs/>
                <w:sz w:val="24"/>
                <w:szCs w:val="24"/>
                <w:lang w:val="kk-KZ" w:eastAsia="zh-CN"/>
              </w:rPr>
              <w:t>12.12</w:t>
            </w:r>
          </w:p>
        </w:tc>
      </w:tr>
      <w:tr w:rsidR="00DD5E19">
        <w:tc>
          <w:tcPr>
            <w:tcW w:w="8188" w:type="dxa"/>
            <w:shd w:val="clear" w:color="auto" w:fill="FFFFFF" w:themeFill="background1"/>
            <w:vAlign w:val="center"/>
          </w:tcPr>
          <w:p w:rsidR="00DD5E19" w:rsidRDefault="00EE6FA5">
            <w:pPr>
              <w:widowControl w:val="0"/>
              <w:shd w:val="clear" w:color="auto" w:fill="FFFFFF" w:themeFill="background1"/>
              <w:spacing w:after="0" w:line="240" w:lineRule="auto"/>
              <w:jc w:val="both"/>
              <w:rPr>
                <w:rFonts w:ascii="Times New Roman" w:hAnsi="Times New Roman" w:cs="Times New Roman"/>
                <w:sz w:val="24"/>
                <w:szCs w:val="24"/>
                <w:lang w:val="en-US" w:eastAsia="zh-CN"/>
              </w:rPr>
            </w:pPr>
            <w:r>
              <w:rPr>
                <w:rFonts w:ascii="Times New Roman" w:hAnsi="Times New Roman" w:cs="Times New Roman"/>
                <w:sz w:val="24"/>
                <w:szCs w:val="24"/>
                <w:lang w:eastAsia="zh-CN"/>
              </w:rPr>
              <w:t xml:space="preserve">Проведение </w:t>
            </w:r>
            <w:r>
              <w:rPr>
                <w:rFonts w:ascii="Times New Roman" w:hAnsi="Times New Roman" w:cs="Times New Roman"/>
                <w:sz w:val="24"/>
                <w:szCs w:val="24"/>
                <w:lang w:val="kk-KZ" w:eastAsia="zh-CN"/>
              </w:rPr>
              <w:t xml:space="preserve">встречи </w:t>
            </w:r>
            <w:r>
              <w:rPr>
                <w:rFonts w:ascii="Times New Roman" w:hAnsi="Times New Roman" w:cs="Times New Roman"/>
                <w:sz w:val="24"/>
                <w:szCs w:val="24"/>
                <w:lang w:eastAsia="zh-CN"/>
              </w:rPr>
              <w:t>с приглашением детского гениколога</w:t>
            </w:r>
            <w:r>
              <w:rPr>
                <w:rFonts w:ascii="Times New Roman" w:hAnsi="Times New Roman" w:cs="Times New Roman"/>
                <w:sz w:val="24"/>
                <w:szCs w:val="24"/>
                <w:lang w:val="kk-KZ" w:eastAsia="zh-CN"/>
              </w:rPr>
              <w:t xml:space="preserve">. </w:t>
            </w:r>
            <w:r>
              <w:rPr>
                <w:rFonts w:ascii="Times New Roman" w:hAnsi="Times New Roman" w:cs="Times New Roman"/>
                <w:sz w:val="24"/>
                <w:szCs w:val="24"/>
                <w:lang w:eastAsia="zh-CN"/>
              </w:rPr>
              <w:t xml:space="preserve">Репродуктивное здоровье, профилактика детских геникологических заболеваний у девочек. </w:t>
            </w:r>
            <w:r>
              <w:rPr>
                <w:rFonts w:ascii="Times New Roman" w:hAnsi="Times New Roman" w:cs="Times New Roman"/>
                <w:sz w:val="24"/>
                <w:szCs w:val="24"/>
                <w:lang w:val="en-US" w:eastAsia="zh-CN"/>
              </w:rPr>
              <w:t>Разъяснить о значении контрацепции.</w:t>
            </w:r>
          </w:p>
        </w:tc>
        <w:tc>
          <w:tcPr>
            <w:tcW w:w="1383" w:type="dxa"/>
            <w:shd w:val="clear" w:color="auto" w:fill="FFFFFF" w:themeFill="background1"/>
          </w:tcPr>
          <w:p w:rsidR="00DD5E19" w:rsidRDefault="00DD5E19">
            <w:pPr>
              <w:shd w:val="clear" w:color="auto" w:fill="FFFFFF" w:themeFill="background1"/>
              <w:spacing w:after="0" w:line="240" w:lineRule="auto"/>
              <w:jc w:val="both"/>
              <w:rPr>
                <w:rFonts w:ascii="Times New Roman" w:hAnsi="Times New Roman" w:cs="Times New Roman"/>
                <w:b/>
                <w:bCs/>
                <w:sz w:val="24"/>
                <w:szCs w:val="24"/>
                <w:lang w:val="kk-KZ" w:eastAsia="zh-CN"/>
              </w:rPr>
            </w:pPr>
          </w:p>
        </w:tc>
      </w:tr>
    </w:tbl>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b/>
          <w:color w:val="202124"/>
          <w:sz w:val="24"/>
          <w:szCs w:val="24"/>
        </w:rPr>
      </w:pPr>
      <w:r>
        <w:rPr>
          <w:rFonts w:ascii="Times New Roman" w:eastAsia="Times New Roman" w:hAnsi="Times New Roman" w:cs="Times New Roman"/>
          <w:b/>
          <w:color w:val="202124"/>
          <w:sz w:val="24"/>
          <w:szCs w:val="24"/>
          <w:lang w:val="kk-KZ"/>
        </w:rPr>
        <w:t>Балалардың жарақаттануының алдын алу бойынша іс-шаралардың орындалуы туралы ақпарат</w:t>
      </w:r>
    </w:p>
    <w:p w:rsidR="00DD5E19" w:rsidRDefault="00DD5E19">
      <w:pPr>
        <w:shd w:val="clear" w:color="auto" w:fill="FFFFFF" w:themeFill="background1"/>
        <w:spacing w:after="0" w:line="240" w:lineRule="auto"/>
        <w:jc w:val="both"/>
        <w:rPr>
          <w:rFonts w:ascii="Times New Roman" w:eastAsia="Times New Roman" w:hAnsi="Times New Roman" w:cs="Times New Roman"/>
          <w:sz w:val="24"/>
          <w:szCs w:val="24"/>
        </w:rPr>
      </w:pP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2021-2022 оқу</w:t>
      </w:r>
      <w:r>
        <w:rPr>
          <w:rFonts w:ascii="Times New Roman" w:eastAsia="Times New Roman" w:hAnsi="Times New Roman" w:cs="Times New Roman"/>
          <w:b/>
          <w:sz w:val="24"/>
          <w:szCs w:val="24"/>
          <w:lang w:val="kk-KZ"/>
        </w:rPr>
        <w:t xml:space="preserve"> жылы</w:t>
      </w: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Балалар жарақатының алдын алу жұмыстарын ұйымдастыру мақсатында 2021-2022 жж. жылы сынып жетекшілері мен тәрбиешілері журналға тіркелу арқылы оқу үдерісі кезіндегі іс-әрекеттердің қауіпсіздігі бойынша әр тоқсан сайын оқушылардың кемінде екі рет брифинг өтк</w:t>
      </w:r>
      <w:r>
        <w:rPr>
          <w:rFonts w:ascii="Times New Roman" w:eastAsia="Times New Roman" w:hAnsi="Times New Roman" w:cs="Times New Roman"/>
          <w:sz w:val="24"/>
          <w:szCs w:val="24"/>
          <w:lang w:val="kk-KZ"/>
        </w:rPr>
        <w:t xml:space="preserve">ізді. Бақылау іс-шараларының кестесі жарақаттанудың алдын алу мәселесі бойынша тақырыптық тексеруді, туберкулез мәселелері бойынша сынып кітапшаларын жүргізу тәртібін тексеруді қамтиды. </w:t>
      </w: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«Қауіпсіз балалық шақ» қауіпсіз мінез-құлық негіздерін қалыптастыру </w:t>
      </w:r>
      <w:r>
        <w:rPr>
          <w:rFonts w:ascii="Times New Roman" w:eastAsia="Times New Roman" w:hAnsi="Times New Roman" w:cs="Times New Roman"/>
          <w:sz w:val="24"/>
          <w:szCs w:val="24"/>
          <w:lang w:val="kk-KZ"/>
        </w:rPr>
        <w:t>бағдарламасын пайдалана отырып, 1-11 сынып оқушылары үшін «Жол-көлік оқиғаларының алдын алу» ережелері бойынша балаларды мектепте оқыту жұмысын ұйымдастыру; Жол полициясы қызметкерлерімен жол қозғалысы ережелері саласындағы профилактикалық жұмыстарды жоспа</w:t>
      </w:r>
      <w:r>
        <w:rPr>
          <w:rFonts w:ascii="Times New Roman" w:eastAsia="Times New Roman" w:hAnsi="Times New Roman" w:cs="Times New Roman"/>
          <w:sz w:val="24"/>
          <w:szCs w:val="24"/>
          <w:lang w:val="kk-KZ"/>
        </w:rPr>
        <w:t>рлау бойынша брифингтер өткізу; Жол қозғалысы ережелері бойынша сабақ сағаттары өткізілді.</w:t>
      </w:r>
    </w:p>
    <w:p w:rsidR="00DD5E19" w:rsidRDefault="00EE6F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Оқушылар арасындағы жазатайым оқиғаларды есепке алу -0</w:t>
      </w:r>
    </w:p>
    <w:p w:rsidR="00DD5E19" w:rsidRDefault="00EE6FA5">
      <w:pPr>
        <w:shd w:val="clear" w:color="auto" w:fill="FFFFFF" w:themeFill="background1"/>
        <w:tabs>
          <w:tab w:val="left" w:pos="0"/>
          <w:tab w:val="left" w:pos="1420"/>
        </w:tabs>
        <w:autoSpaceDE w:val="0"/>
        <w:autoSpaceDN w:val="0"/>
        <w:adjustRightInd w:val="0"/>
        <w:spacing w:after="0"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b/>
          <w:sz w:val="24"/>
          <w:szCs w:val="24"/>
          <w:lang w:val="kk-KZ"/>
        </w:rPr>
        <w:t xml:space="preserve">  Мектепте     діни  экстремизмнің  алдын  алу  бағытында  жасалған  жұмыстар</w:t>
      </w:r>
      <w:r>
        <w:rPr>
          <w:rFonts w:ascii="Times New Roman" w:eastAsia="SimSun" w:hAnsi="Times New Roman" w:cs="Times New Roman"/>
          <w:sz w:val="24"/>
          <w:szCs w:val="24"/>
          <w:lang w:val="kk-KZ"/>
        </w:rPr>
        <w:t xml:space="preserve">. </w:t>
      </w:r>
    </w:p>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Times New Roman" w:hAnsi="Times New Roman" w:cs="Times New Roman"/>
          <w:iCs/>
          <w:sz w:val="24"/>
          <w:szCs w:val="24"/>
          <w:lang w:val="kk-KZ"/>
        </w:rPr>
        <w:t>Әр жыл басында діни экстремизм</w:t>
      </w:r>
      <w:r>
        <w:rPr>
          <w:rFonts w:ascii="Times New Roman" w:eastAsia="Times New Roman" w:hAnsi="Times New Roman" w:cs="Times New Roman"/>
          <w:iCs/>
          <w:sz w:val="24"/>
          <w:szCs w:val="24"/>
          <w:lang w:val="kk-KZ"/>
        </w:rPr>
        <w:t>нің алдын-алу бойынша жылдық жоспар жасақталып,мектеп басшысымен бекітіледі.</w:t>
      </w:r>
    </w:p>
    <w:p w:rsidR="00DD5E19" w:rsidRDefault="00EE6FA5">
      <w:pPr>
        <w:shd w:val="clear" w:color="auto" w:fill="FFFFFF" w:themeFill="background1"/>
        <w:tabs>
          <w:tab w:val="left" w:pos="0"/>
          <w:tab w:val="left" w:pos="851"/>
        </w:tabs>
        <w:autoSpaceDE w:val="0"/>
        <w:autoSpaceDN w:val="0"/>
        <w:adjustRightInd w:val="0"/>
        <w:spacing w:after="0"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lastRenderedPageBreak/>
        <w:t xml:space="preserve">Дін жолында жүрген оқушылармен теолог қызметкерлер мен мектеп инспекторы түсіндірме жұмыстарын жүргізген. Барлық оқушыларға түрлі діни ағымдардан қорғау мақсатында видеороликтер көрсетіліп, ақпараттар берілген. </w:t>
      </w:r>
    </w:p>
    <w:p w:rsidR="00DD5E19" w:rsidRDefault="00EE6FA5">
      <w:pPr>
        <w:shd w:val="clear" w:color="auto" w:fill="FFFFFF" w:themeFill="background1"/>
        <w:spacing w:after="0" w:line="360" w:lineRule="auto"/>
        <w:jc w:val="both"/>
        <w:rPr>
          <w:rFonts w:ascii="Times New Roman" w:eastAsia="Times New Roman" w:hAnsi="Times New Roman" w:cs="Times New Roman"/>
          <w:iCs/>
          <w:sz w:val="24"/>
          <w:szCs w:val="24"/>
          <w:lang w:val="kk-KZ"/>
        </w:rPr>
      </w:pPr>
      <w:r>
        <w:rPr>
          <w:rFonts w:ascii="Times New Roman" w:eastAsia="Times New Roman" w:hAnsi="Times New Roman" w:cs="Times New Roman"/>
          <w:iCs/>
          <w:sz w:val="24"/>
          <w:szCs w:val="24"/>
          <w:lang w:val="kk-KZ"/>
        </w:rPr>
        <w:t>2017-2018 оқу жылы қаңтар  айында дөңгелек ү</w:t>
      </w:r>
      <w:r>
        <w:rPr>
          <w:rFonts w:ascii="Times New Roman" w:eastAsia="Times New Roman" w:hAnsi="Times New Roman" w:cs="Times New Roman"/>
          <w:iCs/>
          <w:sz w:val="24"/>
          <w:szCs w:val="24"/>
          <w:lang w:val="kk-KZ"/>
        </w:rPr>
        <w:t xml:space="preserve">стел «Методы вербовки в религиозные секты» тақырыбында өтті. </w:t>
      </w:r>
    </w:p>
    <w:p w:rsidR="00DD5E19" w:rsidRDefault="00EE6FA5">
      <w:pPr>
        <w:shd w:val="clear" w:color="auto" w:fill="FFFFFF" w:themeFill="background1"/>
        <w:spacing w:after="0" w:line="360" w:lineRule="auto"/>
        <w:jc w:val="both"/>
        <w:rPr>
          <w:rFonts w:ascii="Times New Roman" w:eastAsia="Times New Roman" w:hAnsi="Times New Roman" w:cs="Times New Roman"/>
          <w:iCs/>
          <w:sz w:val="24"/>
          <w:szCs w:val="24"/>
          <w:lang w:val="kk-KZ"/>
        </w:rPr>
      </w:pPr>
      <w:r>
        <w:rPr>
          <w:rFonts w:ascii="Times New Roman" w:eastAsia="Times New Roman" w:hAnsi="Times New Roman" w:cs="Times New Roman"/>
          <w:iCs/>
          <w:sz w:val="24"/>
          <w:szCs w:val="24"/>
          <w:lang w:val="kk-KZ"/>
        </w:rPr>
        <w:t>«Діни экстремизмнің алдын алу» -2018-2019 оқу жылы ақпан айында 10-11 сынып оқушыларымен дөңгелек үстелді өткізілді.</w:t>
      </w:r>
    </w:p>
    <w:p w:rsidR="00DD5E19" w:rsidRDefault="00EE6FA5">
      <w:pPr>
        <w:shd w:val="clear" w:color="auto" w:fill="FFFFFF" w:themeFill="background1"/>
        <w:spacing w:after="0" w:line="360" w:lineRule="auto"/>
        <w:jc w:val="both"/>
        <w:rPr>
          <w:rFonts w:ascii="Times New Roman" w:eastAsia="Times New Roman" w:hAnsi="Times New Roman" w:cs="Times New Roman"/>
          <w:iCs/>
          <w:sz w:val="24"/>
          <w:szCs w:val="24"/>
          <w:lang w:val="kk-KZ"/>
        </w:rPr>
      </w:pPr>
      <w:r>
        <w:rPr>
          <w:rFonts w:ascii="Times New Roman" w:eastAsia="Times New Roman" w:hAnsi="Times New Roman" w:cs="Times New Roman"/>
          <w:iCs/>
          <w:sz w:val="24"/>
          <w:szCs w:val="24"/>
          <w:lang w:val="kk-KZ"/>
        </w:rPr>
        <w:t>2019-2020 оқу жылы: облыс  бас имамы оқушылармен жастарды діни ағымдарынан ау</w:t>
      </w:r>
      <w:r>
        <w:rPr>
          <w:rFonts w:ascii="Times New Roman" w:eastAsia="Times New Roman" w:hAnsi="Times New Roman" w:cs="Times New Roman"/>
          <w:iCs/>
          <w:sz w:val="24"/>
          <w:szCs w:val="24"/>
          <w:lang w:val="kk-KZ"/>
        </w:rPr>
        <w:t xml:space="preserve">лақ болуын, тек дәстүрлі исламды үстау  және намаз оқитын балаларымен жеке сөйлесті. </w:t>
      </w:r>
    </w:p>
    <w:p w:rsidR="00DD5E19" w:rsidRDefault="00EE6FA5">
      <w:pPr>
        <w:shd w:val="clear" w:color="auto" w:fill="FFFFFF" w:themeFill="background1"/>
        <w:spacing w:after="0" w:line="360" w:lineRule="auto"/>
        <w:jc w:val="both"/>
        <w:rPr>
          <w:rFonts w:ascii="Times New Roman" w:eastAsia="Times New Roman" w:hAnsi="Times New Roman" w:cs="Times New Roman"/>
          <w:iCs/>
          <w:sz w:val="24"/>
          <w:szCs w:val="24"/>
          <w:lang w:val="kk-KZ"/>
        </w:rPr>
      </w:pPr>
      <w:r>
        <w:rPr>
          <w:rFonts w:ascii="Times New Roman" w:eastAsia="Times New Roman" w:hAnsi="Times New Roman" w:cs="Times New Roman"/>
          <w:iCs/>
          <w:sz w:val="24"/>
          <w:szCs w:val="24"/>
          <w:lang w:val="kk-KZ"/>
        </w:rPr>
        <w:t>Тарих пәні мұғалімдері құқықтық білім беру негіздері,дін негіздері сабақтарында діни ағымдары және дін мазмұны жайында оқушыларға түсінік береді.</w:t>
      </w:r>
    </w:p>
    <w:p w:rsidR="00DD5E19" w:rsidRDefault="00EE6FA5">
      <w:pPr>
        <w:shd w:val="clear" w:color="auto" w:fill="FFFFFF" w:themeFill="background1"/>
        <w:spacing w:after="0" w:line="360" w:lineRule="auto"/>
        <w:jc w:val="both"/>
        <w:rPr>
          <w:rFonts w:ascii="Times New Roman" w:eastAsia="Times New Roman" w:hAnsi="Times New Roman" w:cs="Times New Roman"/>
          <w:iCs/>
          <w:sz w:val="24"/>
          <w:szCs w:val="24"/>
          <w:lang w:val="kk-KZ"/>
        </w:rPr>
      </w:pPr>
      <w:r>
        <w:rPr>
          <w:rFonts w:ascii="Times New Roman" w:eastAsia="Times New Roman" w:hAnsi="Times New Roman" w:cs="Times New Roman"/>
          <w:iCs/>
          <w:sz w:val="24"/>
          <w:szCs w:val="24"/>
          <w:lang w:val="kk-KZ"/>
        </w:rPr>
        <w:t>Класс жетекшілер, мектеп</w:t>
      </w:r>
      <w:r>
        <w:rPr>
          <w:rFonts w:ascii="Times New Roman" w:eastAsia="Times New Roman" w:hAnsi="Times New Roman" w:cs="Times New Roman"/>
          <w:iCs/>
          <w:sz w:val="24"/>
          <w:szCs w:val="24"/>
          <w:lang w:val="kk-KZ"/>
        </w:rPr>
        <w:t xml:space="preserve"> әкімшілігі, психолог жастардың діни салуаттылықтарын ашу үшін әнгімелер,тренингтер жүргізіп тұрды.</w:t>
      </w:r>
    </w:p>
    <w:p w:rsidR="00DD5E19" w:rsidRDefault="00EE6FA5">
      <w:pPr>
        <w:shd w:val="clear" w:color="auto" w:fill="FFFFFF" w:themeFill="background1"/>
        <w:spacing w:after="0"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Дін жолында жүрген оқушылардың бес жылдық көрсеткіші</w:t>
      </w:r>
    </w:p>
    <w:tbl>
      <w:tblPr>
        <w:tblpPr w:leftFromText="180" w:rightFromText="180" w:vertAnchor="text" w:horzAnchor="margin" w:tblpXSpec="center" w:tblpY="2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4"/>
        <w:gridCol w:w="2986"/>
        <w:gridCol w:w="1134"/>
        <w:gridCol w:w="1045"/>
        <w:gridCol w:w="1082"/>
        <w:gridCol w:w="1082"/>
        <w:gridCol w:w="1082"/>
      </w:tblGrid>
      <w:tr w:rsidR="00DD5E19">
        <w:trPr>
          <w:trHeight w:val="277"/>
        </w:trPr>
        <w:tc>
          <w:tcPr>
            <w:tcW w:w="524"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SimSun" w:hAnsi="Times New Roman" w:cs="Times New Roman"/>
                <w:b/>
                <w:sz w:val="24"/>
                <w:szCs w:val="24"/>
                <w:lang w:val="kk-KZ"/>
              </w:rPr>
            </w:pPr>
            <w:r>
              <w:rPr>
                <w:rFonts w:ascii="Times New Roman" w:eastAsia="SimSun" w:hAnsi="Times New Roman" w:cs="Times New Roman"/>
                <w:b/>
                <w:sz w:val="24"/>
                <w:szCs w:val="24"/>
                <w:lang w:val="kk-KZ"/>
              </w:rPr>
              <w:t>№</w:t>
            </w:r>
          </w:p>
        </w:tc>
        <w:tc>
          <w:tcPr>
            <w:tcW w:w="2986"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SimSun" w:hAnsi="Times New Roman" w:cs="Times New Roman"/>
                <w:b/>
                <w:sz w:val="24"/>
                <w:szCs w:val="24"/>
                <w:lang w:val="kk-KZ"/>
              </w:rPr>
            </w:pPr>
            <w:r>
              <w:rPr>
                <w:rFonts w:ascii="Times New Roman" w:eastAsia="SimSun" w:hAnsi="Times New Roman" w:cs="Times New Roman"/>
                <w:b/>
                <w:sz w:val="24"/>
                <w:szCs w:val="24"/>
                <w:lang w:val="kk-KZ"/>
              </w:rPr>
              <w:t>Атаулары</w:t>
            </w:r>
          </w:p>
        </w:tc>
        <w:tc>
          <w:tcPr>
            <w:tcW w:w="1134"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SimSun" w:hAnsi="Times New Roman" w:cs="Times New Roman"/>
                <w:b/>
                <w:sz w:val="24"/>
                <w:szCs w:val="24"/>
                <w:lang w:val="kk-KZ"/>
              </w:rPr>
            </w:pPr>
            <w:r>
              <w:rPr>
                <w:rFonts w:ascii="Times New Roman" w:eastAsia="SimSun" w:hAnsi="Times New Roman" w:cs="Times New Roman"/>
                <w:b/>
                <w:sz w:val="24"/>
                <w:szCs w:val="24"/>
                <w:lang w:val="kk-KZ"/>
              </w:rPr>
              <w:t>2017-2018жж</w:t>
            </w:r>
          </w:p>
        </w:tc>
        <w:tc>
          <w:tcPr>
            <w:tcW w:w="1045"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SimSun" w:hAnsi="Times New Roman" w:cs="Times New Roman"/>
                <w:b/>
                <w:sz w:val="24"/>
                <w:szCs w:val="24"/>
                <w:lang w:val="kk-KZ"/>
              </w:rPr>
            </w:pPr>
            <w:r>
              <w:rPr>
                <w:rFonts w:ascii="Times New Roman" w:eastAsia="SimSun" w:hAnsi="Times New Roman" w:cs="Times New Roman"/>
                <w:b/>
                <w:sz w:val="24"/>
                <w:szCs w:val="24"/>
                <w:lang w:val="kk-KZ"/>
              </w:rPr>
              <w:t>2018-2019жж</w:t>
            </w:r>
          </w:p>
        </w:tc>
        <w:tc>
          <w:tcPr>
            <w:tcW w:w="1082"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SimSun" w:hAnsi="Times New Roman" w:cs="Times New Roman"/>
                <w:b/>
                <w:sz w:val="24"/>
                <w:szCs w:val="24"/>
                <w:lang w:val="kk-KZ"/>
              </w:rPr>
            </w:pPr>
            <w:r>
              <w:rPr>
                <w:rFonts w:ascii="Times New Roman" w:eastAsia="SimSun" w:hAnsi="Times New Roman" w:cs="Times New Roman"/>
                <w:b/>
                <w:sz w:val="24"/>
                <w:szCs w:val="24"/>
                <w:lang w:val="kk-KZ"/>
              </w:rPr>
              <w:t>2019-2020жж</w:t>
            </w:r>
          </w:p>
        </w:tc>
        <w:tc>
          <w:tcPr>
            <w:tcW w:w="1082"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SimSun" w:hAnsi="Times New Roman" w:cs="Times New Roman"/>
                <w:b/>
                <w:sz w:val="24"/>
                <w:szCs w:val="24"/>
                <w:lang w:val="kk-KZ"/>
              </w:rPr>
            </w:pPr>
            <w:r>
              <w:rPr>
                <w:rFonts w:ascii="Times New Roman" w:eastAsia="SimSun" w:hAnsi="Times New Roman" w:cs="Times New Roman"/>
                <w:b/>
                <w:sz w:val="24"/>
                <w:szCs w:val="24"/>
                <w:lang w:val="kk-KZ"/>
              </w:rPr>
              <w:t>2020-2021жж</w:t>
            </w:r>
          </w:p>
        </w:tc>
        <w:tc>
          <w:tcPr>
            <w:tcW w:w="1082"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SimSun" w:hAnsi="Times New Roman" w:cs="Times New Roman"/>
                <w:b/>
                <w:sz w:val="24"/>
                <w:szCs w:val="24"/>
                <w:lang w:val="kk-KZ"/>
              </w:rPr>
            </w:pPr>
            <w:r>
              <w:rPr>
                <w:rFonts w:ascii="Times New Roman" w:eastAsia="SimSun" w:hAnsi="Times New Roman" w:cs="Times New Roman"/>
                <w:b/>
                <w:sz w:val="24"/>
                <w:szCs w:val="24"/>
                <w:lang w:val="kk-KZ"/>
              </w:rPr>
              <w:t>2021-2022жж</w:t>
            </w:r>
          </w:p>
        </w:tc>
      </w:tr>
      <w:tr w:rsidR="00DD5E19">
        <w:tc>
          <w:tcPr>
            <w:tcW w:w="524"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2986"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 xml:space="preserve">«Тәуекел» тобына есепке </w:t>
            </w:r>
            <w:r>
              <w:rPr>
                <w:rFonts w:ascii="Times New Roman" w:eastAsia="SimSun" w:hAnsi="Times New Roman" w:cs="Times New Roman"/>
                <w:sz w:val="24"/>
                <w:szCs w:val="24"/>
                <w:lang w:val="kk-KZ"/>
              </w:rPr>
              <w:t>алынғандар</w:t>
            </w:r>
          </w:p>
        </w:tc>
        <w:tc>
          <w:tcPr>
            <w:tcW w:w="1134"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0</w:t>
            </w:r>
          </w:p>
        </w:tc>
        <w:tc>
          <w:tcPr>
            <w:tcW w:w="1045"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0</w:t>
            </w:r>
          </w:p>
        </w:tc>
        <w:tc>
          <w:tcPr>
            <w:tcW w:w="1082"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0</w:t>
            </w:r>
          </w:p>
        </w:tc>
        <w:tc>
          <w:tcPr>
            <w:tcW w:w="1082"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0</w:t>
            </w:r>
          </w:p>
        </w:tc>
        <w:tc>
          <w:tcPr>
            <w:tcW w:w="1082" w:type="dxa"/>
            <w:tcBorders>
              <w:top w:val="single" w:sz="4" w:space="0" w:color="000000"/>
              <w:left w:val="single" w:sz="4" w:space="0" w:color="000000"/>
              <w:bottom w:val="single" w:sz="4" w:space="0" w:color="000000"/>
              <w:right w:val="single" w:sz="4" w:space="0" w:color="000000"/>
            </w:tcBorders>
          </w:tcPr>
          <w:p w:rsidR="00DD5E19" w:rsidRDefault="00EE6FA5">
            <w:pPr>
              <w:shd w:val="clear" w:color="auto" w:fill="FFFFFF" w:themeFill="background1"/>
              <w:spacing w:after="0"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0</w:t>
            </w:r>
          </w:p>
        </w:tc>
      </w:tr>
    </w:tbl>
    <w:p w:rsidR="00DD5E19" w:rsidRDefault="00DD5E19">
      <w:pPr>
        <w:shd w:val="clear" w:color="auto" w:fill="FFFFFF" w:themeFill="background1"/>
        <w:tabs>
          <w:tab w:val="left" w:pos="0"/>
        </w:tabs>
        <w:autoSpaceDE w:val="0"/>
        <w:autoSpaceDN w:val="0"/>
        <w:adjustRightInd w:val="0"/>
        <w:spacing w:after="0" w:line="360" w:lineRule="auto"/>
        <w:contextualSpacing/>
        <w:jc w:val="both"/>
        <w:rPr>
          <w:rFonts w:ascii="Times New Roman" w:eastAsia="SimSun" w:hAnsi="Times New Roman" w:cs="Times New Roman"/>
          <w:b/>
          <w:sz w:val="24"/>
          <w:szCs w:val="24"/>
          <w:lang w:val="kk-KZ"/>
        </w:rPr>
      </w:pPr>
    </w:p>
    <w:p w:rsidR="00DD5E19" w:rsidRDefault="00EE6FA5">
      <w:pPr>
        <w:shd w:val="clear" w:color="auto" w:fill="FFFFFF" w:themeFill="background1"/>
        <w:tabs>
          <w:tab w:val="left" w:pos="0"/>
        </w:tabs>
        <w:autoSpaceDE w:val="0"/>
        <w:autoSpaceDN w:val="0"/>
        <w:adjustRightInd w:val="0"/>
        <w:spacing w:after="0" w:line="360" w:lineRule="auto"/>
        <w:contextualSpacing/>
        <w:jc w:val="both"/>
        <w:rPr>
          <w:rFonts w:ascii="Times New Roman" w:eastAsia="SimSun" w:hAnsi="Times New Roman" w:cs="Times New Roman"/>
          <w:sz w:val="24"/>
          <w:szCs w:val="24"/>
          <w:lang w:val="kk-KZ" w:eastAsia="ar-SA"/>
        </w:rPr>
      </w:pPr>
      <w:r>
        <w:rPr>
          <w:rFonts w:ascii="Times New Roman" w:eastAsia="SimSun" w:hAnsi="Times New Roman" w:cs="Times New Roman"/>
          <w:sz w:val="24"/>
          <w:szCs w:val="24"/>
          <w:lang w:val="kk-KZ"/>
        </w:rPr>
        <w:tab/>
      </w:r>
    </w:p>
    <w:p w:rsidR="00DD5E19" w:rsidRDefault="00EE6FA5">
      <w:pPr>
        <w:shd w:val="clear" w:color="auto" w:fill="FFFFFF" w:themeFill="background1"/>
        <w:tabs>
          <w:tab w:val="left" w:pos="0"/>
        </w:tabs>
        <w:autoSpaceDE w:val="0"/>
        <w:autoSpaceDN w:val="0"/>
        <w:adjustRightInd w:val="0"/>
        <w:spacing w:after="0" w:line="360" w:lineRule="auto"/>
        <w:contextualSpacing/>
        <w:jc w:val="both"/>
        <w:rPr>
          <w:rFonts w:ascii="Times New Roman" w:eastAsia="SimSun" w:hAnsi="Times New Roman" w:cs="Times New Roman"/>
          <w:bCs/>
          <w:sz w:val="24"/>
          <w:szCs w:val="24"/>
          <w:lang w:val="kk-KZ"/>
        </w:rPr>
      </w:pPr>
      <w:r>
        <w:rPr>
          <w:rFonts w:ascii="Times New Roman" w:eastAsia="SimSun" w:hAnsi="Times New Roman" w:cs="Times New Roman"/>
          <w:b/>
          <w:bCs/>
          <w:sz w:val="24"/>
          <w:szCs w:val="24"/>
          <w:lang w:val="kk-KZ"/>
        </w:rPr>
        <w:t>Қазақстан</w:t>
      </w:r>
      <w:r>
        <w:rPr>
          <w:rFonts w:ascii="Times New Roman" w:eastAsia="SimSun" w:hAnsi="Times New Roman" w:cs="Times New Roman"/>
          <w:b/>
          <w:bCs/>
          <w:sz w:val="24"/>
          <w:szCs w:val="24"/>
          <w:lang w:val="kk-KZ"/>
        </w:rPr>
        <w:t xml:space="preserve"> Республикасының рәміздеріне</w:t>
      </w:r>
      <w:r>
        <w:rPr>
          <w:rFonts w:ascii="Times New Roman" w:eastAsia="SimSun" w:hAnsi="Times New Roman" w:cs="Times New Roman"/>
          <w:bCs/>
          <w:sz w:val="24"/>
          <w:szCs w:val="24"/>
          <w:lang w:val="kk-KZ"/>
        </w:rPr>
        <w:t xml:space="preserve"> құрметпен қарау мақсатында жоспар жасалған. </w:t>
      </w:r>
      <w:r>
        <w:rPr>
          <w:rFonts w:ascii="Times New Roman" w:eastAsia="SimSun" w:hAnsi="Times New Roman" w:cs="Times New Roman"/>
          <w:sz w:val="24"/>
          <w:szCs w:val="24"/>
          <w:lang w:val="kk-KZ"/>
        </w:rPr>
        <w:t xml:space="preserve">Ел рәмізін насихаттау барысында оқушылар арасында шығармалар байқауы, тәрбие сағаттары, тест тапсырмалары, суреттер байқауы, дөңгелек үстел </w:t>
      </w:r>
      <w:r>
        <w:rPr>
          <w:rFonts w:ascii="Times New Roman" w:eastAsia="SimSun" w:hAnsi="Times New Roman" w:cs="Times New Roman"/>
          <w:sz w:val="24"/>
          <w:szCs w:val="24"/>
          <w:lang w:val="kk-KZ"/>
        </w:rPr>
        <w:t>өткізілген</w:t>
      </w:r>
      <w:r>
        <w:rPr>
          <w:rFonts w:ascii="Times New Roman" w:eastAsia="SimSun" w:hAnsi="Times New Roman" w:cs="Times New Roman"/>
          <w:sz w:val="24"/>
          <w:szCs w:val="24"/>
          <w:lang w:val="kk-KZ"/>
        </w:rPr>
        <w:t>.</w:t>
      </w:r>
    </w:p>
    <w:p w:rsidR="00DD5E19" w:rsidRDefault="00EE6FA5">
      <w:pPr>
        <w:shd w:val="clear" w:color="auto" w:fill="FFFFFF" w:themeFill="background1"/>
        <w:spacing w:after="0" w:line="360" w:lineRule="auto"/>
        <w:ind w:firstLine="697"/>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 xml:space="preserve">   Мемлекеттік рәміздер жинағында – рәміздерді қолдану, мемлекеттік лицензиялар, хабарламалар, қалалық білім бөлімінің бұйрықтары, мемлекеттік стандартқа сәйкес келмейтін рәміздерді ауыстыру және жою ережелері, рәміздерді орналастыру мен қолдан</w:t>
      </w:r>
      <w:r>
        <w:rPr>
          <w:rFonts w:ascii="Times New Roman" w:eastAsia="SimSun" w:hAnsi="Times New Roman" w:cs="Times New Roman"/>
          <w:sz w:val="24"/>
          <w:szCs w:val="24"/>
          <w:lang w:val="kk-KZ"/>
        </w:rPr>
        <w:t xml:space="preserve">у тәртібі бойынша әдістемелік нұсқау туралы құжаттар хатталып, жинақталған. ҚР мемлекеттік рәміздері мектеп директорының кабинетінде, акт залында , АӘД кабинетінде қабырғаға стандартты түрде жасалынып ілінген, орналасқан. </w:t>
      </w:r>
    </w:p>
    <w:p w:rsidR="00DD5E19" w:rsidRDefault="00EE6FA5">
      <w:pPr>
        <w:shd w:val="clear" w:color="auto" w:fill="FFFFFF" w:themeFill="background1"/>
        <w:spacing w:after="0" w:line="360" w:lineRule="auto"/>
        <w:ind w:firstLine="697"/>
        <w:contextualSpacing/>
        <w:jc w:val="both"/>
        <w:rPr>
          <w:rFonts w:ascii="Times New Roman" w:eastAsia="SimSun" w:hAnsi="Times New Roman" w:cs="Times New Roman"/>
          <w:b/>
          <w:sz w:val="24"/>
          <w:szCs w:val="24"/>
          <w:lang w:val="kk-KZ"/>
        </w:rPr>
      </w:pPr>
      <w:r>
        <w:rPr>
          <w:rFonts w:ascii="Times New Roman" w:eastAsia="SimSun" w:hAnsi="Times New Roman" w:cs="Times New Roman"/>
          <w:sz w:val="24"/>
          <w:szCs w:val="24"/>
          <w:lang w:val="kk-KZ"/>
        </w:rPr>
        <w:t>Жыл сайын Тәуелсіздік күніне арна</w:t>
      </w:r>
      <w:r>
        <w:rPr>
          <w:rFonts w:ascii="Times New Roman" w:eastAsia="SimSun" w:hAnsi="Times New Roman" w:cs="Times New Roman"/>
          <w:sz w:val="24"/>
          <w:szCs w:val="24"/>
          <w:lang w:val="kk-KZ"/>
        </w:rPr>
        <w:t>лған салтанатты жиын, «Патриоттық әндер», әскери әндер байқауы жүйелі жүргізілген.</w:t>
      </w:r>
    </w:p>
    <w:p w:rsidR="00DD5E19" w:rsidRDefault="00EE6FA5">
      <w:pPr>
        <w:shd w:val="clear" w:color="auto" w:fill="FFFFFF" w:themeFill="background1"/>
        <w:spacing w:after="0" w:line="360" w:lineRule="auto"/>
        <w:ind w:firstLine="708"/>
        <w:contextualSpacing/>
        <w:jc w:val="both"/>
        <w:rPr>
          <w:rFonts w:ascii="Times New Roman" w:eastAsia="SimSun" w:hAnsi="Times New Roman" w:cs="Times New Roman"/>
          <w:b/>
          <w:bCs/>
          <w:color w:val="000000"/>
          <w:sz w:val="24"/>
          <w:szCs w:val="24"/>
          <w:lang w:val="kk-KZ"/>
        </w:rPr>
      </w:pPr>
      <w:r>
        <w:rPr>
          <w:rFonts w:ascii="Times New Roman" w:eastAsia="SimSun" w:hAnsi="Times New Roman" w:cs="Times New Roman"/>
          <w:b/>
          <w:bCs/>
          <w:color w:val="000000"/>
          <w:sz w:val="24"/>
          <w:szCs w:val="24"/>
          <w:lang w:val="kk-KZ"/>
        </w:rPr>
        <w:t>Класс  жетекшілер  жайлы  мәлімет</w:t>
      </w:r>
    </w:p>
    <w:p w:rsidR="00DD5E19" w:rsidRDefault="00EE6FA5">
      <w:pPr>
        <w:shd w:val="clear" w:color="auto" w:fill="FFFFFF" w:themeFill="background1"/>
        <w:autoSpaceDE w:val="0"/>
        <w:autoSpaceDN w:val="0"/>
        <w:adjustRightInd w:val="0"/>
        <w:spacing w:after="0" w:line="360" w:lineRule="auto"/>
        <w:ind w:firstLine="708"/>
        <w:contextualSpacing/>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 xml:space="preserve">Сынып жетекшілерінің жинақ папкаларында нормативтік құжаттар толық жинақталған. </w:t>
      </w:r>
    </w:p>
    <w:p w:rsidR="00DD5E19" w:rsidRDefault="00EE6FA5">
      <w:pPr>
        <w:shd w:val="clear" w:color="auto" w:fill="FFFFFF" w:themeFill="background1"/>
        <w:tabs>
          <w:tab w:val="left" w:pos="0"/>
        </w:tabs>
        <w:autoSpaceDE w:val="0"/>
        <w:autoSpaceDN w:val="0"/>
        <w:adjustRightInd w:val="0"/>
        <w:spacing w:after="0" w:line="360" w:lineRule="auto"/>
        <w:contextualSpacing/>
        <w:jc w:val="both"/>
        <w:rPr>
          <w:rFonts w:ascii="Times New Roman" w:eastAsia="SimSun" w:hAnsi="Times New Roman" w:cs="Times New Roman"/>
          <w:sz w:val="24"/>
          <w:szCs w:val="24"/>
          <w:lang w:val="kk-KZ" w:eastAsia="ar-SA"/>
        </w:rPr>
      </w:pPr>
      <w:r>
        <w:rPr>
          <w:rFonts w:ascii="Times New Roman" w:eastAsia="SimSun" w:hAnsi="Times New Roman" w:cs="Times New Roman"/>
          <w:b/>
          <w:bCs/>
          <w:sz w:val="24"/>
          <w:szCs w:val="24"/>
          <w:lang w:val="kk-KZ"/>
        </w:rPr>
        <w:t xml:space="preserve">Класс жетекшілерінің  3 жылдық сапалық құрамы  туралы </w:t>
      </w:r>
      <w:r>
        <w:rPr>
          <w:rFonts w:ascii="Times New Roman" w:eastAsia="SimSun" w:hAnsi="Times New Roman" w:cs="Times New Roman"/>
          <w:b/>
          <w:bCs/>
          <w:sz w:val="24"/>
          <w:szCs w:val="24"/>
          <w:lang w:val="kk-KZ"/>
        </w:rPr>
        <w:t>мәлімет</w:t>
      </w:r>
    </w:p>
    <w:tbl>
      <w:tblPr>
        <w:tblW w:w="6730" w:type="dxa"/>
        <w:jc w:val="center"/>
        <w:tblLayout w:type="fixed"/>
        <w:tblLook w:val="04A0"/>
      </w:tblPr>
      <w:tblGrid>
        <w:gridCol w:w="3120"/>
        <w:gridCol w:w="777"/>
        <w:gridCol w:w="709"/>
        <w:gridCol w:w="708"/>
        <w:gridCol w:w="708"/>
        <w:gridCol w:w="708"/>
      </w:tblGrid>
      <w:tr w:rsidR="00DD5E19">
        <w:trPr>
          <w:trHeight w:val="437"/>
          <w:jc w:val="center"/>
        </w:trPr>
        <w:tc>
          <w:tcPr>
            <w:tcW w:w="3120"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en-US"/>
              </w:rPr>
            </w:pPr>
            <w:r>
              <w:rPr>
                <w:rFonts w:ascii="Times New Roman" w:eastAsia="SimSun" w:hAnsi="Times New Roman" w:cs="Times New Roman"/>
                <w:sz w:val="24"/>
                <w:szCs w:val="24"/>
              </w:rPr>
              <w:t>Санаты</w:t>
            </w:r>
          </w:p>
        </w:tc>
        <w:tc>
          <w:tcPr>
            <w:tcW w:w="777"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widowControl w:val="0"/>
              <w:shd w:val="clear" w:color="auto" w:fill="FFFFFF" w:themeFill="background1"/>
              <w:spacing w:after="0" w:line="240" w:lineRule="auto"/>
              <w:jc w:val="both"/>
              <w:rPr>
                <w:rFonts w:ascii="Times New Roman" w:eastAsia="SimSun" w:hAnsi="Times New Roman" w:cs="Times New Roman"/>
                <w:sz w:val="24"/>
                <w:szCs w:val="24"/>
                <w:lang w:eastAsia="zh-CN"/>
              </w:rPr>
            </w:pPr>
            <w:r>
              <w:rPr>
                <w:rFonts w:ascii="Times New Roman" w:eastAsia="SimSun" w:hAnsi="Times New Roman" w:cs="Times New Roman"/>
                <w:sz w:val="24"/>
                <w:szCs w:val="24"/>
                <w:lang w:eastAsia="zh-CN"/>
              </w:rPr>
              <w:t>2017-2018</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widowControl w:val="0"/>
              <w:shd w:val="clear" w:color="auto" w:fill="FFFFFF" w:themeFill="background1"/>
              <w:spacing w:after="0" w:line="240" w:lineRule="auto"/>
              <w:jc w:val="both"/>
              <w:rPr>
                <w:rFonts w:ascii="Times New Roman" w:eastAsia="SimSun" w:hAnsi="Times New Roman" w:cs="Times New Roman"/>
                <w:sz w:val="24"/>
                <w:szCs w:val="24"/>
                <w:lang w:eastAsia="zh-CN"/>
              </w:rPr>
            </w:pPr>
            <w:r>
              <w:rPr>
                <w:rFonts w:ascii="Times New Roman" w:eastAsia="SimSun" w:hAnsi="Times New Roman" w:cs="Times New Roman"/>
                <w:sz w:val="24"/>
                <w:szCs w:val="24"/>
                <w:lang w:eastAsia="zh-CN"/>
              </w:rPr>
              <w:t>2018-2019</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widowControl w:val="0"/>
              <w:shd w:val="clear" w:color="auto" w:fill="FFFFFF" w:themeFill="background1"/>
              <w:spacing w:after="0" w:line="240" w:lineRule="auto"/>
              <w:jc w:val="both"/>
              <w:rPr>
                <w:rFonts w:ascii="Times New Roman" w:eastAsia="SimSun" w:hAnsi="Times New Roman" w:cs="Times New Roman"/>
                <w:sz w:val="24"/>
                <w:szCs w:val="24"/>
                <w:lang w:eastAsia="zh-CN"/>
              </w:rPr>
            </w:pPr>
            <w:r>
              <w:rPr>
                <w:rFonts w:ascii="Times New Roman" w:eastAsia="SimSun" w:hAnsi="Times New Roman" w:cs="Times New Roman"/>
                <w:sz w:val="24"/>
                <w:szCs w:val="24"/>
                <w:lang w:eastAsia="zh-CN"/>
              </w:rPr>
              <w:t>2019-2020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widowControl w:val="0"/>
              <w:shd w:val="clear" w:color="auto" w:fill="FFFFFF" w:themeFill="background1"/>
              <w:spacing w:after="0" w:line="240" w:lineRule="auto"/>
              <w:jc w:val="both"/>
              <w:rPr>
                <w:rFonts w:ascii="Times New Roman" w:eastAsia="SimSun" w:hAnsi="Times New Roman" w:cs="Times New Roman"/>
                <w:sz w:val="24"/>
                <w:szCs w:val="24"/>
                <w:lang w:eastAsia="zh-CN"/>
              </w:rPr>
            </w:pPr>
            <w:r>
              <w:rPr>
                <w:rFonts w:ascii="Times New Roman" w:eastAsia="SimSun" w:hAnsi="Times New Roman" w:cs="Times New Roman"/>
                <w:sz w:val="24"/>
                <w:szCs w:val="24"/>
                <w:lang w:eastAsia="zh-CN"/>
              </w:rPr>
              <w:t>2020-2021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widowControl w:val="0"/>
              <w:shd w:val="clear" w:color="auto" w:fill="FFFFFF" w:themeFill="background1"/>
              <w:spacing w:after="0" w:line="240" w:lineRule="auto"/>
              <w:jc w:val="both"/>
              <w:rPr>
                <w:rFonts w:ascii="Times New Roman" w:eastAsia="SimSun" w:hAnsi="Times New Roman" w:cs="Times New Roman"/>
                <w:sz w:val="24"/>
                <w:szCs w:val="24"/>
                <w:lang w:eastAsia="zh-CN"/>
              </w:rPr>
            </w:pPr>
            <w:r>
              <w:rPr>
                <w:rFonts w:ascii="Times New Roman" w:eastAsia="SimSun" w:hAnsi="Times New Roman" w:cs="Times New Roman"/>
                <w:sz w:val="24"/>
                <w:szCs w:val="24"/>
                <w:lang w:eastAsia="zh-CN"/>
              </w:rPr>
              <w:t>2021-2022</w:t>
            </w:r>
          </w:p>
        </w:tc>
      </w:tr>
      <w:tr w:rsidR="00DD5E19">
        <w:trPr>
          <w:trHeight w:val="1"/>
          <w:jc w:val="center"/>
        </w:trPr>
        <w:tc>
          <w:tcPr>
            <w:tcW w:w="3120"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b/>
                <w:i/>
                <w:sz w:val="24"/>
                <w:szCs w:val="24"/>
                <w:lang w:val="kk-KZ"/>
              </w:rPr>
            </w:pPr>
            <w:r>
              <w:rPr>
                <w:rFonts w:ascii="Times New Roman" w:eastAsia="SimSun" w:hAnsi="Times New Roman" w:cs="Times New Roman"/>
                <w:b/>
                <w:i/>
                <w:sz w:val="24"/>
                <w:szCs w:val="24"/>
                <w:lang w:val="kk-KZ"/>
              </w:rPr>
              <w:t xml:space="preserve">Зерттеуші </w:t>
            </w:r>
          </w:p>
        </w:tc>
        <w:tc>
          <w:tcPr>
            <w:tcW w:w="777"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4</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4</w:t>
            </w:r>
          </w:p>
        </w:tc>
      </w:tr>
      <w:tr w:rsidR="00DD5E19">
        <w:trPr>
          <w:trHeight w:val="1"/>
          <w:jc w:val="center"/>
        </w:trPr>
        <w:tc>
          <w:tcPr>
            <w:tcW w:w="3120"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b/>
                <w:i/>
                <w:sz w:val="24"/>
                <w:szCs w:val="24"/>
                <w:lang w:val="kk-KZ"/>
              </w:rPr>
            </w:pPr>
            <w:r>
              <w:rPr>
                <w:rFonts w:ascii="Times New Roman" w:eastAsia="SimSun" w:hAnsi="Times New Roman" w:cs="Times New Roman"/>
                <w:b/>
                <w:i/>
                <w:sz w:val="24"/>
                <w:szCs w:val="24"/>
                <w:lang w:val="kk-KZ"/>
              </w:rPr>
              <w:t xml:space="preserve">Сарапшы </w:t>
            </w:r>
          </w:p>
        </w:tc>
        <w:tc>
          <w:tcPr>
            <w:tcW w:w="777"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1</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15</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17</w:t>
            </w:r>
          </w:p>
        </w:tc>
      </w:tr>
      <w:tr w:rsidR="00DD5E19">
        <w:trPr>
          <w:trHeight w:val="1"/>
          <w:jc w:val="center"/>
        </w:trPr>
        <w:tc>
          <w:tcPr>
            <w:tcW w:w="3120"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b/>
                <w:i/>
                <w:sz w:val="24"/>
                <w:szCs w:val="24"/>
                <w:lang w:val="kk-KZ"/>
              </w:rPr>
            </w:pPr>
            <w:r>
              <w:rPr>
                <w:rFonts w:ascii="Times New Roman" w:eastAsia="SimSun" w:hAnsi="Times New Roman" w:cs="Times New Roman"/>
                <w:b/>
                <w:i/>
                <w:sz w:val="24"/>
                <w:szCs w:val="24"/>
                <w:lang w:val="kk-KZ"/>
              </w:rPr>
              <w:lastRenderedPageBreak/>
              <w:t xml:space="preserve">Модератор </w:t>
            </w:r>
          </w:p>
        </w:tc>
        <w:tc>
          <w:tcPr>
            <w:tcW w:w="777"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5</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5</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9</w:t>
            </w:r>
          </w:p>
        </w:tc>
      </w:tr>
      <w:tr w:rsidR="00DD5E19">
        <w:trPr>
          <w:trHeight w:val="1"/>
          <w:jc w:val="center"/>
        </w:trPr>
        <w:tc>
          <w:tcPr>
            <w:tcW w:w="3120"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b/>
                <w:i/>
                <w:sz w:val="24"/>
                <w:szCs w:val="24"/>
                <w:lang w:val="en-US"/>
              </w:rPr>
            </w:pPr>
            <w:r>
              <w:rPr>
                <w:rFonts w:ascii="Times New Roman" w:eastAsia="SimSun" w:hAnsi="Times New Roman" w:cs="Times New Roman"/>
                <w:b/>
                <w:i/>
                <w:sz w:val="24"/>
                <w:szCs w:val="24"/>
              </w:rPr>
              <w:t>Санатсыз</w:t>
            </w:r>
          </w:p>
        </w:tc>
        <w:tc>
          <w:tcPr>
            <w:tcW w:w="777"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2</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4</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5</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4</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Pr>
          <w:p w:rsidR="00DD5E19" w:rsidRDefault="00EE6FA5">
            <w:pPr>
              <w:shd w:val="clear" w:color="auto" w:fill="FFFFFF" w:themeFill="background1"/>
              <w:spacing w:after="0" w:line="360" w:lineRule="auto"/>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1</w:t>
            </w:r>
          </w:p>
        </w:tc>
      </w:tr>
    </w:tbl>
    <w:p w:rsidR="00DD5E19" w:rsidRDefault="00DD5E19">
      <w:pPr>
        <w:shd w:val="clear" w:color="auto" w:fill="FFFFFF" w:themeFill="background1"/>
        <w:spacing w:after="0" w:line="360" w:lineRule="auto"/>
        <w:jc w:val="both"/>
        <w:rPr>
          <w:rFonts w:ascii="Times New Roman" w:eastAsia="SimSun" w:hAnsi="Times New Roman" w:cs="Times New Roman"/>
          <w:sz w:val="24"/>
          <w:szCs w:val="24"/>
          <w:lang w:val="kk-KZ"/>
        </w:rPr>
      </w:pPr>
    </w:p>
    <w:p w:rsidR="00DD5E19" w:rsidRDefault="00EE6FA5">
      <w:pPr>
        <w:shd w:val="clear" w:color="auto" w:fill="FFFFFF" w:themeFill="background1"/>
        <w:tabs>
          <w:tab w:val="left" w:pos="0"/>
        </w:tabs>
        <w:autoSpaceDE w:val="0"/>
        <w:autoSpaceDN w:val="0"/>
        <w:adjustRightInd w:val="0"/>
        <w:spacing w:after="0" w:line="360" w:lineRule="auto"/>
        <w:contextualSpacing/>
        <w:jc w:val="both"/>
        <w:rPr>
          <w:rFonts w:ascii="Times New Roman" w:eastAsia="SimSun" w:hAnsi="Times New Roman" w:cs="Times New Roman"/>
          <w:b/>
          <w:sz w:val="24"/>
          <w:szCs w:val="24"/>
          <w:lang w:val="kk-KZ"/>
        </w:rPr>
      </w:pPr>
      <w:r>
        <w:rPr>
          <w:rFonts w:ascii="Times New Roman" w:eastAsia="SimSun" w:hAnsi="Times New Roman" w:cs="Times New Roman"/>
          <w:b/>
          <w:sz w:val="24"/>
          <w:szCs w:val="24"/>
          <w:lang w:val="kk-KZ"/>
        </w:rPr>
        <w:t xml:space="preserve">Ата-аналармен жұмыс. </w:t>
      </w:r>
    </w:p>
    <w:p w:rsidR="00DD5E19" w:rsidRDefault="00EE6FA5">
      <w:pPr>
        <w:shd w:val="clear" w:color="auto" w:fill="FFFFFF" w:themeFill="background1"/>
        <w:suppressAutoHyphens/>
        <w:spacing w:after="0" w:line="360" w:lineRule="auto"/>
        <w:jc w:val="both"/>
        <w:rPr>
          <w:rFonts w:ascii="Times New Roman" w:eastAsia="Times New Roman" w:hAnsi="Times New Roman" w:cs="Times New Roman"/>
          <w:sz w:val="24"/>
          <w:szCs w:val="24"/>
          <w:lang w:val="kk-KZ" w:eastAsia="ar-SA"/>
        </w:rPr>
      </w:pPr>
      <w:r>
        <w:rPr>
          <w:rFonts w:ascii="Times New Roman" w:eastAsia="Times New Roman" w:hAnsi="Times New Roman" w:cs="Times New Roman"/>
          <w:b/>
          <w:sz w:val="24"/>
          <w:szCs w:val="24"/>
          <w:lang w:val="kk-KZ" w:eastAsia="ar-SA"/>
        </w:rPr>
        <w:t>2017-2018  оқу  жылында ата</w:t>
      </w:r>
      <w:r>
        <w:rPr>
          <w:rFonts w:ascii="Times New Roman" w:eastAsia="Times New Roman" w:hAnsi="Times New Roman" w:cs="Times New Roman"/>
          <w:sz w:val="24"/>
          <w:szCs w:val="24"/>
          <w:lang w:val="kk-KZ" w:eastAsia="ar-SA"/>
        </w:rPr>
        <w:t xml:space="preserve">-аналардың  жалпы  мектепішілік  ата-аналар  жиналысы </w:t>
      </w:r>
      <w:r>
        <w:rPr>
          <w:rFonts w:ascii="Times New Roman" w:eastAsia="Times New Roman" w:hAnsi="Times New Roman" w:cs="Times New Roman"/>
          <w:sz w:val="24"/>
          <w:szCs w:val="24"/>
          <w:lang w:val="kk-KZ" w:eastAsia="ar-SA"/>
        </w:rPr>
        <w:t xml:space="preserve"> 4 рет. «Рухани-мәдени құндылықтардың тәрбие үдерісінде алатын орны», «</w:t>
      </w:r>
      <w:r>
        <w:rPr>
          <w:rFonts w:ascii="Times New Roman" w:eastAsia="Times New Roman" w:hAnsi="Times New Roman" w:cs="Times New Roman"/>
          <w:bCs/>
          <w:sz w:val="24"/>
          <w:szCs w:val="24"/>
          <w:lang w:val="kk-KZ" w:eastAsia="ar-SA"/>
        </w:rPr>
        <w:t>Отбасындағы жанжалды болдырмауға ата-ананың міндеті», «Діни экстремизмге күрес», «Мектеп және отбасы жағдайындағы күш көрсету зорлық-зомбылық әрекеттерінің алдын алу», «Оқушыларды тәрби</w:t>
      </w:r>
      <w:r>
        <w:rPr>
          <w:rFonts w:ascii="Times New Roman" w:eastAsia="Times New Roman" w:hAnsi="Times New Roman" w:cs="Times New Roman"/>
          <w:bCs/>
          <w:sz w:val="24"/>
          <w:szCs w:val="24"/>
          <w:lang w:val="kk-KZ" w:eastAsia="ar-SA"/>
        </w:rPr>
        <w:t>елеуде ата-ана мен мұғалім қызметінің сабақтастығы» сұрақтар қаралыстырған</w:t>
      </w:r>
      <w:r>
        <w:rPr>
          <w:rFonts w:ascii="Times New Roman" w:eastAsia="Times New Roman" w:hAnsi="Times New Roman" w:cs="Times New Roman"/>
          <w:sz w:val="24"/>
          <w:szCs w:val="24"/>
          <w:lang w:val="kk-KZ" w:eastAsia="ar-SA"/>
        </w:rPr>
        <w:t xml:space="preserve">.  </w:t>
      </w:r>
    </w:p>
    <w:p w:rsidR="00DD5E19" w:rsidRDefault="00EE6FA5">
      <w:pPr>
        <w:shd w:val="clear" w:color="auto" w:fill="FFFFFF" w:themeFill="background1"/>
        <w:spacing w:after="0"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b/>
          <w:sz w:val="24"/>
          <w:szCs w:val="24"/>
          <w:lang w:val="kk-KZ"/>
        </w:rPr>
        <w:t xml:space="preserve">  2018-2019  оқу  жылында</w:t>
      </w:r>
      <w:r>
        <w:rPr>
          <w:rFonts w:ascii="Times New Roman" w:eastAsia="SimSun" w:hAnsi="Times New Roman" w:cs="Times New Roman"/>
          <w:sz w:val="24"/>
          <w:szCs w:val="24"/>
          <w:lang w:val="kk-KZ"/>
        </w:rPr>
        <w:t xml:space="preserve">  жалпы  мектепішілік  ата-аналар  жиналысы  4 рет, соның ішінде  ата-аналарға   «Ата-ананың баласына жауапкершілігі, яғни баласына уақыт болңп, деңсаулы</w:t>
      </w:r>
      <w:r>
        <w:rPr>
          <w:rFonts w:ascii="Times New Roman" w:eastAsia="SimSun" w:hAnsi="Times New Roman" w:cs="Times New Roman"/>
          <w:sz w:val="24"/>
          <w:szCs w:val="24"/>
          <w:lang w:val="kk-KZ"/>
        </w:rPr>
        <w:t>ғын</w:t>
      </w:r>
      <w:r>
        <w:rPr>
          <w:rFonts w:ascii="Times New Roman" w:eastAsia="SimSun" w:hAnsi="Times New Roman" w:cs="Times New Roman"/>
          <w:sz w:val="24"/>
          <w:szCs w:val="24"/>
          <w:lang w:val="kk-KZ"/>
        </w:rPr>
        <w:t xml:space="preserve"> қадағалау», «Жеке тұлғаның қалыптасуына отбасының рөлі», «Діни экстремизмге өарсы күрес», «Суицид», «Жанұядағы түсініспешілік-бала  күйзелесісінің басты себебі» тақырыптарға баяндама  оқылды, ата-аналармен  тренингтер өткізілген.  </w:t>
      </w:r>
    </w:p>
    <w:p w:rsidR="00DD5E19" w:rsidRDefault="00EE6FA5">
      <w:pPr>
        <w:shd w:val="clear" w:color="auto" w:fill="FFFFFF" w:themeFill="background1"/>
        <w:spacing w:after="0" w:line="360" w:lineRule="auto"/>
        <w:contextualSpacing/>
        <w:jc w:val="both"/>
        <w:rPr>
          <w:rFonts w:ascii="Times New Roman" w:eastAsia="SimSun" w:hAnsi="Times New Roman" w:cs="Times New Roman"/>
          <w:sz w:val="24"/>
          <w:szCs w:val="24"/>
          <w:lang w:val="kk-KZ"/>
        </w:rPr>
      </w:pPr>
      <w:r>
        <w:rPr>
          <w:rFonts w:ascii="Times New Roman" w:eastAsia="SimSun" w:hAnsi="Times New Roman" w:cs="Times New Roman"/>
          <w:b/>
          <w:sz w:val="24"/>
          <w:szCs w:val="24"/>
          <w:lang w:val="kk-KZ"/>
        </w:rPr>
        <w:t xml:space="preserve">   2019-2020 оқу жыл</w:t>
      </w:r>
      <w:r>
        <w:rPr>
          <w:rFonts w:ascii="Times New Roman" w:eastAsia="SimSun" w:hAnsi="Times New Roman" w:cs="Times New Roman"/>
          <w:b/>
          <w:sz w:val="24"/>
          <w:szCs w:val="24"/>
          <w:lang w:val="kk-KZ"/>
        </w:rPr>
        <w:t>ында</w:t>
      </w:r>
      <w:r>
        <w:rPr>
          <w:rFonts w:ascii="Times New Roman" w:eastAsia="SimSun" w:hAnsi="Times New Roman" w:cs="Times New Roman"/>
          <w:sz w:val="24"/>
          <w:szCs w:val="24"/>
          <w:lang w:val="kk-KZ"/>
        </w:rPr>
        <w:t xml:space="preserve">     мектептің ата-аналарымен 4 жиналыс өткізілді. Жиналыстарда  «Жасөспірімдердің суицидтік мінез-құлықының алдын алу», «Құқық бұзушылықтын алдын-алу», «Ата-анамен қарым-қатынас»  мәселелері талқыланды.</w:t>
      </w:r>
    </w:p>
    <w:p w:rsidR="00DD5E19" w:rsidRDefault="00EE6FA5">
      <w:pPr>
        <w:shd w:val="clear" w:color="auto" w:fill="FFFFFF" w:themeFill="background1"/>
        <w:spacing w:after="0" w:line="360" w:lineRule="auto"/>
        <w:contextualSpacing/>
        <w:jc w:val="both"/>
        <w:rPr>
          <w:rFonts w:ascii="Times New Roman" w:eastAsia="SimSun" w:hAnsi="Times New Roman" w:cs="Times New Roman"/>
          <w:bCs/>
          <w:sz w:val="24"/>
          <w:szCs w:val="24"/>
          <w:lang w:val="kk-KZ"/>
        </w:rPr>
      </w:pPr>
      <w:r>
        <w:rPr>
          <w:rFonts w:ascii="Times New Roman" w:eastAsia="SimSun" w:hAnsi="Times New Roman" w:cs="Times New Roman"/>
          <w:sz w:val="24"/>
          <w:szCs w:val="24"/>
          <w:lang w:val="kk-KZ"/>
        </w:rPr>
        <w:t>Бірінші отырыста ата-аналар комитетінің төрайымы</w:t>
      </w:r>
      <w:r>
        <w:rPr>
          <w:rFonts w:ascii="Times New Roman" w:eastAsia="SimSun" w:hAnsi="Times New Roman" w:cs="Times New Roman"/>
          <w:sz w:val="24"/>
          <w:szCs w:val="24"/>
          <w:lang w:val="kk-KZ"/>
        </w:rPr>
        <w:t>н сайланды, оның мүшелерін сайлаумен қатар жаңадан келген оқушылардың ата-аналары мектеп ережелермен, мектеп жарғысымен таныстырылады.</w:t>
      </w:r>
      <w:r>
        <w:rPr>
          <w:rFonts w:ascii="Times New Roman" w:eastAsia="SimSun" w:hAnsi="Times New Roman" w:cs="Times New Roman"/>
          <w:color w:val="000000"/>
          <w:sz w:val="24"/>
          <w:szCs w:val="24"/>
          <w:lang w:val="kk-KZ"/>
        </w:rPr>
        <w:t xml:space="preserve">Мектеп ата-аналар континентіне байланысты, олар пассивті түрінде балаларын карайды. </w:t>
      </w:r>
      <w:r>
        <w:rPr>
          <w:rFonts w:ascii="Times New Roman" w:eastAsia="SimSun" w:hAnsi="Times New Roman" w:cs="Times New Roman"/>
          <w:bCs/>
          <w:sz w:val="24"/>
          <w:szCs w:val="24"/>
          <w:lang w:val="kk-KZ"/>
        </w:rPr>
        <w:t>Ата-аналардың жауапкершілігі туралы әр</w:t>
      </w:r>
      <w:r>
        <w:rPr>
          <w:rFonts w:ascii="Times New Roman" w:eastAsia="SimSun" w:hAnsi="Times New Roman" w:cs="Times New Roman"/>
          <w:bCs/>
          <w:sz w:val="24"/>
          <w:szCs w:val="24"/>
          <w:lang w:val="kk-KZ"/>
        </w:rPr>
        <w:t xml:space="preserve"> жиналыста айтылады.</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t xml:space="preserve">2021-2022  </w:t>
      </w:r>
      <w:r>
        <w:rPr>
          <w:rFonts w:ascii="Times New Roman" w:eastAsia="Times New Roman" w:hAnsi="Times New Roman" w:cs="Times New Roman"/>
          <w:bCs/>
          <w:sz w:val="24"/>
          <w:szCs w:val="24"/>
          <w:lang w:val="kk-KZ"/>
        </w:rPr>
        <w:t>Отбасы тәрбиесінің</w:t>
      </w:r>
      <w:r>
        <w:rPr>
          <w:rFonts w:ascii="Times New Roman" w:eastAsia="Times New Roman" w:hAnsi="Times New Roman" w:cs="Times New Roman"/>
          <w:sz w:val="24"/>
          <w:szCs w:val="24"/>
          <w:lang w:val="kk-KZ"/>
        </w:rPr>
        <w:t> міндеті балалардың өз туыстарының кемшіліктеріне шыдамдылық көрсетуін қалыптастыру, өзін отбасының тең құқылы бір мүшесі ретінде сезінуіне, ересек адам ретінде отбасында пікір айта алуына дағдыландыру.</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Осы</w:t>
      </w:r>
      <w:r>
        <w:rPr>
          <w:rFonts w:ascii="Times New Roman" w:eastAsia="Times New Roman" w:hAnsi="Times New Roman" w:cs="Times New Roman"/>
          <w:sz w:val="24"/>
          <w:szCs w:val="24"/>
          <w:lang w:val="kk-KZ"/>
        </w:rPr>
        <w:t xml:space="preserve"> бағыт бойынша мектепте көзделген төмендегі іс-шаралар іске асырылды. Жаңа оқу жылына жалпы ата-аналар жиналысында келісім-шартқа қол қойылды. Онда ата-аналардың, оқушылардың және мектептің міндеттері, құқықтары және жауапкершілігі туралы жазылып, түсінікт</w:t>
      </w:r>
      <w:r>
        <w:rPr>
          <w:rFonts w:ascii="Times New Roman" w:eastAsia="Times New Roman" w:hAnsi="Times New Roman" w:cs="Times New Roman"/>
          <w:sz w:val="24"/>
          <w:szCs w:val="24"/>
          <w:lang w:val="kk-KZ"/>
        </w:rPr>
        <w:t>емелері берілді. ИДН қызметкерлері Сундетпаева А.А. оқушыларды қоғамдағы болып жатқан келеңсіз жағдайлардан сақтандыру мақсатында «Жасөспірім және қылмыс», «Біз және Заң» атты кездесу сағаттары өткізіліп оқушылардыі сұрақтарына жауап берді.</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Мектептің ата-а</w:t>
      </w:r>
      <w:r>
        <w:rPr>
          <w:rFonts w:ascii="Times New Roman" w:eastAsia="Times New Roman" w:hAnsi="Times New Roman" w:cs="Times New Roman"/>
          <w:sz w:val="24"/>
          <w:szCs w:val="24"/>
          <w:lang w:val="kk-KZ"/>
        </w:rPr>
        <w:t>налар комитеті құрылып, ол іс-шаралар жоспарын құрастырғанда ұсынымдар береді, оқушылардың саауатты өмір салты туралы түсініктерін қалыптастыруға қатысады; әкімшілікпен, оқушылармен, жергілікті қоғамдастықпен байланыс реттелді; оқушылардың бос уақытын ұйым</w:t>
      </w:r>
      <w:r>
        <w:rPr>
          <w:rFonts w:ascii="Times New Roman" w:eastAsia="Times New Roman" w:hAnsi="Times New Roman" w:cs="Times New Roman"/>
          <w:sz w:val="24"/>
          <w:szCs w:val="24"/>
          <w:lang w:val="kk-KZ"/>
        </w:rPr>
        <w:t>дастыруға қатысты, мерзім сайын ата-аналар мен ұжымды демеушілік көмек туралы есептіліктен хабардар етіп отырды.</w:t>
      </w:r>
    </w:p>
    <w:p w:rsidR="00DD5E19" w:rsidRDefault="00EE6FA5">
      <w:pPr>
        <w:shd w:val="clear" w:color="auto" w:fill="FFFFFF" w:themeFill="background1"/>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Жоспарланған іс шаралар:</w:t>
      </w:r>
    </w:p>
    <w:tbl>
      <w:tblPr>
        <w:tblStyle w:val="51"/>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47"/>
      </w:tblGrid>
      <w:tr w:rsidR="00DD5E19">
        <w:tc>
          <w:tcPr>
            <w:tcW w:w="9747" w:type="dxa"/>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Классный час к Национальному Дню семьи, «Семейные ценности»</w:t>
            </w:r>
          </w:p>
        </w:tc>
      </w:tr>
      <w:tr w:rsidR="00DD5E19">
        <w:tc>
          <w:tcPr>
            <w:tcW w:w="9747" w:type="dxa"/>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val="kk-KZ" w:eastAsia="zh-CN"/>
              </w:rPr>
              <w:t xml:space="preserve">“Утренняя зарядка с семьей” </w:t>
            </w:r>
            <w:r>
              <w:rPr>
                <w:rFonts w:ascii="Times New Roman" w:hAnsi="Times New Roman" w:cs="Times New Roman"/>
                <w:sz w:val="24"/>
                <w:szCs w:val="24"/>
                <w:lang w:eastAsia="zh-CN"/>
              </w:rPr>
              <w:t>«Вот такая моя семья»</w:t>
            </w:r>
          </w:p>
        </w:tc>
      </w:tr>
      <w:tr w:rsidR="00DD5E19">
        <w:tc>
          <w:tcPr>
            <w:tcW w:w="9747" w:type="dxa"/>
            <w:shd w:val="clear" w:color="auto" w:fill="FF0000"/>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eastAsia="zh-CN"/>
              </w:rPr>
              <w:t>Конкурс творческих работ «День семьи, любви и верности»</w:t>
            </w:r>
            <w:r>
              <w:rPr>
                <w:rFonts w:ascii="Times New Roman" w:hAnsi="Times New Roman" w:cs="Times New Roman"/>
                <w:sz w:val="24"/>
                <w:szCs w:val="24"/>
                <w:lang w:val="kk-KZ" w:eastAsia="zh-CN"/>
              </w:rPr>
              <w:t xml:space="preserve"> 8-9 кл</w:t>
            </w:r>
          </w:p>
        </w:tc>
      </w:tr>
      <w:tr w:rsidR="00DD5E19">
        <w:tc>
          <w:tcPr>
            <w:tcW w:w="9747" w:type="dxa"/>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Ознакомление родителей (законных представителей) учащихся с пропускным режимом, правилами посещения работников школы и иной документацией по обеспечению личной безопасности учащихся</w:t>
            </w:r>
          </w:p>
        </w:tc>
      </w:tr>
      <w:tr w:rsidR="00DD5E19">
        <w:tc>
          <w:tcPr>
            <w:tcW w:w="9747" w:type="dxa"/>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val="kk-KZ" w:eastAsia="zh-CN"/>
              </w:rPr>
              <w:t>Родительс</w:t>
            </w:r>
            <w:r>
              <w:rPr>
                <w:rFonts w:ascii="Times New Roman" w:hAnsi="Times New Roman" w:cs="Times New Roman"/>
                <w:sz w:val="24"/>
                <w:szCs w:val="24"/>
                <w:lang w:val="kk-KZ" w:eastAsia="zh-CN"/>
              </w:rPr>
              <w:t>кое собрание</w:t>
            </w:r>
          </w:p>
        </w:tc>
      </w:tr>
      <w:tr w:rsidR="00DD5E19">
        <w:tc>
          <w:tcPr>
            <w:tcW w:w="9747" w:type="dxa"/>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Сбор материала о неблагополучных семьях, информация о различных социальных категориях учащихся и их семей (пополнение базы данных для проведения мониторинга и составления социального паспорта класса);</w:t>
            </w:r>
          </w:p>
        </w:tc>
      </w:tr>
      <w:tr w:rsidR="00DD5E19">
        <w:tc>
          <w:tcPr>
            <w:tcW w:w="9747" w:type="dxa"/>
            <w:shd w:val="clear" w:color="auto" w:fill="FF0000"/>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“Один день на работе у родителей”</w:t>
            </w:r>
          </w:p>
        </w:tc>
      </w:tr>
      <w:tr w:rsidR="00DD5E19">
        <w:tc>
          <w:tcPr>
            <w:tcW w:w="9747" w:type="dxa"/>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val="kk-KZ" w:eastAsia="zh-CN"/>
              </w:rPr>
              <w:t>Составление генеалогического  древа</w:t>
            </w:r>
          </w:p>
        </w:tc>
      </w:tr>
      <w:tr w:rsidR="00DD5E19">
        <w:tc>
          <w:tcPr>
            <w:tcW w:w="9747" w:type="dxa"/>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Классные родительские собрания по итогам четверти. «Устав школы и внутришкольный распорядок», «Половое воспитания подростка»  (7-11 кл)</w:t>
            </w:r>
          </w:p>
        </w:tc>
      </w:tr>
      <w:tr w:rsidR="00DD5E19">
        <w:tc>
          <w:tcPr>
            <w:tcW w:w="9747" w:type="dxa"/>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Посещение квартир учащихся состоящихся на ВШК</w:t>
            </w:r>
          </w:p>
        </w:tc>
      </w:tr>
      <w:tr w:rsidR="00DD5E19">
        <w:tc>
          <w:tcPr>
            <w:tcW w:w="9747" w:type="dxa"/>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 xml:space="preserve">«Папа, мама, я - спортивная семья» </w:t>
            </w:r>
            <w:r>
              <w:rPr>
                <w:rFonts w:ascii="Times New Roman" w:hAnsi="Times New Roman" w:cs="Times New Roman"/>
                <w:sz w:val="24"/>
                <w:szCs w:val="24"/>
                <w:lang w:eastAsia="zh-CN"/>
              </w:rPr>
              <w:t>(1-4 кл)</w:t>
            </w:r>
          </w:p>
        </w:tc>
      </w:tr>
      <w:tr w:rsidR="00DD5E19">
        <w:tc>
          <w:tcPr>
            <w:tcW w:w="9747" w:type="dxa"/>
            <w:vAlign w:val="center"/>
          </w:tcPr>
          <w:p w:rsidR="00DD5E19" w:rsidRDefault="00EE6FA5">
            <w:pPr>
              <w:shd w:val="clear" w:color="auto" w:fill="FFFFFF" w:themeFill="background1"/>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Беседы по ПДД, противопожарнойбезопасности, ОБЖ.</w:t>
            </w:r>
          </w:p>
        </w:tc>
      </w:tr>
    </w:tbl>
    <w:p w:rsidR="00DD5E19" w:rsidRDefault="00DD5E19">
      <w:pPr>
        <w:shd w:val="clear" w:color="auto" w:fill="FFFFFF" w:themeFill="background1"/>
        <w:spacing w:after="0"/>
        <w:jc w:val="both"/>
        <w:rPr>
          <w:rFonts w:ascii="Times New Roman" w:eastAsia="SimSun" w:hAnsi="Times New Roman" w:cs="Times New Roman"/>
          <w:b/>
          <w:i/>
          <w:iCs/>
          <w:sz w:val="24"/>
          <w:szCs w:val="24"/>
          <w:lang w:val="kk-KZ"/>
        </w:rPr>
      </w:pPr>
    </w:p>
    <w:p w:rsidR="00DD5E19" w:rsidRDefault="00EE6FA5">
      <w:pPr>
        <w:widowControl w:val="0"/>
        <w:suppressAutoHyphens/>
        <w:spacing w:after="0" w:line="240" w:lineRule="auto"/>
        <w:jc w:val="both"/>
        <w:rPr>
          <w:rFonts w:ascii="Times New Roman" w:hAnsi="Times New Roman" w:cs="Times New Roman"/>
          <w:b/>
          <w:bCs/>
          <w:color w:val="000000"/>
          <w:sz w:val="24"/>
          <w:szCs w:val="24"/>
          <w:lang w:val="kk-KZ"/>
        </w:rPr>
      </w:pPr>
      <w:r>
        <w:rPr>
          <w:rFonts w:ascii="Times New Roman" w:hAnsi="Times New Roman" w:cs="Times New Roman"/>
          <w:b/>
          <w:bCs/>
          <w:color w:val="000000"/>
          <w:sz w:val="24"/>
          <w:szCs w:val="24"/>
          <w:lang w:val="kk-KZ"/>
        </w:rPr>
        <w:t>2</w:t>
      </w:r>
      <w:r w:rsidRPr="006A5FE7">
        <w:rPr>
          <w:rFonts w:ascii="Times New Roman" w:hAnsi="Times New Roman" w:cs="Times New Roman"/>
          <w:b/>
          <w:bCs/>
          <w:color w:val="000000"/>
          <w:sz w:val="24"/>
          <w:szCs w:val="24"/>
          <w:lang w:val="kk-KZ"/>
        </w:rPr>
        <w:t>0</w:t>
      </w:r>
      <w:r>
        <w:rPr>
          <w:rFonts w:ascii="Times New Roman" w:hAnsi="Times New Roman" w:cs="Times New Roman"/>
          <w:b/>
          <w:bCs/>
          <w:color w:val="000000"/>
          <w:sz w:val="24"/>
          <w:szCs w:val="24"/>
          <w:lang w:val="kk-KZ"/>
        </w:rPr>
        <w:t>17</w:t>
      </w:r>
      <w:r w:rsidRPr="006A5FE7">
        <w:rPr>
          <w:rFonts w:ascii="Times New Roman" w:hAnsi="Times New Roman" w:cs="Times New Roman"/>
          <w:b/>
          <w:bCs/>
          <w:color w:val="000000"/>
          <w:sz w:val="24"/>
          <w:szCs w:val="24"/>
          <w:lang w:val="kk-KZ"/>
        </w:rPr>
        <w:t>-20</w:t>
      </w:r>
      <w:r>
        <w:rPr>
          <w:rFonts w:ascii="Times New Roman" w:hAnsi="Times New Roman" w:cs="Times New Roman"/>
          <w:b/>
          <w:bCs/>
          <w:color w:val="000000"/>
          <w:sz w:val="24"/>
          <w:szCs w:val="24"/>
          <w:lang w:val="kk-KZ"/>
        </w:rPr>
        <w:t>18</w:t>
      </w:r>
      <w:r w:rsidRPr="006A5FE7">
        <w:rPr>
          <w:rFonts w:ascii="Times New Roman" w:hAnsi="Times New Roman" w:cs="Times New Roman"/>
          <w:b/>
          <w:bCs/>
          <w:color w:val="000000"/>
          <w:sz w:val="24"/>
          <w:szCs w:val="24"/>
          <w:lang w:val="kk-KZ"/>
        </w:rPr>
        <w:t xml:space="preserve"> оқу жылындағы АӘД</w:t>
      </w:r>
      <w:r>
        <w:rPr>
          <w:rFonts w:ascii="Times New Roman" w:hAnsi="Times New Roman" w:cs="Times New Roman"/>
          <w:b/>
          <w:bCs/>
          <w:color w:val="000000"/>
          <w:sz w:val="24"/>
          <w:szCs w:val="24"/>
          <w:lang w:val="kk-KZ"/>
        </w:rPr>
        <w:t xml:space="preserve"> пәнінің  жұмысы</w:t>
      </w:r>
    </w:p>
    <w:p w:rsidR="00DD5E19" w:rsidRDefault="00EE6FA5">
      <w:pPr>
        <w:pStyle w:val="af5"/>
        <w:spacing w:before="0" w:beforeAutospacing="0" w:after="0" w:afterAutospacing="0"/>
        <w:rPr>
          <w:color w:val="000000"/>
          <w:lang w:val="kk-KZ"/>
        </w:rPr>
      </w:pPr>
      <w:r w:rsidRPr="006A5FE7">
        <w:rPr>
          <w:color w:val="000000"/>
          <w:lang w:val="kk-KZ"/>
        </w:rPr>
        <w:t xml:space="preserve"> АӘД пәнін оқытушы - ұйымдастырушысы: Н</w:t>
      </w:r>
      <w:r>
        <w:rPr>
          <w:color w:val="000000"/>
          <w:lang w:val="kk-KZ"/>
        </w:rPr>
        <w:t>асухин Саян Абыловия</w:t>
      </w:r>
    </w:p>
    <w:p w:rsidR="00DD5E19" w:rsidRPr="006A5FE7" w:rsidRDefault="00EE6FA5">
      <w:pPr>
        <w:pStyle w:val="af5"/>
        <w:spacing w:before="0" w:beforeAutospacing="0" w:after="0" w:afterAutospacing="0"/>
        <w:rPr>
          <w:color w:val="000000"/>
          <w:lang w:val="kk-KZ"/>
        </w:rPr>
      </w:pPr>
      <w:r w:rsidRPr="006A5FE7">
        <w:rPr>
          <w:color w:val="000000"/>
          <w:lang w:val="kk-KZ"/>
        </w:rPr>
        <w:t>Туылған жылы - 1</w:t>
      </w:r>
      <w:r>
        <w:rPr>
          <w:color w:val="000000"/>
          <w:lang w:val="kk-KZ"/>
        </w:rPr>
        <w:t>4</w:t>
      </w:r>
      <w:r w:rsidRPr="006A5FE7">
        <w:rPr>
          <w:color w:val="000000"/>
          <w:lang w:val="kk-KZ"/>
        </w:rPr>
        <w:t>.0</w:t>
      </w:r>
      <w:r>
        <w:rPr>
          <w:color w:val="000000"/>
          <w:lang w:val="kk-KZ"/>
        </w:rPr>
        <w:t>4</w:t>
      </w:r>
      <w:r w:rsidRPr="006A5FE7">
        <w:rPr>
          <w:color w:val="000000"/>
          <w:lang w:val="kk-KZ"/>
        </w:rPr>
        <w:t>.19</w:t>
      </w:r>
      <w:r>
        <w:rPr>
          <w:color w:val="000000"/>
          <w:lang w:val="kk-KZ"/>
        </w:rPr>
        <w:t>94</w:t>
      </w:r>
      <w:r w:rsidRPr="006A5FE7">
        <w:rPr>
          <w:color w:val="000000"/>
          <w:lang w:val="kk-KZ"/>
        </w:rPr>
        <w:t xml:space="preserve"> жыл</w:t>
      </w:r>
    </w:p>
    <w:p w:rsidR="00DD5E19" w:rsidRPr="006A5FE7" w:rsidRDefault="00EE6FA5">
      <w:pPr>
        <w:pStyle w:val="af5"/>
        <w:spacing w:before="0" w:beforeAutospacing="0" w:after="0" w:afterAutospacing="0"/>
        <w:rPr>
          <w:color w:val="000000"/>
          <w:lang w:val="kk-KZ"/>
        </w:rPr>
      </w:pPr>
      <w:r w:rsidRPr="006A5FE7">
        <w:rPr>
          <w:color w:val="000000"/>
          <w:lang w:val="kk-KZ"/>
        </w:rPr>
        <w:t>Білімі - жоғары</w:t>
      </w:r>
    </w:p>
    <w:p w:rsidR="00DD5E19" w:rsidRDefault="00EE6FA5">
      <w:pPr>
        <w:pStyle w:val="af5"/>
        <w:spacing w:before="0" w:beforeAutospacing="0" w:after="0" w:afterAutospacing="0"/>
        <w:rPr>
          <w:lang w:val="kk-KZ"/>
        </w:rPr>
      </w:pPr>
      <w:r w:rsidRPr="006A5FE7">
        <w:rPr>
          <w:color w:val="000000"/>
          <w:lang w:val="kk-KZ"/>
        </w:rPr>
        <w:t>Әскери шені - сержант</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Елбасының халққа </w:t>
      </w:r>
      <w:r>
        <w:rPr>
          <w:rFonts w:ascii="Times New Roman" w:hAnsi="Times New Roman" w:cs="Times New Roman"/>
          <w:sz w:val="24"/>
          <w:szCs w:val="24"/>
          <w:lang w:val="kk-KZ"/>
        </w:rPr>
        <w:t>жолдауында</w:t>
      </w:r>
      <w:r w:rsidRPr="006A5FE7">
        <w:rPr>
          <w:rFonts w:ascii="Times New Roman" w:hAnsi="Times New Roman" w:cs="Times New Roman"/>
          <w:sz w:val="24"/>
          <w:szCs w:val="24"/>
          <w:lang w:val="kk-KZ"/>
        </w:rPr>
        <w:t>:</w:t>
      </w:r>
      <w:r>
        <w:rPr>
          <w:rFonts w:ascii="Times New Roman" w:hAnsi="Times New Roman" w:cs="Times New Roman"/>
          <w:sz w:val="24"/>
          <w:szCs w:val="24"/>
          <w:lang w:val="kk-KZ"/>
        </w:rPr>
        <w:t xml:space="preserve"> “Біз Қазақстанның барлық азаматтарының отаншылдық сезімі мен өз еліне деген сүйіспеншілігін дамытуға тиіспіз.” деп атап өткен сөзін ұстаным ретінде  Қазақстандық Потриотизм қалыптастыруға үлесімді қоссам деймін.Соның барысында Қазақстан Республ</w:t>
      </w:r>
      <w:r>
        <w:rPr>
          <w:rFonts w:ascii="Times New Roman" w:hAnsi="Times New Roman" w:cs="Times New Roman"/>
          <w:sz w:val="24"/>
          <w:szCs w:val="24"/>
          <w:lang w:val="kk-KZ"/>
        </w:rPr>
        <w:t xml:space="preserve">икасының қарулы күштерінің қатарында болуына  мақтаныш,патриоттық сезімді  оқушылардың  бойында қалыптастыра білу.Ақтөбе қаласы </w:t>
      </w:r>
      <w:r w:rsidRPr="006A5FE7">
        <w:rPr>
          <w:rFonts w:ascii="Times New Roman" w:hAnsi="Times New Roman" w:cs="Times New Roman"/>
          <w:sz w:val="24"/>
          <w:szCs w:val="24"/>
          <w:lang w:val="kk-KZ"/>
        </w:rPr>
        <w:t>№</w:t>
      </w:r>
      <w:r>
        <w:rPr>
          <w:rFonts w:ascii="Times New Roman" w:hAnsi="Times New Roman" w:cs="Times New Roman"/>
          <w:sz w:val="24"/>
          <w:szCs w:val="24"/>
          <w:lang w:val="kk-KZ"/>
        </w:rPr>
        <w:t>22 орта мектебінде КММ 2017-2018 оқу жылында педагогикалық еңбегңмді бастадым.Аз уақыт  болса да Отанға деген сүйіспеншілік ,пе</w:t>
      </w:r>
      <w:r>
        <w:rPr>
          <w:rFonts w:ascii="Times New Roman" w:hAnsi="Times New Roman" w:cs="Times New Roman"/>
          <w:sz w:val="24"/>
          <w:szCs w:val="24"/>
          <w:lang w:val="kk-KZ"/>
        </w:rPr>
        <w:t>дпгогикалық жауапкершілік оқушылармен жұмыс барысында ғана көрініс табатындығына көзім жетті.Жоғарыда айтылған көлеңкелі тұстарға сәуле түсіру үшін атқарылған жұмыстарға кеңірек тоқтала кетсек.Отан алдындағы борышымды өтеу кезінде Алматы ауданы  ІІБ бастығ</w:t>
      </w:r>
      <w:r>
        <w:rPr>
          <w:rFonts w:ascii="Times New Roman" w:hAnsi="Times New Roman" w:cs="Times New Roman"/>
          <w:sz w:val="24"/>
          <w:szCs w:val="24"/>
          <w:lang w:val="kk-KZ"/>
        </w:rPr>
        <w:t xml:space="preserve">ы полиция полковнигі Х.Иманжанов қолынан Қоғамдық тәртіпті қамтамасыз еткені, еліміздің өркендеуіне қосқан үлесім және қызметтік міндеттерді адал қорғағаным үшін Грамотамен мадақталдым.Мектептегі педагогикалық еңбегімнің алғашқы тұсау кесері,бастауы </w:t>
      </w:r>
      <w:r>
        <w:rPr>
          <w:rFonts w:ascii="Times New Roman" w:hAnsi="Times New Roman" w:cs="Times New Roman"/>
          <w:b/>
          <w:bCs/>
          <w:sz w:val="24"/>
          <w:szCs w:val="24"/>
          <w:lang w:val="kk-KZ"/>
        </w:rPr>
        <w:t>“Жарқы</w:t>
      </w:r>
      <w:r>
        <w:rPr>
          <w:rFonts w:ascii="Times New Roman" w:hAnsi="Times New Roman" w:cs="Times New Roman"/>
          <w:b/>
          <w:bCs/>
          <w:sz w:val="24"/>
          <w:szCs w:val="24"/>
          <w:lang w:val="kk-KZ"/>
        </w:rPr>
        <w:t>ра,жаса, жас маман!</w:t>
      </w:r>
      <w:r>
        <w:rPr>
          <w:rFonts w:ascii="Times New Roman" w:hAnsi="Times New Roman" w:cs="Times New Roman"/>
          <w:sz w:val="24"/>
          <w:szCs w:val="24"/>
          <w:lang w:val="kk-KZ"/>
        </w:rPr>
        <w:t xml:space="preserve"> Апталығында өзімді маман ретінде белсенді көрсете білдім.Білім мазмұнын жаңарту -білім беру бағдарламасының құрлымы мен тәрбиелеудің әдістері мен тәсілдерін қайта қарастыру болып табылады.Ұлттық және жалпы адамзаттық құндылықтарды бойын</w:t>
      </w:r>
      <w:r>
        <w:rPr>
          <w:rFonts w:ascii="Times New Roman" w:hAnsi="Times New Roman" w:cs="Times New Roman"/>
          <w:sz w:val="24"/>
          <w:szCs w:val="24"/>
          <w:lang w:val="kk-KZ"/>
        </w:rPr>
        <w:t>а сіңірген, кез келген өмірлік жағдайда функционалдық сауаттылығы мен бәсекеге қабілеттілігін көрсете білетін тұлғаның үйлесімді қалыптасуына және зияткерлік дамуына қолайлы білім беру ортасын  тудыру-жаңартылған  білім мазмұнын енгізудің нәтижесі болуы ке</w:t>
      </w:r>
      <w:r>
        <w:rPr>
          <w:rFonts w:ascii="Times New Roman" w:hAnsi="Times New Roman" w:cs="Times New Roman"/>
          <w:sz w:val="24"/>
          <w:szCs w:val="24"/>
          <w:lang w:val="kk-KZ"/>
        </w:rPr>
        <w:t>рек,сондықтан өз білімімді  “Білім мазмұнын  жаңарту  жағдайында әскери патриоттық тәрбие беру  жұмыстарының негізгі бағыттарымен  және  қазіргі  амалдары” жетілдіру  курсынан өтіп,бүгінгі таңда сертификатталдым.Өз білімімді жетілдіре жүріп  “ Білім  мазмұ</w:t>
      </w:r>
      <w:r>
        <w:rPr>
          <w:rFonts w:ascii="Times New Roman" w:hAnsi="Times New Roman" w:cs="Times New Roman"/>
          <w:sz w:val="24"/>
          <w:szCs w:val="24"/>
          <w:lang w:val="kk-KZ"/>
        </w:rPr>
        <w:t>нын жаңарту  жағдайында әскери патриоттық тәрбие беру жұмыстарының  негізгі  бағыттарымен және қазіргі амалдары” тақырыбында шебер сынып өткізіп үздік нәтиже  де көрсетіп үлгердім.</w:t>
      </w:r>
    </w:p>
    <w:p w:rsidR="00DD5E19" w:rsidRDefault="00EE6FA5">
      <w:pPr>
        <w:spacing w:after="0"/>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Облыстың жалпыға бірдей білім беретін мектептерінің  оқушылар арасында Кеңе</w:t>
      </w:r>
      <w:r>
        <w:rPr>
          <w:rFonts w:ascii="Times New Roman" w:hAnsi="Times New Roman" w:cs="Times New Roman"/>
          <w:sz w:val="24"/>
          <w:szCs w:val="24"/>
          <w:lang w:val="kk-KZ"/>
        </w:rPr>
        <w:t>с Одағының батыры,</w:t>
      </w:r>
      <w:r>
        <w:rPr>
          <w:rFonts w:ascii="Times New Roman" w:hAnsi="Times New Roman" w:cs="Times New Roman"/>
          <w:b/>
          <w:bCs/>
          <w:sz w:val="24"/>
          <w:szCs w:val="24"/>
          <w:lang w:val="kk-KZ"/>
        </w:rPr>
        <w:t xml:space="preserve">Халық қаһарманы  Бауыржан Момышұлының туғанына 107 жыл толуына орай өткізген </w:t>
      </w:r>
      <w:r>
        <w:rPr>
          <w:rFonts w:ascii="Times New Roman" w:hAnsi="Times New Roman" w:cs="Times New Roman"/>
          <w:sz w:val="24"/>
          <w:szCs w:val="24"/>
          <w:lang w:val="kk-KZ"/>
        </w:rPr>
        <w:t>“Аңызға айналған қаһарман” атты облысытқ әскери -патриоттық сайысында  “16 кг гір тасын көтеруден” ІІІ-орын.Арқан тартудан ІІІ-орын.Саптық ережелер байқауынан  І</w:t>
      </w:r>
      <w:r>
        <w:rPr>
          <w:rFonts w:ascii="Times New Roman" w:hAnsi="Times New Roman" w:cs="Times New Roman"/>
          <w:sz w:val="24"/>
          <w:szCs w:val="24"/>
          <w:lang w:val="kk-KZ"/>
        </w:rPr>
        <w:t xml:space="preserve">ІІ-орын.Сонымен қатар  Үздік қатысқан </w:t>
      </w:r>
      <w:r w:rsidRPr="006A5FE7">
        <w:rPr>
          <w:rFonts w:ascii="Times New Roman" w:hAnsi="Times New Roman" w:cs="Times New Roman"/>
          <w:sz w:val="24"/>
          <w:szCs w:val="24"/>
          <w:lang w:val="kk-KZ"/>
        </w:rPr>
        <w:t>№22</w:t>
      </w:r>
      <w:r>
        <w:rPr>
          <w:rFonts w:ascii="Times New Roman" w:hAnsi="Times New Roman" w:cs="Times New Roman"/>
          <w:sz w:val="24"/>
          <w:szCs w:val="24"/>
          <w:lang w:val="kk-KZ"/>
        </w:rPr>
        <w:t xml:space="preserve"> ОМ командасы  Мадақтамамен марапатталды.</w:t>
      </w:r>
    </w:p>
    <w:p w:rsidR="00DD5E19" w:rsidRDefault="00EE6FA5">
      <w:pPr>
        <w:spacing w:after="0"/>
        <w:ind w:firstLine="253"/>
        <w:jc w:val="both"/>
        <w:rPr>
          <w:rFonts w:ascii="Times New Roman" w:hAnsi="Times New Roman" w:cs="Times New Roman"/>
          <w:sz w:val="24"/>
          <w:szCs w:val="24"/>
          <w:lang w:val="kk-KZ"/>
        </w:rPr>
      </w:pPr>
      <w:r>
        <w:rPr>
          <w:rFonts w:ascii="Times New Roman" w:hAnsi="Times New Roman" w:cs="Times New Roman"/>
          <w:sz w:val="24"/>
          <w:szCs w:val="24"/>
          <w:lang w:val="kk-KZ"/>
        </w:rPr>
        <w:t>Қазақстан</w:t>
      </w:r>
      <w:r>
        <w:rPr>
          <w:rFonts w:ascii="Times New Roman" w:hAnsi="Times New Roman" w:cs="Times New Roman"/>
          <w:sz w:val="24"/>
          <w:szCs w:val="24"/>
          <w:lang w:val="kk-KZ"/>
        </w:rPr>
        <w:t xml:space="preserve"> Республикасының Тұңғыш Президент күніне арналған және Чернобыль құрбандарын еске алу мақсатында әскери -патриоттық клубтар арасында өткізген  “Алау -2017</w:t>
      </w:r>
      <w:r>
        <w:rPr>
          <w:rFonts w:ascii="Times New Roman" w:hAnsi="Times New Roman" w:cs="Times New Roman"/>
          <w:sz w:val="24"/>
          <w:szCs w:val="24"/>
          <w:lang w:val="kk-KZ"/>
        </w:rPr>
        <w:t xml:space="preserve">” әскери </w:t>
      </w:r>
      <w:r>
        <w:rPr>
          <w:rFonts w:ascii="Times New Roman" w:hAnsi="Times New Roman" w:cs="Times New Roman"/>
          <w:sz w:val="24"/>
          <w:szCs w:val="24"/>
          <w:lang w:val="kk-KZ"/>
        </w:rPr>
        <w:t>-қолданбалы спорт жарысында  ІІІ-орынға ие болды.</w:t>
      </w:r>
    </w:p>
    <w:p w:rsidR="00DD5E19" w:rsidRDefault="00EE6FA5">
      <w:pPr>
        <w:spacing w:after="0"/>
        <w:ind w:firstLine="253"/>
        <w:jc w:val="both"/>
        <w:rPr>
          <w:rFonts w:ascii="Times New Roman" w:hAnsi="Times New Roman" w:cs="Times New Roman"/>
          <w:sz w:val="24"/>
          <w:szCs w:val="24"/>
          <w:lang w:val="kk-KZ"/>
        </w:rPr>
      </w:pPr>
      <w:r>
        <w:rPr>
          <w:rFonts w:ascii="Times New Roman" w:hAnsi="Times New Roman" w:cs="Times New Roman"/>
          <w:sz w:val="24"/>
          <w:szCs w:val="24"/>
          <w:lang w:val="kk-KZ"/>
        </w:rPr>
        <w:t>Облыстың жалпыға бірдей  білім беретін мектептерінің оқушылар арасында Кеңес Одағының батыры ,халық қаһарманы Бауыржан Момышұлының туғанына 107-жыл толуына орай өткізген “Аңызға айналған қаһарман”  атты обл</w:t>
      </w:r>
      <w:r>
        <w:rPr>
          <w:rFonts w:ascii="Times New Roman" w:hAnsi="Times New Roman" w:cs="Times New Roman"/>
          <w:sz w:val="24"/>
          <w:szCs w:val="24"/>
          <w:lang w:val="kk-KZ"/>
        </w:rPr>
        <w:t>ыстық әскери-патриоттық сайысында “Биік кермеге тартылудан” ІІ -орын.</w:t>
      </w:r>
    </w:p>
    <w:p w:rsidR="00DD5E19" w:rsidRDefault="00EE6FA5">
      <w:pPr>
        <w:spacing w:after="0"/>
        <w:ind w:firstLine="253"/>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ҰОС</w:t>
      </w:r>
      <w:r>
        <w:rPr>
          <w:rFonts w:ascii="Times New Roman" w:hAnsi="Times New Roman" w:cs="Times New Roman"/>
          <w:sz w:val="24"/>
          <w:szCs w:val="24"/>
          <w:lang w:val="kk-KZ"/>
        </w:rPr>
        <w:t xml:space="preserve"> Жеңістің 72 жылдығына және Қазақстан Республикасының Қарулы Күштерінің құрылған күніне орай Ақтөбе қаласының жалпыға бірдей  білім беретін мектептерінің АӘД пәнінің  оқытушы-ұйымдаст</w:t>
      </w:r>
      <w:r>
        <w:rPr>
          <w:rFonts w:ascii="Times New Roman" w:hAnsi="Times New Roman" w:cs="Times New Roman"/>
          <w:sz w:val="24"/>
          <w:szCs w:val="24"/>
          <w:lang w:val="kk-KZ"/>
        </w:rPr>
        <w:t>ырушы мұғалімдері арасында өткізілген  “Мерген мұғалім-2017” жарысында  белсене қатысқаны үшін  Дипломмен марапатталды.</w:t>
      </w:r>
    </w:p>
    <w:p w:rsidR="00DD5E19" w:rsidRDefault="00EE6FA5">
      <w:pPr>
        <w:spacing w:after="0"/>
        <w:ind w:firstLine="253"/>
        <w:jc w:val="both"/>
        <w:rPr>
          <w:rFonts w:ascii="Times New Roman" w:hAnsi="Times New Roman" w:cs="Times New Roman"/>
          <w:sz w:val="24"/>
          <w:szCs w:val="24"/>
          <w:lang w:val="kk-KZ"/>
        </w:rPr>
      </w:pPr>
      <w:r>
        <w:rPr>
          <w:rFonts w:ascii="Times New Roman" w:hAnsi="Times New Roman" w:cs="Times New Roman"/>
          <w:sz w:val="24"/>
          <w:szCs w:val="24"/>
          <w:lang w:val="kk-KZ"/>
        </w:rPr>
        <w:t>Жастарды Отанды қорғауға даярлау ,жас азаматтардың патриоттық тәрбиелік танымдары мен мінездерін қалыптастыру ,Отанымыздың саналы және б</w:t>
      </w:r>
      <w:r>
        <w:rPr>
          <w:rFonts w:ascii="Times New Roman" w:hAnsi="Times New Roman" w:cs="Times New Roman"/>
          <w:sz w:val="24"/>
          <w:szCs w:val="24"/>
          <w:lang w:val="kk-KZ"/>
        </w:rPr>
        <w:t>елсенді  күрескерлерін тәрбиелеу жолында алған Алхыс хат алдыға үлкен серпін берді.</w:t>
      </w:r>
    </w:p>
    <w:p w:rsidR="00DD5E19" w:rsidRDefault="00EE6FA5">
      <w:pPr>
        <w:pStyle w:val="af5"/>
        <w:spacing w:before="0" w:beforeAutospacing="0" w:after="0" w:afterAutospacing="0"/>
        <w:jc w:val="both"/>
        <w:rPr>
          <w:b/>
          <w:bCs/>
          <w:color w:val="000000"/>
          <w:lang w:val="kk-KZ"/>
        </w:rPr>
      </w:pPr>
      <w:r>
        <w:rPr>
          <w:b/>
          <w:bCs/>
          <w:color w:val="000000"/>
          <w:lang w:val="kk-KZ"/>
        </w:rPr>
        <w:t>2</w:t>
      </w:r>
      <w:r w:rsidRPr="006A5FE7">
        <w:rPr>
          <w:b/>
          <w:bCs/>
          <w:color w:val="000000"/>
          <w:lang w:val="kk-KZ"/>
        </w:rPr>
        <w:t>0</w:t>
      </w:r>
      <w:r>
        <w:rPr>
          <w:b/>
          <w:bCs/>
          <w:color w:val="000000"/>
          <w:lang w:val="kk-KZ"/>
        </w:rPr>
        <w:t>18</w:t>
      </w:r>
      <w:r w:rsidRPr="006A5FE7">
        <w:rPr>
          <w:b/>
          <w:bCs/>
          <w:color w:val="000000"/>
          <w:lang w:val="kk-KZ"/>
        </w:rPr>
        <w:t>-2</w:t>
      </w:r>
      <w:r>
        <w:rPr>
          <w:b/>
          <w:bCs/>
          <w:color w:val="000000"/>
          <w:lang w:val="kk-KZ"/>
        </w:rPr>
        <w:t>019</w:t>
      </w:r>
      <w:r w:rsidRPr="006A5FE7">
        <w:rPr>
          <w:b/>
          <w:bCs/>
          <w:color w:val="000000"/>
          <w:lang w:val="kk-KZ"/>
        </w:rPr>
        <w:t xml:space="preserve"> оқу жылындағы АӘД пәні</w:t>
      </w:r>
      <w:r>
        <w:rPr>
          <w:b/>
          <w:bCs/>
          <w:color w:val="000000"/>
          <w:lang w:val="kk-KZ"/>
        </w:rPr>
        <w:t>нің</w:t>
      </w:r>
    </w:p>
    <w:p w:rsidR="00DD5E19" w:rsidRDefault="00EE6FA5">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Мектептегі тәрбие жұмысының жоспарына сәйкес  оқушылармен әскери -патриоттық жұмыстар  жүргізілді.Оқушылардың бойында Қазақстан </w:t>
      </w:r>
      <w:r>
        <w:rPr>
          <w:rFonts w:ascii="Times New Roman" w:hAnsi="Times New Roman" w:cs="Times New Roman"/>
          <w:sz w:val="24"/>
          <w:szCs w:val="24"/>
          <w:lang w:val="kk-KZ"/>
        </w:rPr>
        <w:t>Республикасының Қарулы күштеріне  деген сезімін оятуға,өз Отанын қорғауға жауапкершілік  сезімін оятуға ,Қазақстан Республикасы Қарулы күштері қатарында  қызмет  етуге  қызығушылықтарын арттыруға бағытталады.</w:t>
      </w:r>
    </w:p>
    <w:p w:rsidR="00DD5E19" w:rsidRDefault="00EE6FA5">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2018-2019 оқу жылы мектебіміздің қалалық әскери</w:t>
      </w:r>
      <w:r>
        <w:rPr>
          <w:rFonts w:ascii="Times New Roman" w:hAnsi="Times New Roman" w:cs="Times New Roman"/>
          <w:sz w:val="24"/>
          <w:szCs w:val="24"/>
          <w:lang w:val="kk-KZ"/>
        </w:rPr>
        <w:t xml:space="preserve"> -патриоттық жарыстарға қатысуымен  басталды.</w:t>
      </w:r>
    </w:p>
    <w:p w:rsidR="00DD5E19" w:rsidRPr="006A5FE7" w:rsidRDefault="00EE6FA5">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“Әлия” әскери патриоттық сайысына қатыстырылды.</w:t>
      </w:r>
      <w:r w:rsidRPr="006A5FE7">
        <w:rPr>
          <w:rFonts w:ascii="Times New Roman" w:hAnsi="Times New Roman" w:cs="Times New Roman"/>
          <w:sz w:val="24"/>
          <w:szCs w:val="24"/>
          <w:lang w:val="kk-KZ"/>
        </w:rPr>
        <w:t>№</w:t>
      </w:r>
      <w:r>
        <w:rPr>
          <w:rFonts w:ascii="Times New Roman" w:hAnsi="Times New Roman" w:cs="Times New Roman"/>
          <w:sz w:val="24"/>
          <w:szCs w:val="24"/>
          <w:lang w:val="kk-KZ"/>
        </w:rPr>
        <w:t xml:space="preserve">4 шағын топ  қыздар арасында  “Мерген ару” мектепаралық сайысы </w:t>
      </w:r>
      <w:r w:rsidRPr="006A5FE7">
        <w:rPr>
          <w:rFonts w:ascii="Times New Roman" w:hAnsi="Times New Roman" w:cs="Times New Roman"/>
          <w:sz w:val="24"/>
          <w:szCs w:val="24"/>
          <w:lang w:val="kk-KZ"/>
        </w:rPr>
        <w:t>(</w:t>
      </w:r>
      <w:r>
        <w:rPr>
          <w:rFonts w:ascii="Times New Roman" w:hAnsi="Times New Roman" w:cs="Times New Roman"/>
          <w:sz w:val="24"/>
          <w:szCs w:val="24"/>
          <w:lang w:val="kk-KZ"/>
        </w:rPr>
        <w:t>01.11.2019ж</w:t>
      </w:r>
      <w:r w:rsidRPr="006A5FE7">
        <w:rPr>
          <w:rFonts w:ascii="Times New Roman" w:hAnsi="Times New Roman" w:cs="Times New Roman"/>
          <w:sz w:val="24"/>
          <w:szCs w:val="24"/>
          <w:lang w:val="kk-KZ"/>
        </w:rPr>
        <w:t>)</w:t>
      </w:r>
    </w:p>
    <w:p w:rsidR="00DD5E19" w:rsidRPr="006A5FE7" w:rsidRDefault="00EE6FA5">
      <w:pPr>
        <w:spacing w:line="240" w:lineRule="auto"/>
        <w:ind w:firstLineChars="50" w:firstLine="12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Мерген мұғалім -2019 “ҰБП мұғалімдері арасында” ату сайысы </w:t>
      </w:r>
      <w:r w:rsidRPr="006A5FE7">
        <w:rPr>
          <w:rFonts w:ascii="Times New Roman" w:hAnsi="Times New Roman" w:cs="Times New Roman"/>
          <w:sz w:val="24"/>
          <w:szCs w:val="24"/>
          <w:lang w:val="kk-KZ"/>
        </w:rPr>
        <w:t>(11</w:t>
      </w:r>
      <w:r>
        <w:rPr>
          <w:rFonts w:ascii="Times New Roman" w:hAnsi="Times New Roman" w:cs="Times New Roman"/>
          <w:sz w:val="24"/>
          <w:szCs w:val="24"/>
          <w:lang w:val="kk-KZ"/>
        </w:rPr>
        <w:t>.11.2019ж</w:t>
      </w:r>
      <w:r w:rsidRPr="006A5FE7">
        <w:rPr>
          <w:rFonts w:ascii="Times New Roman" w:hAnsi="Times New Roman" w:cs="Times New Roman"/>
          <w:sz w:val="24"/>
          <w:szCs w:val="24"/>
          <w:lang w:val="kk-KZ"/>
        </w:rPr>
        <w:t>)</w:t>
      </w:r>
    </w:p>
    <w:p w:rsidR="00DD5E19" w:rsidRDefault="00EE6FA5">
      <w:pPr>
        <w:spacing w:line="240" w:lineRule="auto"/>
        <w:ind w:firstLineChars="50" w:firstLine="120"/>
        <w:jc w:val="both"/>
        <w:rPr>
          <w:rFonts w:ascii="Times New Roman" w:hAnsi="Times New Roman" w:cs="Times New Roman"/>
          <w:sz w:val="24"/>
          <w:szCs w:val="24"/>
          <w:lang w:val="kk-KZ"/>
        </w:rPr>
      </w:pPr>
      <w:r>
        <w:rPr>
          <w:rFonts w:ascii="Times New Roman" w:hAnsi="Times New Roman" w:cs="Times New Roman"/>
          <w:sz w:val="24"/>
          <w:szCs w:val="24"/>
          <w:lang w:val="kk-KZ"/>
        </w:rPr>
        <w:t>Диплом әскер</w:t>
      </w:r>
      <w:r>
        <w:rPr>
          <w:rFonts w:ascii="Times New Roman" w:hAnsi="Times New Roman" w:cs="Times New Roman"/>
          <w:sz w:val="24"/>
          <w:szCs w:val="24"/>
          <w:lang w:val="kk-KZ"/>
        </w:rPr>
        <w:t>и қолданбалы спорт түрлерінен “Жас жауынгер”-2019 жоғары кластар арасында.</w:t>
      </w:r>
    </w:p>
    <w:p w:rsidR="00DD5E19" w:rsidRDefault="00EE6FA5">
      <w:pPr>
        <w:spacing w:line="240" w:lineRule="auto"/>
        <w:ind w:firstLineChars="50" w:firstLine="120"/>
        <w:jc w:val="both"/>
        <w:rPr>
          <w:rFonts w:ascii="Times New Roman" w:hAnsi="Times New Roman" w:cs="Times New Roman"/>
          <w:sz w:val="24"/>
          <w:szCs w:val="24"/>
          <w:lang w:val="kk-KZ"/>
        </w:rPr>
      </w:pPr>
      <w:r>
        <w:rPr>
          <w:rFonts w:ascii="Times New Roman" w:hAnsi="Times New Roman" w:cs="Times New Roman"/>
          <w:sz w:val="24"/>
          <w:szCs w:val="24"/>
          <w:lang w:val="kk-KZ"/>
        </w:rPr>
        <w:t>“Жас сарбаз-2019” әскери -патриоттық байқауынан Диплом “қатысқаны үшін”</w:t>
      </w:r>
    </w:p>
    <w:p w:rsidR="00DD5E19" w:rsidRDefault="00EE6FA5">
      <w:pPr>
        <w:spacing w:line="240" w:lineRule="auto"/>
        <w:ind w:firstLineChars="50" w:firstLine="120"/>
        <w:jc w:val="both"/>
        <w:rPr>
          <w:rFonts w:ascii="Times New Roman" w:hAnsi="Times New Roman" w:cs="Times New Roman"/>
          <w:sz w:val="24"/>
          <w:szCs w:val="24"/>
          <w:lang w:val="kk-KZ"/>
        </w:rPr>
      </w:pPr>
      <w:r>
        <w:rPr>
          <w:rFonts w:ascii="Times New Roman" w:hAnsi="Times New Roman" w:cs="Times New Roman"/>
          <w:sz w:val="24"/>
          <w:szCs w:val="24"/>
          <w:lang w:val="kk-KZ"/>
        </w:rPr>
        <w:t>Тәуелсіздіктің 28 жылдығына арналған “Мерген сарбаз 2019”  жоғарғы сынып оқушылары арасында әскери спорттық ж</w:t>
      </w:r>
      <w:r>
        <w:rPr>
          <w:rFonts w:ascii="Times New Roman" w:hAnsi="Times New Roman" w:cs="Times New Roman"/>
          <w:sz w:val="24"/>
          <w:szCs w:val="24"/>
          <w:lang w:val="kk-KZ"/>
        </w:rPr>
        <w:t>арыстан  ІІ-орын</w:t>
      </w:r>
    </w:p>
    <w:p w:rsidR="00DD5E19" w:rsidRDefault="00EE6FA5">
      <w:pPr>
        <w:spacing w:line="240" w:lineRule="auto"/>
        <w:ind w:firstLineChars="50" w:firstLine="120"/>
        <w:jc w:val="both"/>
        <w:rPr>
          <w:rFonts w:ascii="Times New Roman" w:hAnsi="Times New Roman" w:cs="Times New Roman"/>
          <w:sz w:val="24"/>
          <w:szCs w:val="24"/>
          <w:lang w:val="kk-KZ"/>
        </w:rPr>
      </w:pPr>
      <w:r>
        <w:rPr>
          <w:rFonts w:ascii="Times New Roman" w:hAnsi="Times New Roman" w:cs="Times New Roman"/>
          <w:sz w:val="24"/>
          <w:szCs w:val="24"/>
          <w:lang w:val="kk-KZ"/>
        </w:rPr>
        <w:t>Қала</w:t>
      </w:r>
      <w:r>
        <w:rPr>
          <w:rFonts w:ascii="Times New Roman" w:hAnsi="Times New Roman" w:cs="Times New Roman"/>
          <w:sz w:val="24"/>
          <w:szCs w:val="24"/>
          <w:lang w:val="kk-KZ"/>
        </w:rPr>
        <w:t xml:space="preserve"> мектептерінің 7-9 сынып оқушылары арасында “Жас Ұлан-2019” қалық спартакиадан  Диплом “қатысқаны үшін”</w:t>
      </w:r>
    </w:p>
    <w:p w:rsidR="00DD5E19" w:rsidRDefault="00EE6FA5">
      <w:pPr>
        <w:spacing w:line="240" w:lineRule="auto"/>
        <w:ind w:firstLineChars="50" w:firstLine="120"/>
        <w:jc w:val="both"/>
        <w:rPr>
          <w:rFonts w:ascii="Times New Roman" w:hAnsi="Times New Roman" w:cs="Times New Roman"/>
          <w:sz w:val="24"/>
          <w:szCs w:val="24"/>
          <w:lang w:val="kk-KZ"/>
        </w:rPr>
      </w:pPr>
      <w:r>
        <w:rPr>
          <w:rFonts w:ascii="Times New Roman" w:hAnsi="Times New Roman" w:cs="Times New Roman"/>
          <w:sz w:val="24"/>
          <w:szCs w:val="24"/>
          <w:lang w:val="kk-KZ"/>
        </w:rPr>
        <w:t>Ерлік сабағы Салтанатты іс шара ,интернационалист-жауынгерлермен кездесу .10-11 сынып оқушыларымен.</w:t>
      </w:r>
    </w:p>
    <w:p w:rsidR="00DD5E19" w:rsidRDefault="00EE6FA5">
      <w:pPr>
        <w:spacing w:line="240" w:lineRule="auto"/>
        <w:ind w:firstLineChars="50" w:firstLine="120"/>
        <w:jc w:val="both"/>
        <w:rPr>
          <w:rFonts w:ascii="Times New Roman" w:hAnsi="Times New Roman" w:cs="Times New Roman"/>
          <w:sz w:val="24"/>
          <w:szCs w:val="24"/>
          <w:lang w:val="kk-KZ"/>
        </w:rPr>
      </w:pPr>
      <w:r>
        <w:rPr>
          <w:rFonts w:ascii="Times New Roman" w:hAnsi="Times New Roman" w:cs="Times New Roman"/>
          <w:sz w:val="24"/>
          <w:szCs w:val="24"/>
          <w:lang w:val="kk-KZ"/>
        </w:rPr>
        <w:t>5 күндік далалық оқуға қатысқан</w:t>
      </w:r>
      <w:r>
        <w:rPr>
          <w:rFonts w:ascii="Times New Roman" w:hAnsi="Times New Roman" w:cs="Times New Roman"/>
          <w:sz w:val="24"/>
          <w:szCs w:val="24"/>
          <w:lang w:val="kk-KZ"/>
        </w:rPr>
        <w:t xml:space="preserve"> 10-сынып оқушылары.Құрмет грамотасы </w:t>
      </w:r>
      <w:r w:rsidRPr="006A5FE7">
        <w:rPr>
          <w:rFonts w:ascii="Times New Roman" w:hAnsi="Times New Roman" w:cs="Times New Roman"/>
          <w:sz w:val="24"/>
          <w:szCs w:val="24"/>
          <w:lang w:val="kk-KZ"/>
        </w:rPr>
        <w:t>(17.05.19)</w:t>
      </w:r>
    </w:p>
    <w:p w:rsidR="00DD5E19" w:rsidRDefault="00EE6FA5">
      <w:pPr>
        <w:spacing w:line="240" w:lineRule="auto"/>
        <w:ind w:firstLineChars="50" w:firstLine="120"/>
        <w:jc w:val="both"/>
        <w:rPr>
          <w:rFonts w:ascii="Times New Roman" w:hAnsi="Times New Roman" w:cs="Times New Roman"/>
          <w:sz w:val="24"/>
          <w:szCs w:val="24"/>
          <w:lang w:val="kk-KZ"/>
        </w:rPr>
      </w:pPr>
      <w:r>
        <w:rPr>
          <w:rFonts w:ascii="Times New Roman" w:hAnsi="Times New Roman" w:cs="Times New Roman"/>
          <w:sz w:val="24"/>
          <w:szCs w:val="24"/>
          <w:lang w:val="kk-KZ"/>
        </w:rPr>
        <w:t>№22 ОМ КММ  АӘТД пән мұғаліміне  “Отанға деген сүйіспеншілік сезімін қалыптастыруға үлесін қосқаны үшін “Алғыс хат”</w:t>
      </w:r>
    </w:p>
    <w:p w:rsidR="00DD5E19" w:rsidRDefault="00EE6FA5">
      <w:pPr>
        <w:spacing w:line="240" w:lineRule="auto"/>
        <w:ind w:firstLineChars="50" w:firstLine="120"/>
        <w:jc w:val="both"/>
        <w:rPr>
          <w:rFonts w:ascii="Times New Roman" w:hAnsi="Times New Roman" w:cs="Times New Roman"/>
          <w:b/>
          <w:bCs/>
          <w:color w:val="000000"/>
          <w:sz w:val="24"/>
          <w:szCs w:val="24"/>
          <w:lang w:val="kk-KZ"/>
        </w:rPr>
      </w:pPr>
      <w:r>
        <w:rPr>
          <w:rFonts w:ascii="Times New Roman" w:hAnsi="Times New Roman" w:cs="Times New Roman"/>
          <w:b/>
          <w:bCs/>
          <w:color w:val="000000"/>
          <w:sz w:val="24"/>
          <w:szCs w:val="24"/>
          <w:lang w:val="kk-KZ"/>
        </w:rPr>
        <w:t>2</w:t>
      </w:r>
      <w:r w:rsidRPr="006A5FE7">
        <w:rPr>
          <w:rFonts w:ascii="Times New Roman" w:hAnsi="Times New Roman" w:cs="Times New Roman"/>
          <w:b/>
          <w:bCs/>
          <w:color w:val="000000"/>
          <w:sz w:val="24"/>
          <w:szCs w:val="24"/>
          <w:lang w:val="kk-KZ"/>
        </w:rPr>
        <w:t>01</w:t>
      </w:r>
      <w:r>
        <w:rPr>
          <w:rFonts w:ascii="Times New Roman" w:hAnsi="Times New Roman" w:cs="Times New Roman"/>
          <w:b/>
          <w:bCs/>
          <w:color w:val="000000"/>
          <w:sz w:val="24"/>
          <w:szCs w:val="24"/>
          <w:lang w:val="kk-KZ"/>
        </w:rPr>
        <w:t>9</w:t>
      </w:r>
      <w:r w:rsidRPr="006A5FE7">
        <w:rPr>
          <w:rFonts w:ascii="Times New Roman" w:hAnsi="Times New Roman" w:cs="Times New Roman"/>
          <w:b/>
          <w:bCs/>
          <w:color w:val="000000"/>
          <w:sz w:val="24"/>
          <w:szCs w:val="24"/>
          <w:lang w:val="kk-KZ"/>
        </w:rPr>
        <w:t>-20</w:t>
      </w:r>
      <w:r>
        <w:rPr>
          <w:rFonts w:ascii="Times New Roman" w:hAnsi="Times New Roman" w:cs="Times New Roman"/>
          <w:b/>
          <w:bCs/>
          <w:color w:val="000000"/>
          <w:sz w:val="24"/>
          <w:szCs w:val="24"/>
          <w:lang w:val="kk-KZ"/>
        </w:rPr>
        <w:t>20</w:t>
      </w:r>
      <w:r w:rsidRPr="006A5FE7">
        <w:rPr>
          <w:rFonts w:ascii="Times New Roman" w:hAnsi="Times New Roman" w:cs="Times New Roman"/>
          <w:b/>
          <w:bCs/>
          <w:color w:val="000000"/>
          <w:sz w:val="24"/>
          <w:szCs w:val="24"/>
          <w:lang w:val="kk-KZ"/>
        </w:rPr>
        <w:t xml:space="preserve"> оқу жылындағы АӘД пәні</w:t>
      </w:r>
      <w:r>
        <w:rPr>
          <w:rFonts w:ascii="Times New Roman" w:hAnsi="Times New Roman" w:cs="Times New Roman"/>
          <w:b/>
          <w:bCs/>
          <w:color w:val="000000"/>
          <w:sz w:val="24"/>
          <w:szCs w:val="24"/>
          <w:lang w:val="kk-KZ"/>
        </w:rPr>
        <w:t>нің</w:t>
      </w:r>
    </w:p>
    <w:p w:rsidR="00DD5E19" w:rsidRPr="006A5FE7" w:rsidRDefault="00EE6FA5">
      <w:pPr>
        <w:pStyle w:val="af5"/>
        <w:spacing w:before="0" w:beforeAutospacing="0" w:after="0" w:afterAutospacing="0"/>
        <w:rPr>
          <w:color w:val="000000"/>
          <w:lang w:val="kk-KZ"/>
        </w:rPr>
      </w:pPr>
      <w:r w:rsidRPr="006A5FE7">
        <w:rPr>
          <w:color w:val="000000"/>
          <w:lang w:val="kk-KZ"/>
        </w:rPr>
        <w:t xml:space="preserve"> Қазақстан Республикасының 2007 жылғы 27 шілдедегі Заңының 5-бабының 6 тармақшасына, Қазақстан Республикасы Үкіметінің 2012 жылғы 23 тамыздағы №1080 қаулысымен бекітілген Қазақстан Республикасы орта білім берудің (бастауыш,негізгі орта білім беру) мемлекет</w:t>
      </w:r>
      <w:r w:rsidRPr="006A5FE7">
        <w:rPr>
          <w:color w:val="000000"/>
          <w:lang w:val="kk-KZ"/>
        </w:rPr>
        <w:t>тік жалпыға міндетті стандартының талаптарына сәйкес, Қазақстан Республикасы Білім және ғылым министрінің 2013 жылғы 3 сәуірдегі №115 бұйрығымен бекітілген "Жалпыға білім беру ұйымдарына арналған жалпы білім беретін пәндердің,таңдау курстарының және факуль</w:t>
      </w:r>
      <w:r w:rsidRPr="006A5FE7">
        <w:rPr>
          <w:color w:val="000000"/>
          <w:lang w:val="kk-KZ"/>
        </w:rPr>
        <w:t>тативтердің үлгілік оқу бағдарламалары" туралы №</w:t>
      </w:r>
      <w:r>
        <w:rPr>
          <w:color w:val="000000"/>
          <w:lang w:val="kk-KZ"/>
        </w:rPr>
        <w:t>77</w:t>
      </w:r>
      <w:r w:rsidRPr="006A5FE7">
        <w:rPr>
          <w:color w:val="000000"/>
          <w:lang w:val="kk-KZ"/>
        </w:rPr>
        <w:t xml:space="preserve"> қосымшасындағы Жалпы орта білім деңгейінің 10-11 сыныптар үшін "Алғашқы әскери дайындық" пәнінен типтік оқу бағдарламаларын орынду, және Қазақстан Республикасы Қорғаныс министрінің 2014 жылғы 19 желтоқсанд</w:t>
      </w:r>
      <w:r w:rsidRPr="006A5FE7">
        <w:rPr>
          <w:color w:val="000000"/>
          <w:lang w:val="kk-KZ"/>
        </w:rPr>
        <w:t>ағы №606 бұйрығымен бекітілген, «Бастапқы әскери ұйымдастыру» және жүргізу,сондай-ақ оның оқу материалдық базасын қалыптастыру қағидасының, 4-ші тармағы «Қазақстан Республикасындағы жергілікті мемлекеттік басқару және өзін-өзі басқару туралы» Қазақстан Рес</w:t>
      </w:r>
      <w:r w:rsidRPr="006A5FE7">
        <w:rPr>
          <w:color w:val="000000"/>
          <w:lang w:val="kk-KZ"/>
        </w:rPr>
        <w:t>публикасының 2001 жылғы 23 қаңтардағы Заңына, «Әскери қызмет және әскери қызметшілердің мәртебесі туралы» Қазақстан Республикасының 2012 жылғы 16 ақпандағы Заңына, Қазақстан Республикасы Қорғаныс министрінің 2014 жылғы 12 шілдедегі №347 бұйрығымен бекітілг</w:t>
      </w:r>
      <w:r w:rsidRPr="006A5FE7">
        <w:rPr>
          <w:color w:val="000000"/>
          <w:lang w:val="kk-KZ"/>
        </w:rPr>
        <w:t xml:space="preserve">ен бастапқы әскери дайындық қағидаларына сәйкес және  әкімдігінің 2017 жылғы 14 тамыздағы №232 қаулысы негізінде, 10-11 сыныптары үшін  №186 бұйрығының негізінде шақыруға дейінгі және шақыру </w:t>
      </w:r>
      <w:r w:rsidRPr="006A5FE7">
        <w:rPr>
          <w:color w:val="000000"/>
          <w:lang w:val="kk-KZ"/>
        </w:rPr>
        <w:lastRenderedPageBreak/>
        <w:t>жасындығы жастармен «Оқу далалық жаттығу (лагерьлік ) жиынын ұйым</w:t>
      </w:r>
      <w:r w:rsidRPr="006A5FE7">
        <w:rPr>
          <w:color w:val="000000"/>
          <w:lang w:val="kk-KZ"/>
        </w:rPr>
        <w:t>дастырып, өткізу туралы талаптары орындалды.</w:t>
      </w:r>
    </w:p>
    <w:p w:rsidR="00DD5E19" w:rsidRPr="006A5FE7" w:rsidRDefault="00EE6FA5">
      <w:pPr>
        <w:pStyle w:val="af5"/>
        <w:spacing w:before="0" w:beforeAutospacing="0" w:after="0" w:afterAutospacing="0"/>
        <w:rPr>
          <w:color w:val="000000"/>
          <w:lang w:val="kk-KZ"/>
        </w:rPr>
      </w:pPr>
      <w:r w:rsidRPr="006A5FE7">
        <w:rPr>
          <w:color w:val="000000"/>
          <w:lang w:val="kk-KZ"/>
        </w:rPr>
        <w:t>«Алғашқы әскери дайындық» бағдарламасы толығымен орындалды.</w:t>
      </w:r>
    </w:p>
    <w:p w:rsidR="00DD5E19" w:rsidRDefault="00EE6FA5">
      <w:pPr>
        <w:pStyle w:val="af5"/>
        <w:spacing w:before="0" w:beforeAutospacing="0" w:after="0" w:afterAutospacing="0"/>
        <w:rPr>
          <w:color w:val="000000"/>
          <w:lang w:val="kk-KZ"/>
        </w:rPr>
      </w:pPr>
      <w:r w:rsidRPr="006A5FE7">
        <w:rPr>
          <w:color w:val="000000"/>
          <w:lang w:val="kk-KZ"/>
        </w:rPr>
        <w:t xml:space="preserve"> АӘД бітіргендер - 10 сынып </w:t>
      </w:r>
      <w:r>
        <w:rPr>
          <w:color w:val="000000"/>
          <w:lang w:val="kk-KZ"/>
        </w:rPr>
        <w:t>48</w:t>
      </w:r>
      <w:r w:rsidRPr="006A5FE7">
        <w:rPr>
          <w:color w:val="000000"/>
          <w:lang w:val="kk-KZ"/>
        </w:rPr>
        <w:t xml:space="preserve"> оқушы оның ішінде ұл балалар-2</w:t>
      </w:r>
      <w:r>
        <w:rPr>
          <w:color w:val="000000"/>
          <w:lang w:val="kk-KZ"/>
        </w:rPr>
        <w:t>8</w:t>
      </w:r>
      <w:r w:rsidRPr="006A5FE7">
        <w:rPr>
          <w:color w:val="000000"/>
          <w:lang w:val="kk-KZ"/>
        </w:rPr>
        <w:t xml:space="preserve"> қыз балалар-</w:t>
      </w:r>
      <w:r>
        <w:rPr>
          <w:color w:val="000000"/>
          <w:lang w:val="kk-KZ"/>
        </w:rPr>
        <w:t>20</w:t>
      </w:r>
    </w:p>
    <w:p w:rsidR="00DD5E19" w:rsidRPr="006A5FE7" w:rsidRDefault="00EE6FA5">
      <w:pPr>
        <w:pStyle w:val="af5"/>
        <w:spacing w:before="0" w:beforeAutospacing="0" w:after="0" w:afterAutospacing="0"/>
        <w:rPr>
          <w:color w:val="000000"/>
          <w:lang w:val="kk-KZ"/>
        </w:rPr>
      </w:pPr>
      <w:r w:rsidRPr="006A5FE7">
        <w:rPr>
          <w:color w:val="000000"/>
          <w:lang w:val="kk-KZ"/>
        </w:rPr>
        <w:t>11 сынып 83 оқушы оның ішінде ұл балалар-36 қыз балалар-44</w:t>
      </w:r>
    </w:p>
    <w:p w:rsidR="00DD5E19" w:rsidRPr="006A5FE7" w:rsidRDefault="00EE6FA5">
      <w:pPr>
        <w:pStyle w:val="af5"/>
        <w:spacing w:before="0" w:beforeAutospacing="0" w:after="0" w:afterAutospacing="0"/>
        <w:rPr>
          <w:color w:val="000000"/>
          <w:lang w:val="kk-KZ"/>
        </w:rPr>
      </w:pPr>
      <w:r w:rsidRPr="006A5FE7">
        <w:rPr>
          <w:color w:val="000000"/>
          <w:lang w:val="kk-KZ"/>
        </w:rPr>
        <w:t>5. ОДЖЖ 20</w:t>
      </w:r>
      <w:r>
        <w:rPr>
          <w:color w:val="000000"/>
          <w:lang w:val="kk-KZ"/>
        </w:rPr>
        <w:t>20</w:t>
      </w:r>
      <w:r w:rsidRPr="006A5FE7">
        <w:rPr>
          <w:color w:val="000000"/>
          <w:lang w:val="kk-KZ"/>
        </w:rPr>
        <w:t xml:space="preserve"> ж</w:t>
      </w:r>
      <w:r w:rsidRPr="006A5FE7">
        <w:rPr>
          <w:color w:val="000000"/>
          <w:lang w:val="kk-KZ"/>
        </w:rPr>
        <w:t>ылдың 09-14 сәуір аралығында болып өтті. 09-10 сәуір "Ақтас оқу жаттығу алаңында" өтілсе , 20</w:t>
      </w:r>
      <w:r>
        <w:rPr>
          <w:color w:val="000000"/>
          <w:lang w:val="kk-KZ"/>
        </w:rPr>
        <w:t>20</w:t>
      </w:r>
      <w:r w:rsidRPr="006A5FE7">
        <w:rPr>
          <w:color w:val="000000"/>
          <w:lang w:val="kk-KZ"/>
        </w:rPr>
        <w:t xml:space="preserve"> жылдың 11.04.13.04. сәуір аралығында мектеп базасында өткізілді.</w:t>
      </w:r>
    </w:p>
    <w:p w:rsidR="00DD5E19" w:rsidRPr="006A5FE7" w:rsidRDefault="00EE6FA5">
      <w:pPr>
        <w:pStyle w:val="af5"/>
        <w:spacing w:before="0" w:beforeAutospacing="0" w:after="0" w:afterAutospacing="0"/>
        <w:rPr>
          <w:color w:val="000000"/>
          <w:lang w:val="kk-KZ"/>
        </w:rPr>
      </w:pPr>
      <w:r w:rsidRPr="006A5FE7">
        <w:rPr>
          <w:color w:val="000000"/>
          <w:lang w:val="kk-KZ"/>
        </w:rPr>
        <w:t>а) қатысқаны - 26 оқушы қатыспағаны - 0 АДК практикасынан 38 - қыз толық қатысты.</w:t>
      </w:r>
    </w:p>
    <w:p w:rsidR="00DD5E19" w:rsidRDefault="00EE6FA5">
      <w:pPr>
        <w:pStyle w:val="af5"/>
        <w:spacing w:before="0" w:beforeAutospacing="0" w:after="0" w:afterAutospacing="0"/>
        <w:rPr>
          <w:color w:val="000000"/>
          <w:lang w:val="kk-KZ"/>
        </w:rPr>
      </w:pPr>
      <w:r w:rsidRPr="006A5FE7">
        <w:rPr>
          <w:color w:val="000000"/>
          <w:lang w:val="kk-KZ"/>
        </w:rPr>
        <w:t xml:space="preserve">б) өтілген </w:t>
      </w:r>
      <w:r w:rsidRPr="006A5FE7">
        <w:rPr>
          <w:color w:val="000000"/>
          <w:lang w:val="kk-KZ"/>
        </w:rPr>
        <w:t>уақыты 09-14 сәуір 20</w:t>
      </w:r>
      <w:r>
        <w:rPr>
          <w:color w:val="000000"/>
          <w:lang w:val="kk-KZ"/>
        </w:rPr>
        <w:t>20</w:t>
      </w:r>
      <w:r w:rsidRPr="006A5FE7">
        <w:rPr>
          <w:color w:val="000000"/>
          <w:lang w:val="kk-KZ"/>
        </w:rPr>
        <w:t xml:space="preserve"> жы</w:t>
      </w:r>
      <w:r>
        <w:rPr>
          <w:color w:val="000000"/>
          <w:lang w:val="kk-KZ"/>
        </w:rPr>
        <w:t>л</w:t>
      </w:r>
    </w:p>
    <w:p w:rsidR="00DD5E19" w:rsidRPr="006A5FE7" w:rsidRDefault="00EE6FA5">
      <w:pPr>
        <w:pStyle w:val="af5"/>
        <w:spacing w:before="0" w:beforeAutospacing="0" w:after="0" w:afterAutospacing="0"/>
        <w:rPr>
          <w:color w:val="000000"/>
          <w:lang w:val="kk-KZ"/>
        </w:rPr>
      </w:pPr>
      <w:r w:rsidRPr="006A5FE7">
        <w:rPr>
          <w:color w:val="000000"/>
          <w:lang w:val="kk-KZ"/>
        </w:rPr>
        <w:t>- АӘД пәнінің бағдарламасы бойынша өтілген тақырыптар арнайы әскери оқу орындарына арналған.</w:t>
      </w:r>
    </w:p>
    <w:p w:rsidR="00DD5E19" w:rsidRPr="006A5FE7" w:rsidRDefault="00EE6FA5">
      <w:pPr>
        <w:pStyle w:val="af5"/>
        <w:spacing w:before="0" w:beforeAutospacing="0" w:after="0" w:afterAutospacing="0"/>
        <w:rPr>
          <w:color w:val="000000"/>
          <w:lang w:val="kk-KZ"/>
        </w:rPr>
      </w:pPr>
      <w:r w:rsidRPr="006A5FE7">
        <w:rPr>
          <w:color w:val="000000"/>
          <w:lang w:val="kk-KZ"/>
        </w:rPr>
        <w:t>- Оқу далалық жаттығу жиынында өтілетін бағдарламаға сәйкес Автомат макеті,газтұмылдырық,т.б талапқа сай құрал жабдықтармен қарастырылд</w:t>
      </w:r>
      <w:r w:rsidRPr="006A5FE7">
        <w:rPr>
          <w:color w:val="000000"/>
          <w:lang w:val="kk-KZ"/>
        </w:rPr>
        <w:t>ы.</w:t>
      </w:r>
    </w:p>
    <w:p w:rsidR="00DD5E19" w:rsidRDefault="00EE6FA5">
      <w:pPr>
        <w:pStyle w:val="af5"/>
        <w:spacing w:before="0" w:beforeAutospacing="0" w:after="0" w:afterAutospacing="0"/>
        <w:rPr>
          <w:color w:val="000000"/>
          <w:lang w:val="kk-KZ"/>
        </w:rPr>
      </w:pPr>
      <w:r w:rsidRPr="006A5FE7">
        <w:rPr>
          <w:color w:val="000000"/>
          <w:lang w:val="kk-KZ"/>
        </w:rPr>
        <w:t>6. Үйірме</w:t>
      </w:r>
      <w:r>
        <w:rPr>
          <w:color w:val="000000"/>
          <w:lang w:val="kk-KZ"/>
        </w:rPr>
        <w:t xml:space="preserve"> “Жас сарбаз”</w:t>
      </w:r>
    </w:p>
    <w:p w:rsidR="00DD5E19" w:rsidRDefault="00EE6FA5">
      <w:pPr>
        <w:pStyle w:val="af5"/>
        <w:spacing w:before="0" w:beforeAutospacing="0" w:after="0" w:afterAutospacing="0"/>
        <w:rPr>
          <w:color w:val="000000"/>
          <w:lang w:val="kk-KZ"/>
        </w:rPr>
      </w:pPr>
      <w:r w:rsidRPr="006A5FE7">
        <w:rPr>
          <w:color w:val="000000"/>
          <w:lang w:val="kk-KZ"/>
        </w:rPr>
        <w:t xml:space="preserve">7. Пневматикалық қару жарақ </w:t>
      </w:r>
      <w:r>
        <w:rPr>
          <w:color w:val="000000"/>
          <w:lang w:val="kk-KZ"/>
        </w:rPr>
        <w:t>бар</w:t>
      </w:r>
    </w:p>
    <w:p w:rsidR="00DD5E19" w:rsidRDefault="00EE6FA5">
      <w:pPr>
        <w:pStyle w:val="af5"/>
        <w:spacing w:before="0" w:beforeAutospacing="0" w:after="0" w:afterAutospacing="0"/>
        <w:rPr>
          <w:color w:val="000000"/>
        </w:rPr>
      </w:pPr>
      <w:r>
        <w:rPr>
          <w:color w:val="000000"/>
        </w:rPr>
        <w:t>8. ОМБ жабдықталуы:</w:t>
      </w:r>
    </w:p>
    <w:p w:rsidR="00DD5E19" w:rsidRDefault="00EE6FA5">
      <w:pPr>
        <w:pStyle w:val="af5"/>
        <w:spacing w:before="0" w:beforeAutospacing="0" w:after="0" w:afterAutospacing="0"/>
        <w:rPr>
          <w:color w:val="000000"/>
        </w:rPr>
      </w:pPr>
      <w:r>
        <w:rPr>
          <w:color w:val="000000"/>
        </w:rPr>
        <w:t xml:space="preserve"> а) Саптық алаң бар</w:t>
      </w:r>
    </w:p>
    <w:p w:rsidR="00DD5E19" w:rsidRDefault="00EE6FA5">
      <w:pPr>
        <w:pStyle w:val="af5"/>
        <w:spacing w:before="0" w:beforeAutospacing="0" w:after="0" w:afterAutospacing="0"/>
        <w:rPr>
          <w:color w:val="000000"/>
          <w:lang w:val="kk-KZ"/>
        </w:rPr>
      </w:pPr>
      <w:r>
        <w:rPr>
          <w:color w:val="000000"/>
        </w:rPr>
        <w:t xml:space="preserve">ә) Қару-жарақ сақтайтын бөлме </w:t>
      </w:r>
      <w:r>
        <w:rPr>
          <w:color w:val="000000"/>
          <w:lang w:val="kk-KZ"/>
        </w:rPr>
        <w:t>бар</w:t>
      </w:r>
    </w:p>
    <w:p w:rsidR="00DD5E19" w:rsidRPr="006A5FE7" w:rsidRDefault="00EE6FA5">
      <w:pPr>
        <w:pStyle w:val="af5"/>
        <w:spacing w:before="0" w:beforeAutospacing="0" w:after="0" w:afterAutospacing="0"/>
        <w:rPr>
          <w:color w:val="000000"/>
          <w:lang w:val="kk-KZ"/>
        </w:rPr>
      </w:pPr>
      <w:r w:rsidRPr="006A5FE7">
        <w:rPr>
          <w:color w:val="000000"/>
          <w:lang w:val="kk-KZ"/>
        </w:rPr>
        <w:t>б) АӘД бөлмесі бар</w:t>
      </w:r>
    </w:p>
    <w:p w:rsidR="00DD5E19" w:rsidRDefault="00EE6FA5">
      <w:pPr>
        <w:pStyle w:val="af5"/>
        <w:spacing w:before="0" w:beforeAutospacing="0" w:after="0" w:afterAutospacing="0"/>
        <w:rPr>
          <w:color w:val="000000"/>
          <w:lang w:val="kk-KZ"/>
        </w:rPr>
      </w:pPr>
      <w:r w:rsidRPr="006A5FE7">
        <w:rPr>
          <w:color w:val="000000"/>
          <w:lang w:val="kk-KZ"/>
        </w:rPr>
        <w:t xml:space="preserve">в) Тәуліктік кезекшінің орны </w:t>
      </w:r>
      <w:r>
        <w:rPr>
          <w:color w:val="000000"/>
          <w:lang w:val="kk-KZ"/>
        </w:rPr>
        <w:t>бар</w:t>
      </w:r>
    </w:p>
    <w:p w:rsidR="00DD5E19" w:rsidRDefault="00EE6FA5">
      <w:pPr>
        <w:pStyle w:val="af5"/>
        <w:spacing w:before="0" w:beforeAutospacing="0" w:after="0" w:afterAutospacing="0"/>
        <w:rPr>
          <w:color w:val="000000"/>
          <w:lang w:val="kk-KZ"/>
        </w:rPr>
      </w:pPr>
      <w:r w:rsidRPr="006A5FE7">
        <w:rPr>
          <w:color w:val="000000"/>
          <w:lang w:val="kk-KZ"/>
        </w:rPr>
        <w:t xml:space="preserve">9. Жабдықталған оқулықтар: қазақ тілінде- 21 орыс тілінде - </w:t>
      </w:r>
      <w:r>
        <w:rPr>
          <w:color w:val="000000"/>
          <w:lang w:val="kk-KZ"/>
        </w:rPr>
        <w:t>50</w:t>
      </w:r>
    </w:p>
    <w:p w:rsidR="00DD5E19" w:rsidRDefault="00EE6FA5">
      <w:pPr>
        <w:pStyle w:val="af5"/>
        <w:spacing w:before="0" w:beforeAutospacing="0" w:after="0" w:afterAutospacing="0"/>
        <w:rPr>
          <w:color w:val="000000"/>
        </w:rPr>
      </w:pPr>
      <w:r>
        <w:rPr>
          <w:color w:val="000000"/>
        </w:rPr>
        <w:t xml:space="preserve">10. </w:t>
      </w:r>
      <w:r>
        <w:rPr>
          <w:color w:val="000000"/>
        </w:rPr>
        <w:t>Әскери патриоттық іс-шара жұмыстар:</w:t>
      </w:r>
    </w:p>
    <w:p w:rsidR="00DD5E19" w:rsidRDefault="00EE6FA5">
      <w:pPr>
        <w:pStyle w:val="af5"/>
        <w:spacing w:before="0" w:beforeAutospacing="0" w:after="0" w:afterAutospacing="0"/>
        <w:rPr>
          <w:color w:val="000000"/>
          <w:lang w:val="kk-KZ"/>
        </w:rPr>
      </w:pPr>
      <w:r>
        <w:rPr>
          <w:color w:val="000000"/>
        </w:rPr>
        <w:t xml:space="preserve"> «Ауған соғысы мүгедектер қоры» қоғамдық бірлестігінің төрағасы</w:t>
      </w:r>
      <w:r>
        <w:rPr>
          <w:color w:val="000000"/>
          <w:lang w:val="kk-KZ"/>
        </w:rPr>
        <w:t xml:space="preserve"> Ақтөбе</w:t>
      </w:r>
      <w:r>
        <w:rPr>
          <w:color w:val="000000"/>
        </w:rPr>
        <w:t xml:space="preserve"> қалалық «Ауған соғысы мүгедектер қоры» қоғамдық бірлестігінің төрағасы ұймдастырған әскери патриоттық спорттық сайыс қалалық білім бөлімне қарасты ме</w:t>
      </w:r>
      <w:r>
        <w:rPr>
          <w:color w:val="000000"/>
        </w:rPr>
        <w:t>ктептер арасында ұймдастырылды. Ауған соғысында қаза болған жауынгерлерді еске алу мақсатында «Мен өз Отанмның батыл қорғаушысымын» атты әскери патриоттық сайыс 20</w:t>
      </w:r>
      <w:r>
        <w:rPr>
          <w:color w:val="000000"/>
          <w:lang w:val="kk-KZ"/>
        </w:rPr>
        <w:t>20</w:t>
      </w:r>
      <w:r>
        <w:rPr>
          <w:color w:val="000000"/>
        </w:rPr>
        <w:t xml:space="preserve"> жылдың 19 қаңтардан 05 ақпан аралығында болып өтті. Мектеп өз дәрежесінде марапаттарға ие </w:t>
      </w:r>
      <w:r>
        <w:rPr>
          <w:color w:val="000000"/>
        </w:rPr>
        <w:t>болды. 20</w:t>
      </w:r>
      <w:r>
        <w:rPr>
          <w:color w:val="000000"/>
          <w:lang w:val="kk-KZ"/>
        </w:rPr>
        <w:t>20</w:t>
      </w:r>
      <w:r>
        <w:rPr>
          <w:color w:val="000000"/>
        </w:rPr>
        <w:t xml:space="preserve"> жылдың 09-14 сәуір аралығында өткен «Оқу далалық жаттығу жиыны» 20</w:t>
      </w:r>
      <w:r>
        <w:rPr>
          <w:color w:val="000000"/>
          <w:lang w:val="kk-KZ"/>
        </w:rPr>
        <w:t xml:space="preserve">20 </w:t>
      </w:r>
      <w:r>
        <w:rPr>
          <w:color w:val="000000"/>
        </w:rPr>
        <w:t>жылдың 18-21 сәуір аралығында Облыстық «</w:t>
      </w:r>
      <w:r>
        <w:rPr>
          <w:color w:val="000000"/>
          <w:lang w:val="kk-KZ"/>
        </w:rPr>
        <w:t>Жас сарбаз</w:t>
      </w:r>
      <w:r>
        <w:rPr>
          <w:color w:val="000000"/>
        </w:rPr>
        <w:t xml:space="preserve">» әскери патриоттық сайыстан аудан және қала мектептері арасында өткен жиыннан саптық дайындық және т.б. сайыстардың түрінен </w:t>
      </w:r>
      <w:r>
        <w:rPr>
          <w:color w:val="000000"/>
        </w:rPr>
        <w:t>мектебіміздің 10 сынып оқушылары жеңімпаз атанды</w:t>
      </w:r>
      <w:r>
        <w:rPr>
          <w:color w:val="000000"/>
          <w:lang w:val="kk-KZ"/>
        </w:rPr>
        <w:t>.</w:t>
      </w:r>
    </w:p>
    <w:p w:rsidR="00DD5E19" w:rsidRDefault="00DD5E19">
      <w:pPr>
        <w:pStyle w:val="af5"/>
        <w:spacing w:before="0" w:beforeAutospacing="0" w:after="0" w:afterAutospacing="0"/>
        <w:rPr>
          <w:color w:val="000000"/>
          <w:lang w:val="kk-KZ"/>
        </w:rPr>
      </w:pPr>
    </w:p>
    <w:p w:rsidR="00DD5E19" w:rsidRDefault="00EE6FA5">
      <w:pPr>
        <w:pStyle w:val="af5"/>
        <w:spacing w:before="0" w:beforeAutospacing="0" w:after="0" w:afterAutospacing="0"/>
        <w:rPr>
          <w:b/>
          <w:bCs/>
          <w:color w:val="000000"/>
          <w:lang w:val="kk-KZ"/>
        </w:rPr>
      </w:pPr>
      <w:r>
        <w:rPr>
          <w:b/>
          <w:bCs/>
          <w:color w:val="000000"/>
          <w:lang w:val="kk-KZ"/>
        </w:rPr>
        <w:t>2</w:t>
      </w:r>
      <w:r w:rsidRPr="006A5FE7">
        <w:rPr>
          <w:b/>
          <w:bCs/>
          <w:color w:val="000000"/>
          <w:lang w:val="kk-KZ"/>
        </w:rPr>
        <w:t>0</w:t>
      </w:r>
      <w:r>
        <w:rPr>
          <w:b/>
          <w:bCs/>
          <w:color w:val="000000"/>
          <w:lang w:val="kk-KZ"/>
        </w:rPr>
        <w:t>20</w:t>
      </w:r>
      <w:r w:rsidRPr="006A5FE7">
        <w:rPr>
          <w:b/>
          <w:bCs/>
          <w:color w:val="000000"/>
          <w:lang w:val="kk-KZ"/>
        </w:rPr>
        <w:t>-20</w:t>
      </w:r>
      <w:r>
        <w:rPr>
          <w:b/>
          <w:bCs/>
          <w:color w:val="000000"/>
          <w:lang w:val="kk-KZ"/>
        </w:rPr>
        <w:t>21</w:t>
      </w:r>
      <w:r w:rsidRPr="006A5FE7">
        <w:rPr>
          <w:b/>
          <w:bCs/>
          <w:color w:val="000000"/>
          <w:lang w:val="kk-KZ"/>
        </w:rPr>
        <w:t xml:space="preserve"> оқу жылындағы АӘД пәні</w:t>
      </w:r>
      <w:r>
        <w:rPr>
          <w:b/>
          <w:bCs/>
          <w:color w:val="000000"/>
          <w:lang w:val="kk-KZ"/>
        </w:rPr>
        <w:t>нің жұмысы</w:t>
      </w:r>
    </w:p>
    <w:p w:rsidR="00DD5E19" w:rsidRPr="006A5FE7" w:rsidRDefault="00EE6FA5">
      <w:pPr>
        <w:pStyle w:val="af5"/>
        <w:spacing w:beforeAutospacing="0" w:afterAutospacing="0"/>
        <w:rPr>
          <w:lang w:val="kk-KZ"/>
        </w:rPr>
      </w:pPr>
      <w:r w:rsidRPr="006A5FE7">
        <w:rPr>
          <w:rFonts w:eastAsia="sans-serif"/>
          <w:color w:val="444340"/>
          <w:shd w:val="clear" w:color="auto" w:fill="FFFFFF"/>
          <w:lang w:val="kk-KZ"/>
        </w:rPr>
        <w:t xml:space="preserve"> Қ</w:t>
      </w:r>
      <w:r w:rsidRPr="006A5FE7">
        <w:rPr>
          <w:lang w:val="kk-KZ"/>
        </w:rPr>
        <w:t>азақстан Республикасының 2007 жылғы 27 шілдедегі Заңының 5-бабының 6 тармақшасына, Қазақстан Республикасы Үкіметінің 2012 жылғы 23 тамыздағы №1080 қаулысымен бе</w:t>
      </w:r>
      <w:r w:rsidRPr="006A5FE7">
        <w:rPr>
          <w:lang w:val="kk-KZ"/>
        </w:rPr>
        <w:t>кітілген Қазақстан Республикасы орта білім берудің (бастауыш,негізгі орта білім беру) мемлекеттік жалпыға міндетті стандартының талаптарына сәйкес, Қазақстан Республикасы Білім және ғылым министрінің 2013 жылғы 3 сәуірдегі №115 бұйрығымен бекітілген «Жалпы</w:t>
      </w:r>
      <w:r w:rsidRPr="006A5FE7">
        <w:rPr>
          <w:lang w:val="kk-KZ"/>
        </w:rPr>
        <w:t>ға білім беру ұйымдарына арналған жалпы білім беретін пәндердің,таңдау курстарының және факультативтердің үлгілік оқу бағдарламалары» туралы Қазақстан Республикасы Үкіметінің 2013 жылғы 11 ақпандағы «Азаматтарды әскери қызметке даярлау ,әскери дайындықты ұ</w:t>
      </w:r>
      <w:r w:rsidRPr="006A5FE7">
        <w:rPr>
          <w:lang w:val="kk-KZ"/>
        </w:rPr>
        <w:t>йымдастыру және жүргізу, сондай-ақ оның оқу материалдық базасын қалыптастыру қағидаларын бекіту туралы»№118 шешімін орындау мақсатында 2002 жылғы 8 қарашадағы №500 бұйрығына өзгерістер енгізу туралы, Қазақстан Республикасының Білім және ғылым министрлігіні</w:t>
      </w:r>
      <w:r w:rsidRPr="006A5FE7">
        <w:rPr>
          <w:lang w:val="kk-KZ"/>
        </w:rPr>
        <w:t>ң 2013 жылғы 25 шілдедегі №296 бұйрығы негізінде №77 қосымшасындағы Жалпы орта білім деңгейінің 10-11 сыныптар үшін «Алғашқы әскери дайындық» пәнінен типтік оқу бағдарламаларын орынду және, Қазақстан Республикасы Ы.Алтынсарин атындағы Ұлттық білім академия</w:t>
      </w:r>
      <w:r w:rsidRPr="006A5FE7">
        <w:rPr>
          <w:lang w:val="kk-KZ"/>
        </w:rPr>
        <w:t>сының Ғылыми кеңесі ұсынған (2013 жылы 24 мамырдағы №3 хаттама) 20</w:t>
      </w:r>
      <w:r>
        <w:rPr>
          <w:lang w:val="kk-KZ"/>
        </w:rPr>
        <w:t>20</w:t>
      </w:r>
      <w:r w:rsidRPr="006A5FE7">
        <w:rPr>
          <w:lang w:val="kk-KZ"/>
        </w:rPr>
        <w:t>-20</w:t>
      </w:r>
      <w:r>
        <w:rPr>
          <w:lang w:val="kk-KZ"/>
        </w:rPr>
        <w:t>21</w:t>
      </w:r>
      <w:r w:rsidRPr="006A5FE7">
        <w:rPr>
          <w:lang w:val="kk-KZ"/>
        </w:rPr>
        <w:t xml:space="preserve"> оқу жылына Қазақстан Республикасының жалпы орта білім беретін ұйымдарда ғылыми негіздерді оқытудың ерекшеліктері туралы нұсқау хатына сәйкес «Алғашқы әскери дайындық бағдарламасы толығымен орындалды.</w:t>
      </w:r>
    </w:p>
    <w:p w:rsidR="00DD5E19" w:rsidRDefault="00EE6FA5">
      <w:pPr>
        <w:pStyle w:val="af5"/>
        <w:spacing w:beforeAutospacing="0" w:afterAutospacing="0"/>
        <w:rPr>
          <w:lang w:val="kk-KZ"/>
        </w:rPr>
      </w:pPr>
      <w:r>
        <w:rPr>
          <w:lang w:val="kk-KZ"/>
        </w:rPr>
        <w:t>1</w:t>
      </w:r>
      <w:r w:rsidRPr="006A5FE7">
        <w:rPr>
          <w:lang w:val="kk-KZ"/>
        </w:rPr>
        <w:t xml:space="preserve">. АӘД бітіргендер — 10 сынып </w:t>
      </w:r>
      <w:r>
        <w:rPr>
          <w:lang w:val="kk-KZ"/>
        </w:rPr>
        <w:t>52</w:t>
      </w:r>
      <w:r w:rsidRPr="006A5FE7">
        <w:rPr>
          <w:lang w:val="kk-KZ"/>
        </w:rPr>
        <w:t xml:space="preserve"> оқушы оның ішінде ұл б</w:t>
      </w:r>
      <w:r w:rsidRPr="006A5FE7">
        <w:rPr>
          <w:lang w:val="kk-KZ"/>
        </w:rPr>
        <w:t>алалар-</w:t>
      </w:r>
      <w:r>
        <w:rPr>
          <w:lang w:val="kk-KZ"/>
        </w:rPr>
        <w:t>28</w:t>
      </w:r>
      <w:r w:rsidRPr="006A5FE7">
        <w:rPr>
          <w:lang w:val="kk-KZ"/>
        </w:rPr>
        <w:t xml:space="preserve"> қыз балалар-</w:t>
      </w:r>
      <w:r>
        <w:rPr>
          <w:lang w:val="kk-KZ"/>
        </w:rPr>
        <w:t>24</w:t>
      </w:r>
    </w:p>
    <w:p w:rsidR="00DD5E19" w:rsidRDefault="00EE6FA5">
      <w:pPr>
        <w:pStyle w:val="af5"/>
        <w:spacing w:before="0" w:beforeAutospacing="0" w:after="0" w:afterAutospacing="0"/>
        <w:rPr>
          <w:lang w:val="kk-KZ"/>
        </w:rPr>
      </w:pPr>
      <w:r w:rsidRPr="006A5FE7">
        <w:rPr>
          <w:lang w:val="kk-KZ"/>
        </w:rPr>
        <w:t>11 сынып 59 оқушы оның ішінде ұл балалар-</w:t>
      </w:r>
      <w:r>
        <w:rPr>
          <w:lang w:val="kk-KZ"/>
        </w:rPr>
        <w:t>32</w:t>
      </w:r>
      <w:r w:rsidRPr="006A5FE7">
        <w:rPr>
          <w:lang w:val="kk-KZ"/>
        </w:rPr>
        <w:t xml:space="preserve"> қыз балалар-</w:t>
      </w:r>
      <w:r>
        <w:rPr>
          <w:lang w:val="kk-KZ"/>
        </w:rPr>
        <w:t>27</w:t>
      </w:r>
    </w:p>
    <w:p w:rsidR="00DD5E19" w:rsidRPr="006A5FE7" w:rsidRDefault="00EE6FA5">
      <w:pPr>
        <w:pStyle w:val="af5"/>
        <w:spacing w:before="0" w:beforeAutospacing="0" w:after="0" w:afterAutospacing="0"/>
        <w:rPr>
          <w:lang w:val="kk-KZ"/>
        </w:rPr>
      </w:pPr>
      <w:r>
        <w:rPr>
          <w:lang w:val="kk-KZ"/>
        </w:rPr>
        <w:t>2“Мерген мұғалім”</w:t>
      </w:r>
      <w:r w:rsidRPr="006A5FE7">
        <w:rPr>
          <w:lang w:val="kk-KZ"/>
        </w:rPr>
        <w:t xml:space="preserve">  20</w:t>
      </w:r>
      <w:r>
        <w:rPr>
          <w:lang w:val="kk-KZ"/>
        </w:rPr>
        <w:t>21</w:t>
      </w:r>
      <w:r w:rsidRPr="006A5FE7">
        <w:rPr>
          <w:lang w:val="kk-KZ"/>
        </w:rPr>
        <w:t xml:space="preserve"> жылдың 11-15 сәуір аралығында  </w:t>
      </w:r>
      <w:r w:rsidRPr="006A5FE7">
        <w:rPr>
          <w:lang w:val="kk-KZ"/>
        </w:rPr>
        <w:t>№60</w:t>
      </w:r>
      <w:r w:rsidRPr="006A5FE7">
        <w:rPr>
          <w:lang w:val="kk-KZ"/>
        </w:rPr>
        <w:t>мектеп базасынд</w:t>
      </w:r>
      <w:r>
        <w:rPr>
          <w:lang w:val="kk-KZ"/>
        </w:rPr>
        <w:t>а өткізілді.Мектебімізден мен Насухин Саян және Н.Д.Сәрсенғалиев қатыстырылды.</w:t>
      </w:r>
    </w:p>
    <w:p w:rsidR="00DD5E19" w:rsidRDefault="00EE6FA5">
      <w:pPr>
        <w:pStyle w:val="af5"/>
        <w:spacing w:before="0" w:beforeAutospacing="0" w:after="0" w:afterAutospacing="0"/>
        <w:rPr>
          <w:lang w:val="kk-KZ"/>
        </w:rPr>
      </w:pPr>
      <w:r>
        <w:rPr>
          <w:lang w:val="kk-KZ"/>
        </w:rPr>
        <w:t>Қатысқаны үшін Алхыс</w:t>
      </w:r>
      <w:r>
        <w:rPr>
          <w:lang w:val="kk-KZ"/>
        </w:rPr>
        <w:t xml:space="preserve"> хатпен марапатталдық.</w:t>
      </w:r>
    </w:p>
    <w:p w:rsidR="00DD5E19" w:rsidRDefault="00EE6FA5">
      <w:pPr>
        <w:pStyle w:val="af5"/>
        <w:spacing w:before="0" w:beforeAutospacing="0" w:after="0" w:afterAutospacing="0"/>
        <w:rPr>
          <w:lang w:val="kk-KZ"/>
        </w:rPr>
      </w:pPr>
      <w:r>
        <w:rPr>
          <w:lang w:val="kk-KZ"/>
        </w:rPr>
        <w:lastRenderedPageBreak/>
        <w:t>3</w:t>
      </w:r>
      <w:r w:rsidRPr="006A5FE7">
        <w:rPr>
          <w:lang w:val="kk-KZ"/>
        </w:rPr>
        <w:t xml:space="preserve">. Үйірме </w:t>
      </w:r>
      <w:r>
        <w:rPr>
          <w:lang w:val="kk-KZ"/>
        </w:rPr>
        <w:t>“Жас сарбаз”</w:t>
      </w:r>
    </w:p>
    <w:p w:rsidR="00DD5E19" w:rsidRDefault="00EE6FA5">
      <w:pPr>
        <w:pStyle w:val="af5"/>
        <w:spacing w:before="0" w:beforeAutospacing="0" w:after="0" w:afterAutospacing="0"/>
        <w:rPr>
          <w:lang w:val="kk-KZ"/>
        </w:rPr>
      </w:pPr>
      <w:r>
        <w:rPr>
          <w:lang w:val="kk-KZ"/>
        </w:rPr>
        <w:t xml:space="preserve">4 </w:t>
      </w:r>
      <w:r w:rsidRPr="006A5FE7">
        <w:rPr>
          <w:lang w:val="kk-KZ"/>
        </w:rPr>
        <w:t xml:space="preserve"> Пневматикалық қару жарақ </w:t>
      </w:r>
      <w:r>
        <w:rPr>
          <w:lang w:val="kk-KZ"/>
        </w:rPr>
        <w:t>бар</w:t>
      </w:r>
    </w:p>
    <w:p w:rsidR="00DD5E19" w:rsidRDefault="00EE6FA5">
      <w:pPr>
        <w:pStyle w:val="af5"/>
        <w:spacing w:before="0" w:beforeAutospacing="0" w:after="0" w:afterAutospacing="0"/>
      </w:pPr>
      <w:r>
        <w:rPr>
          <w:lang w:val="kk-KZ"/>
        </w:rPr>
        <w:t>5</w:t>
      </w:r>
      <w:r>
        <w:t>. ОМБ жабдықталуы:</w:t>
      </w:r>
    </w:p>
    <w:p w:rsidR="00DD5E19" w:rsidRDefault="00EE6FA5">
      <w:pPr>
        <w:pStyle w:val="af5"/>
        <w:spacing w:before="0" w:beforeAutospacing="0" w:after="0" w:afterAutospacing="0"/>
      </w:pPr>
      <w:r>
        <w:t>а) Саптық алаң бар</w:t>
      </w:r>
    </w:p>
    <w:p w:rsidR="00DD5E19" w:rsidRDefault="00EE6FA5">
      <w:pPr>
        <w:pStyle w:val="af5"/>
        <w:spacing w:before="0" w:beforeAutospacing="0" w:after="0" w:afterAutospacing="0"/>
        <w:rPr>
          <w:lang w:val="kk-KZ"/>
        </w:rPr>
      </w:pPr>
      <w:r>
        <w:t xml:space="preserve">ә) Қару-жарақ сақтайтын бөлме </w:t>
      </w:r>
      <w:r>
        <w:rPr>
          <w:lang w:val="kk-KZ"/>
        </w:rPr>
        <w:t>бар</w:t>
      </w:r>
    </w:p>
    <w:p w:rsidR="00DD5E19" w:rsidRPr="006A5FE7" w:rsidRDefault="00EE6FA5">
      <w:pPr>
        <w:pStyle w:val="af5"/>
        <w:spacing w:before="0" w:beforeAutospacing="0" w:after="0" w:afterAutospacing="0"/>
        <w:rPr>
          <w:lang w:val="kk-KZ"/>
        </w:rPr>
      </w:pPr>
      <w:r w:rsidRPr="006A5FE7">
        <w:rPr>
          <w:lang w:val="kk-KZ"/>
        </w:rPr>
        <w:t>б) АӘД бөлмесі бар</w:t>
      </w:r>
    </w:p>
    <w:p w:rsidR="00DD5E19" w:rsidRDefault="00EE6FA5">
      <w:pPr>
        <w:pStyle w:val="af5"/>
        <w:spacing w:before="0" w:beforeAutospacing="0" w:after="0" w:afterAutospacing="0"/>
        <w:rPr>
          <w:lang w:val="kk-KZ"/>
        </w:rPr>
      </w:pPr>
      <w:r w:rsidRPr="006A5FE7">
        <w:rPr>
          <w:lang w:val="kk-KZ"/>
        </w:rPr>
        <w:t xml:space="preserve">в) Тәуліктік кезекшінің орны </w:t>
      </w:r>
      <w:r>
        <w:rPr>
          <w:lang w:val="kk-KZ"/>
        </w:rPr>
        <w:t>бар</w:t>
      </w:r>
    </w:p>
    <w:p w:rsidR="00DD5E19" w:rsidRPr="006A5FE7" w:rsidRDefault="00EE6FA5">
      <w:pPr>
        <w:pStyle w:val="af5"/>
        <w:spacing w:before="0" w:beforeAutospacing="0" w:after="0" w:afterAutospacing="0"/>
        <w:rPr>
          <w:lang w:val="kk-KZ"/>
        </w:rPr>
      </w:pPr>
      <w:r>
        <w:rPr>
          <w:lang w:val="kk-KZ"/>
        </w:rPr>
        <w:t>6</w:t>
      </w:r>
      <w:r w:rsidRPr="006A5FE7">
        <w:rPr>
          <w:lang w:val="kk-KZ"/>
        </w:rPr>
        <w:t>. Әскери патриоттық жұмыс: 7 -мамыр Отан қорғаушылар</w:t>
      </w:r>
      <w:r w:rsidRPr="006A5FE7">
        <w:rPr>
          <w:lang w:val="kk-KZ"/>
        </w:rPr>
        <w:t xml:space="preserve"> 9-мамыр Жеңіс күні саптық шеру</w:t>
      </w:r>
    </w:p>
    <w:p w:rsidR="00DD5E19" w:rsidRPr="006A5FE7" w:rsidRDefault="00EE6FA5">
      <w:pPr>
        <w:pStyle w:val="af5"/>
        <w:spacing w:before="0" w:beforeAutospacing="0" w:after="0" w:afterAutospacing="0"/>
        <w:rPr>
          <w:lang w:val="kk-KZ"/>
        </w:rPr>
      </w:pPr>
      <w:r>
        <w:rPr>
          <w:lang w:val="kk-KZ"/>
        </w:rPr>
        <w:t>7</w:t>
      </w:r>
      <w:r w:rsidRPr="006A5FE7">
        <w:rPr>
          <w:lang w:val="kk-KZ"/>
        </w:rPr>
        <w:t xml:space="preserve">. АӘД пәні бағдарламасы бойынша </w:t>
      </w:r>
      <w:r>
        <w:rPr>
          <w:lang w:val="kk-KZ"/>
        </w:rPr>
        <w:t>1</w:t>
      </w:r>
      <w:r w:rsidRPr="006A5FE7">
        <w:rPr>
          <w:lang w:val="kk-KZ"/>
        </w:rPr>
        <w:t xml:space="preserve"> ашық сабақ өткізілді</w:t>
      </w:r>
    </w:p>
    <w:p w:rsidR="00DD5E19" w:rsidRPr="006A5FE7" w:rsidRDefault="00EE6FA5">
      <w:pPr>
        <w:pStyle w:val="af5"/>
        <w:spacing w:before="0" w:beforeAutospacing="0" w:after="0" w:afterAutospacing="0"/>
        <w:rPr>
          <w:lang w:val="kk-KZ"/>
        </w:rPr>
      </w:pPr>
      <w:r>
        <w:rPr>
          <w:lang w:val="kk-KZ"/>
        </w:rPr>
        <w:t>8</w:t>
      </w:r>
      <w:r w:rsidRPr="006A5FE7">
        <w:rPr>
          <w:lang w:val="kk-KZ"/>
        </w:rPr>
        <w:t>. Мұғалімдер кеңесінде АӘД жағдайы 2 рет қаралды</w:t>
      </w:r>
    </w:p>
    <w:p w:rsidR="00DD5E19" w:rsidRDefault="00EE6FA5">
      <w:pPr>
        <w:pStyle w:val="af5"/>
        <w:spacing w:before="0" w:beforeAutospacing="0" w:after="0" w:afterAutospacing="0"/>
        <w:rPr>
          <w:lang w:val="kk-KZ"/>
        </w:rPr>
      </w:pPr>
      <w:r>
        <w:rPr>
          <w:lang w:val="kk-KZ"/>
        </w:rPr>
        <w:t>9</w:t>
      </w:r>
      <w:r w:rsidRPr="006A5FE7">
        <w:rPr>
          <w:lang w:val="kk-KZ"/>
        </w:rPr>
        <w:t>. АӘД жағдайының бағалануы жақсы</w:t>
      </w:r>
    </w:p>
    <w:p w:rsidR="00DD5E19" w:rsidRPr="006A5FE7" w:rsidRDefault="00EE6FA5">
      <w:pPr>
        <w:pStyle w:val="af5"/>
        <w:spacing w:before="0" w:beforeAutospacing="0" w:after="0" w:afterAutospacing="0"/>
        <w:rPr>
          <w:lang w:val="kk-KZ"/>
        </w:rPr>
      </w:pPr>
      <w:r w:rsidRPr="006A5FE7">
        <w:rPr>
          <w:lang w:val="kk-KZ"/>
        </w:rPr>
        <w:t>1</w:t>
      </w:r>
      <w:r>
        <w:rPr>
          <w:lang w:val="kk-KZ"/>
        </w:rPr>
        <w:t>0</w:t>
      </w:r>
      <w:r w:rsidRPr="006A5FE7">
        <w:rPr>
          <w:lang w:val="kk-KZ"/>
        </w:rPr>
        <w:t>.20</w:t>
      </w:r>
      <w:r>
        <w:rPr>
          <w:lang w:val="kk-KZ"/>
        </w:rPr>
        <w:t>20</w:t>
      </w:r>
      <w:r w:rsidRPr="006A5FE7">
        <w:rPr>
          <w:lang w:val="kk-KZ"/>
        </w:rPr>
        <w:t>-20</w:t>
      </w:r>
      <w:r>
        <w:rPr>
          <w:lang w:val="kk-KZ"/>
        </w:rPr>
        <w:t>21</w:t>
      </w:r>
      <w:r w:rsidRPr="006A5FE7">
        <w:rPr>
          <w:lang w:val="kk-KZ"/>
        </w:rPr>
        <w:t xml:space="preserve"> оқу жылында оқитын 10-11 сынып оқушылардың саны шамамен барлығы:1</w:t>
      </w:r>
      <w:r>
        <w:rPr>
          <w:lang w:val="kk-KZ"/>
        </w:rPr>
        <w:t xml:space="preserve">11 </w:t>
      </w:r>
      <w:r w:rsidRPr="006A5FE7">
        <w:rPr>
          <w:lang w:val="kk-KZ"/>
        </w:rPr>
        <w:t>оқушы</w:t>
      </w:r>
    </w:p>
    <w:p w:rsidR="00DD5E19" w:rsidRPr="006A5FE7" w:rsidRDefault="00EE6FA5">
      <w:pPr>
        <w:pStyle w:val="af5"/>
        <w:spacing w:before="0" w:beforeAutospacing="0" w:after="0" w:afterAutospacing="0"/>
        <w:rPr>
          <w:lang w:val="kk-KZ"/>
        </w:rPr>
      </w:pPr>
      <w:r w:rsidRPr="006A5FE7">
        <w:rPr>
          <w:lang w:val="kk-KZ"/>
        </w:rPr>
        <w:t>5 күндік оқу-далалық жаттығу жиыны туралы</w:t>
      </w:r>
    </w:p>
    <w:p w:rsidR="00DD5E19" w:rsidRPr="006A5FE7" w:rsidRDefault="00EE6FA5">
      <w:pPr>
        <w:pStyle w:val="af5"/>
        <w:spacing w:before="0" w:beforeAutospacing="0" w:after="0" w:afterAutospacing="0"/>
        <w:rPr>
          <w:lang w:val="kk-KZ"/>
        </w:rPr>
      </w:pPr>
      <w:r w:rsidRPr="006A5FE7">
        <w:rPr>
          <w:lang w:val="kk-KZ"/>
        </w:rPr>
        <w:t>Е С Е П</w:t>
      </w:r>
    </w:p>
    <w:p w:rsidR="00DD5E19" w:rsidRDefault="00EE6FA5">
      <w:pPr>
        <w:pStyle w:val="af5"/>
        <w:spacing w:before="0" w:beforeAutospacing="0" w:after="0" w:afterAutospacing="0"/>
        <w:rPr>
          <w:rFonts w:eastAsia="Calibri"/>
          <w:kern w:val="2"/>
          <w:lang w:val="kk-KZ" w:eastAsia="hi-IN" w:bidi="hi-IN"/>
        </w:rPr>
      </w:pPr>
      <w:r>
        <w:rPr>
          <w:lang w:val="kk-KZ"/>
        </w:rPr>
        <w:t>2020-2021 оқу жылында бүкіл әлемдік “корона” вирустың таралуына байланысты  оқу далалық жиыны  өткізілген жоқ.</w:t>
      </w:r>
    </w:p>
    <w:p w:rsidR="00DD5E19" w:rsidRDefault="00DD5E19">
      <w:pPr>
        <w:widowControl w:val="0"/>
        <w:suppressAutoHyphens/>
        <w:spacing w:after="0" w:line="240" w:lineRule="auto"/>
        <w:jc w:val="both"/>
        <w:rPr>
          <w:rFonts w:ascii="Times New Roman" w:eastAsia="Calibri" w:hAnsi="Times New Roman" w:cs="Times New Roman"/>
          <w:kern w:val="2"/>
          <w:sz w:val="24"/>
          <w:szCs w:val="24"/>
          <w:lang w:val="kk-KZ" w:eastAsia="hi-IN" w:bidi="hi-IN"/>
        </w:rPr>
      </w:pPr>
    </w:p>
    <w:p w:rsidR="00DD5E19" w:rsidRDefault="00EE6FA5">
      <w:pPr>
        <w:widowControl w:val="0"/>
        <w:suppressAutoHyphens/>
        <w:spacing w:after="0" w:line="240" w:lineRule="auto"/>
        <w:jc w:val="both"/>
        <w:rPr>
          <w:rFonts w:ascii="Times New Roman" w:eastAsia="Arial Unicode MS" w:hAnsi="Times New Roman" w:cs="Times New Roman"/>
          <w:kern w:val="2"/>
          <w:sz w:val="24"/>
          <w:szCs w:val="24"/>
          <w:lang w:val="kk-KZ" w:eastAsia="hi-IN" w:bidi="hi-IN"/>
        </w:rPr>
      </w:pPr>
      <w:r>
        <w:rPr>
          <w:rFonts w:ascii="Times New Roman" w:eastAsia="Calibri" w:hAnsi="Times New Roman" w:cs="Times New Roman"/>
          <w:kern w:val="2"/>
          <w:sz w:val="24"/>
          <w:szCs w:val="24"/>
          <w:lang w:val="kk-KZ" w:eastAsia="hi-IN" w:bidi="hi-IN"/>
        </w:rPr>
        <w:t xml:space="preserve"> 2018-2019 оқу жылы</w:t>
      </w:r>
    </w:p>
    <w:p w:rsidR="00DD5E19" w:rsidRDefault="00EE6FA5">
      <w:pPr>
        <w:widowControl w:val="0"/>
        <w:suppressAutoHyphens/>
        <w:spacing w:after="0" w:line="240" w:lineRule="auto"/>
        <w:ind w:firstLineChars="200" w:firstLine="480"/>
        <w:jc w:val="both"/>
        <w:rPr>
          <w:rFonts w:ascii="Times New Roman" w:eastAsia="SimSun" w:hAnsi="Times New Roman" w:cs="Times New Roman"/>
          <w:color w:val="000000"/>
          <w:kern w:val="2"/>
          <w:sz w:val="24"/>
          <w:szCs w:val="24"/>
          <w:lang w:val="kk-KZ" w:eastAsia="hi-IN" w:bidi="hi-IN"/>
        </w:rPr>
      </w:pPr>
      <w:r>
        <w:rPr>
          <w:rFonts w:ascii="Times New Roman" w:eastAsia="SimSun" w:hAnsi="Times New Roman" w:cs="Times New Roman"/>
          <w:color w:val="000000"/>
          <w:kern w:val="2"/>
          <w:sz w:val="24"/>
          <w:szCs w:val="24"/>
          <w:lang w:val="kk-KZ" w:eastAsia="hi-IN" w:bidi="hi-IN"/>
        </w:rPr>
        <w:t xml:space="preserve">Мектепте 2011 жылдан бастап "Жас Ұлан" балалар мен жасөспірімдер </w:t>
      </w:r>
      <w:r>
        <w:rPr>
          <w:rFonts w:ascii="Times New Roman" w:eastAsia="SimSun" w:hAnsi="Times New Roman" w:cs="Times New Roman"/>
          <w:color w:val="000000"/>
          <w:kern w:val="2"/>
          <w:sz w:val="24"/>
          <w:szCs w:val="24"/>
          <w:lang w:val="kk-KZ" w:eastAsia="hi-IN" w:bidi="hi-IN"/>
        </w:rPr>
        <w:t>ұйымы</w:t>
      </w:r>
      <w:r>
        <w:rPr>
          <w:rFonts w:ascii="Times New Roman" w:eastAsia="SimSun" w:hAnsi="Times New Roman" w:cs="Times New Roman"/>
          <w:color w:val="000000"/>
          <w:kern w:val="2"/>
          <w:sz w:val="24"/>
          <w:szCs w:val="24"/>
          <w:lang w:val="kk-KZ" w:eastAsia="hi-IN" w:bidi="hi-IN"/>
        </w:rPr>
        <w:t xml:space="preserve"> жұмыс істейді, ол "Жас Қыран" болып бөлінеді, кіші буын 2-4 сынып. "Жас Ұлан", аға буын, 5-10 сыныптар. Балалар ұйымының жалпы ережесі негізінде балалар ұйымының жұмыс жоспары құрылды. Барлық іс-шаралар жоспарға сәйкес өткізілді. Іс-шаралар мен фотом</w:t>
      </w:r>
      <w:r>
        <w:rPr>
          <w:rFonts w:ascii="Times New Roman" w:eastAsia="SimSun" w:hAnsi="Times New Roman" w:cs="Times New Roman"/>
          <w:color w:val="000000"/>
          <w:kern w:val="2"/>
          <w:sz w:val="24"/>
          <w:szCs w:val="24"/>
          <w:lang w:val="kk-KZ" w:eastAsia="hi-IN" w:bidi="hi-IN"/>
        </w:rPr>
        <w:t xml:space="preserve">атериалдар әзірленуде. Балалар ұйымы отырыстарының хаттамалары жүйелі түрде жүргізіледі, оқушылар, балалар ұйымының мүшелері туралы деректер базасы және жалпы мәліметтер бар. Балалар ұйымына кіруді жоспарлап отырған оқушылардың мәліметтер базасы бар. Апта </w:t>
      </w:r>
      <w:r>
        <w:rPr>
          <w:rFonts w:ascii="Times New Roman" w:eastAsia="SimSun" w:hAnsi="Times New Roman" w:cs="Times New Roman"/>
          <w:color w:val="000000"/>
          <w:kern w:val="2"/>
          <w:sz w:val="24"/>
          <w:szCs w:val="24"/>
          <w:lang w:val="kk-KZ" w:eastAsia="hi-IN" w:bidi="hi-IN"/>
        </w:rPr>
        <w:t>сайын балалар ұйымы басшысының басшылығымен жиындар өткізіледі. Балалар ұйымының өзін-өзі басқаруы ұйымдастырылған. Мектепте дәстүрлі түрде 11 сынып оқушыларымен дублер күндері ( мұғалімдер күніне), мектептің Ұлан басын сайлау, әскери-далалық жиындардан ке</w:t>
      </w:r>
      <w:r>
        <w:rPr>
          <w:rFonts w:ascii="Times New Roman" w:eastAsia="SimSun" w:hAnsi="Times New Roman" w:cs="Times New Roman"/>
          <w:color w:val="000000"/>
          <w:kern w:val="2"/>
          <w:sz w:val="24"/>
          <w:szCs w:val="24"/>
          <w:lang w:val="kk-KZ" w:eastAsia="hi-IN" w:bidi="hi-IN"/>
        </w:rPr>
        <w:t>йін оқушылардың кездесулері(10 сынып), Қамқоршы күні, "Үлкен үзіліс"-11 сынып оқушыларымен қоштасу, "Бастауыш мектеппен қоштасу"( 4 сынып), қайырымдылық іс-шаралары өткізіледі</w:t>
      </w:r>
    </w:p>
    <w:p w:rsidR="00DD5E19" w:rsidRDefault="00EE6FA5">
      <w:pPr>
        <w:widowControl w:val="0"/>
        <w:suppressAutoHyphens/>
        <w:spacing w:after="0" w:line="240" w:lineRule="auto"/>
        <w:ind w:firstLineChars="100" w:firstLine="240"/>
        <w:jc w:val="both"/>
        <w:rPr>
          <w:rFonts w:ascii="Times New Roman" w:eastAsia="Arial Unicode MS" w:hAnsi="Times New Roman" w:cs="Times New Roman"/>
          <w:kern w:val="2"/>
          <w:sz w:val="24"/>
          <w:szCs w:val="24"/>
          <w:lang w:val="kk-KZ" w:eastAsia="hi-IN" w:bidi="hi-IN"/>
        </w:rPr>
      </w:pPr>
      <w:r>
        <w:rPr>
          <w:rFonts w:ascii="Times New Roman" w:eastAsia="SimSun" w:hAnsi="Times New Roman" w:cs="Times New Roman"/>
          <w:color w:val="000000"/>
          <w:kern w:val="2"/>
          <w:sz w:val="24"/>
          <w:szCs w:val="24"/>
          <w:lang w:val="kk-KZ" w:eastAsia="hi-IN" w:bidi="hi-IN"/>
        </w:rPr>
        <w:t>2018-2019 оқу жылына дейін мектептің Ұланбасы Кучинская Полина болды, ол үлкен ж</w:t>
      </w:r>
      <w:r>
        <w:rPr>
          <w:rFonts w:ascii="Times New Roman" w:eastAsia="SimSun" w:hAnsi="Times New Roman" w:cs="Times New Roman"/>
          <w:color w:val="000000"/>
          <w:kern w:val="2"/>
          <w:sz w:val="24"/>
          <w:szCs w:val="24"/>
          <w:lang w:val="kk-KZ" w:eastAsia="hi-IN" w:bidi="hi-IN"/>
        </w:rPr>
        <w:t>ұмыс</w:t>
      </w:r>
      <w:r>
        <w:rPr>
          <w:rFonts w:ascii="Times New Roman" w:eastAsia="SimSun" w:hAnsi="Times New Roman" w:cs="Times New Roman"/>
          <w:color w:val="000000"/>
          <w:kern w:val="2"/>
          <w:sz w:val="24"/>
          <w:szCs w:val="24"/>
          <w:lang w:val="kk-KZ" w:eastAsia="hi-IN" w:bidi="hi-IN"/>
        </w:rPr>
        <w:t xml:space="preserve"> атқарды, қалалық және облыстық іс-шараларға қатысты. Қазан айында мектептің жаңа Ұланбасы сайланып, үш кандидатура ұсынылды. Мектеп Ұланбасы 10 сынып оқушысы Жайлыбаева Нұршат болды.</w:t>
      </w:r>
    </w:p>
    <w:p w:rsidR="00DD5E19" w:rsidRDefault="00EE6FA5">
      <w:pPr>
        <w:widowControl w:val="0"/>
        <w:suppressAutoHyphens/>
        <w:spacing w:after="0" w:line="240" w:lineRule="auto"/>
        <w:jc w:val="both"/>
        <w:rPr>
          <w:rFonts w:ascii="Times New Roman" w:eastAsia="Arial Unicode MS" w:hAnsi="Times New Roman" w:cs="Mangal"/>
          <w:kern w:val="2"/>
          <w:sz w:val="24"/>
          <w:szCs w:val="24"/>
          <w:lang w:val="kk-KZ" w:eastAsia="hi-IN" w:bidi="hi-IN"/>
        </w:rPr>
      </w:pPr>
      <w:r>
        <w:rPr>
          <w:rFonts w:ascii="Times New Roman" w:eastAsia="Arial Unicode MS" w:hAnsi="Times New Roman" w:cs="Mangal"/>
          <w:kern w:val="2"/>
          <w:sz w:val="24"/>
          <w:szCs w:val="24"/>
          <w:lang w:val="kk-KZ" w:eastAsia="hi-IN" w:bidi="hi-IN"/>
        </w:rPr>
        <w:t>2019-2020 оқу жылы</w:t>
      </w:r>
    </w:p>
    <w:p w:rsidR="00DD5E19" w:rsidRDefault="00EE6FA5">
      <w:pPr>
        <w:widowControl w:val="0"/>
        <w:suppressAutoHyphens/>
        <w:spacing w:after="0" w:line="240" w:lineRule="auto"/>
        <w:ind w:firstLineChars="200" w:firstLine="480"/>
        <w:jc w:val="both"/>
        <w:rPr>
          <w:rFonts w:ascii="Times New Roman" w:eastAsia="SimSun" w:hAnsi="Times New Roman" w:cs="Times New Roman"/>
          <w:color w:val="000000"/>
          <w:kern w:val="2"/>
          <w:sz w:val="24"/>
          <w:szCs w:val="24"/>
          <w:lang w:val="kk-KZ" w:eastAsia="hi-IN" w:bidi="hi-IN"/>
        </w:rPr>
      </w:pPr>
      <w:r>
        <w:rPr>
          <w:rFonts w:ascii="Times New Roman" w:eastAsia="SimSun" w:hAnsi="Times New Roman" w:cs="Times New Roman"/>
          <w:color w:val="000000"/>
          <w:kern w:val="2"/>
          <w:sz w:val="24"/>
          <w:szCs w:val="24"/>
          <w:lang w:val="kk-KZ" w:eastAsia="hi-IN" w:bidi="hi-IN"/>
        </w:rPr>
        <w:t xml:space="preserve">Мектептің оқушылар ұжымын біріктіру, оқушылардың </w:t>
      </w:r>
      <w:r>
        <w:rPr>
          <w:rFonts w:ascii="Times New Roman" w:eastAsia="SimSun" w:hAnsi="Times New Roman" w:cs="Times New Roman"/>
          <w:color w:val="000000"/>
          <w:kern w:val="2"/>
          <w:sz w:val="24"/>
          <w:szCs w:val="24"/>
          <w:lang w:val="kk-KZ" w:eastAsia="hi-IN" w:bidi="hi-IN"/>
        </w:rPr>
        <w:t>көшбасшылық қасиеттерін дамыту және мұғалімдер мен балалар арасындағы ынтымақтастық мақсатында мектепте өзін-өзі басқару органдарының қызметі ұйымдастырылды. Мектепте жоғары сынып оқушыларының кеңесі жұмыс істейді. Оқушылар кеңесі 4 бөлімнен тұрады: ақпара</w:t>
      </w:r>
      <w:r>
        <w:rPr>
          <w:rFonts w:ascii="Times New Roman" w:eastAsia="SimSun" w:hAnsi="Times New Roman" w:cs="Times New Roman"/>
          <w:color w:val="000000"/>
          <w:kern w:val="2"/>
          <w:sz w:val="24"/>
          <w:szCs w:val="24"/>
          <w:lang w:val="kk-KZ" w:eastAsia="hi-IN" w:bidi="hi-IN"/>
        </w:rPr>
        <w:t>т, шығармашылық бастама, құқықтық тәртіп және спорттық-сауықтыру бөлімі, оған барлық сынып активтерінің өкілдері кіреді. Оқушыларға ұйым құруға мүмкіндік берілді - бос уақыт қызметі (мерекелер, конкурстар, үйірмелер, ҚТД, ойындар); - саяси қызмет (кездесул</w:t>
      </w:r>
      <w:r>
        <w:rPr>
          <w:rFonts w:ascii="Times New Roman" w:eastAsia="SimSun" w:hAnsi="Times New Roman" w:cs="Times New Roman"/>
          <w:color w:val="000000"/>
          <w:kern w:val="2"/>
          <w:sz w:val="24"/>
          <w:szCs w:val="24"/>
          <w:lang w:val="kk-KZ" w:eastAsia="hi-IN" w:bidi="hi-IN"/>
        </w:rPr>
        <w:t>ер, диспуттар); - спорттық-сауықтыру қызметі (акциялар, жарыстар, денсаулық күндері, дәрістер, фестивальдар, спорттық секциялар); - "Қамқорлық" айлығы мен акциялары (қамқорлық көмек, акциялар, әңгімелесулер) ; - еңбек қызметі (мектеп аумағын тазалау, сынып</w:t>
      </w:r>
      <w:r>
        <w:rPr>
          <w:rFonts w:ascii="Times New Roman" w:eastAsia="SimSun" w:hAnsi="Times New Roman" w:cs="Times New Roman"/>
          <w:color w:val="000000"/>
          <w:kern w:val="2"/>
          <w:sz w:val="24"/>
          <w:szCs w:val="24"/>
          <w:lang w:val="kk-KZ" w:eastAsia="hi-IN" w:bidi="hi-IN"/>
        </w:rPr>
        <w:t xml:space="preserve"> және мектеп бойынша кезекшілік); - экологиялық қызмет (акциялар, мектептер мен сыныптарды көгалдандыру жөніндегі топтардың жұмысы);Айта кету керек, оқушылар кеңесі бос уақытты ұйымдастыруда, жалпы мектептік іс – шараларды өткізуде-көрмелерді безендіру, ме</w:t>
      </w:r>
      <w:r>
        <w:rPr>
          <w:rFonts w:ascii="Times New Roman" w:eastAsia="SimSun" w:hAnsi="Times New Roman" w:cs="Times New Roman"/>
          <w:color w:val="000000"/>
          <w:kern w:val="2"/>
          <w:sz w:val="24"/>
          <w:szCs w:val="24"/>
          <w:lang w:val="kk-KZ" w:eastAsia="hi-IN" w:bidi="hi-IN"/>
        </w:rPr>
        <w:t>рекелерге дайындық: безендіру, музыка, ақпараттық қамтамасыз ету.</w:t>
      </w:r>
    </w:p>
    <w:p w:rsidR="00DD5E19" w:rsidRDefault="00EE6FA5">
      <w:pPr>
        <w:widowControl w:val="0"/>
        <w:suppressAutoHyphens/>
        <w:spacing w:after="0" w:line="240" w:lineRule="auto"/>
        <w:ind w:firstLineChars="200" w:firstLine="480"/>
        <w:jc w:val="both"/>
        <w:rPr>
          <w:rFonts w:ascii="Times New Roman" w:eastAsia="Arial Unicode MS" w:hAnsi="Times New Roman" w:cs="Times New Roman"/>
          <w:kern w:val="2"/>
          <w:sz w:val="24"/>
          <w:szCs w:val="24"/>
          <w:lang w:val="kk-KZ" w:eastAsia="hi-IN" w:bidi="hi-IN"/>
        </w:rPr>
      </w:pPr>
      <w:r>
        <w:rPr>
          <w:rFonts w:ascii="Times New Roman" w:eastAsia="SimSun" w:hAnsi="Times New Roman" w:cs="Times New Roman"/>
          <w:color w:val="000000"/>
          <w:kern w:val="2"/>
          <w:sz w:val="24"/>
          <w:szCs w:val="24"/>
          <w:lang w:val="kk-KZ" w:eastAsia="hi-IN" w:bidi="hi-IN"/>
        </w:rPr>
        <w:t xml:space="preserve"> Мектепте "Жас ұлан" бірыңғай балалар мен жасөспірімдер ұйымы " республикалық қоғамдық бірлестігі жұмыс істейді."Жас ұланда" мүшеліктің екі деңгейлі жүйесі жұмыс істейді.Аға буын мүшелері-" </w:t>
      </w:r>
      <w:r>
        <w:rPr>
          <w:rFonts w:ascii="Times New Roman" w:eastAsia="SimSun" w:hAnsi="Times New Roman" w:cs="Times New Roman"/>
          <w:color w:val="000000"/>
          <w:kern w:val="2"/>
          <w:sz w:val="24"/>
          <w:szCs w:val="24"/>
          <w:lang w:val="kk-KZ" w:eastAsia="hi-IN" w:bidi="hi-IN"/>
        </w:rPr>
        <w:t>Жас ұлан"-113 адам 5-10 сынып оқушылары,кіші буын мүшелері - "Жас қыран" - 23 адам 1-4 сынып оқушылары. "Жас ұлан" келесі қызметтерді атқарады: - тәрбиелік - танымдық - коммуникативтік - әлеуметтік - ақпараттық - шығармашылық Осы балалар ұйымы жұмысының не</w:t>
      </w:r>
      <w:r>
        <w:rPr>
          <w:rFonts w:ascii="Times New Roman" w:eastAsia="SimSun" w:hAnsi="Times New Roman" w:cs="Times New Roman"/>
          <w:color w:val="000000"/>
          <w:kern w:val="2"/>
          <w:sz w:val="24"/>
          <w:szCs w:val="24"/>
          <w:lang w:val="kk-KZ" w:eastAsia="hi-IN" w:bidi="hi-IN"/>
        </w:rPr>
        <w:t>гізі салауатты өмір салтын қалыптастыру, жеке тұлғаны шығармашылық дамыту, Қазақстан халықтарының тарихы мен дәстүрлерін зерделеу, жақынына көмек көрсету болып табылады. "Жас ұлан" мүшелері Ұлы Отан соғысы ардагерлері мен тыл еңбеккерлеріне қамқорлық көрсе</w:t>
      </w:r>
      <w:r>
        <w:rPr>
          <w:rFonts w:ascii="Times New Roman" w:eastAsia="SimSun" w:hAnsi="Times New Roman" w:cs="Times New Roman"/>
          <w:color w:val="000000"/>
          <w:kern w:val="2"/>
          <w:sz w:val="24"/>
          <w:szCs w:val="24"/>
          <w:lang w:val="kk-KZ" w:eastAsia="hi-IN" w:bidi="hi-IN"/>
        </w:rPr>
        <w:t>туде. "Жас ұлан" мүшелері-көшбасшылар.</w:t>
      </w:r>
    </w:p>
    <w:p w:rsidR="00DD5E19" w:rsidRDefault="00EE6FA5">
      <w:pPr>
        <w:widowControl w:val="0"/>
        <w:suppressAutoHyphens/>
        <w:spacing w:after="0" w:line="240" w:lineRule="auto"/>
        <w:jc w:val="both"/>
        <w:rPr>
          <w:rFonts w:ascii="Times New Roman" w:eastAsia="Arial Unicode MS" w:hAnsi="Times New Roman" w:cs="Mangal"/>
          <w:kern w:val="2"/>
          <w:sz w:val="24"/>
          <w:szCs w:val="24"/>
          <w:lang w:val="kk-KZ" w:eastAsia="hi-IN" w:bidi="hi-IN"/>
        </w:rPr>
      </w:pPr>
      <w:r>
        <w:rPr>
          <w:rFonts w:ascii="Times New Roman" w:eastAsia="Arial Unicode MS" w:hAnsi="Times New Roman" w:cs="Mangal"/>
          <w:kern w:val="2"/>
          <w:sz w:val="24"/>
          <w:szCs w:val="24"/>
          <w:lang w:val="kk-KZ" w:eastAsia="hi-IN" w:bidi="hi-IN"/>
        </w:rPr>
        <w:lastRenderedPageBreak/>
        <w:t>2020-2021оқу жылы</w:t>
      </w:r>
    </w:p>
    <w:p w:rsidR="00DD5E19" w:rsidRDefault="00EE6FA5">
      <w:pPr>
        <w:widowControl w:val="0"/>
        <w:suppressAutoHyphens/>
        <w:spacing w:after="0" w:line="240" w:lineRule="auto"/>
        <w:ind w:firstLineChars="150" w:firstLine="360"/>
        <w:jc w:val="both"/>
        <w:rPr>
          <w:rFonts w:ascii="Times New Roman" w:eastAsia="Arial Unicode MS" w:hAnsi="Times New Roman" w:cs="Times New Roman"/>
          <w:kern w:val="2"/>
          <w:sz w:val="24"/>
          <w:szCs w:val="24"/>
          <w:lang w:val="kk-KZ" w:eastAsia="hi-IN" w:bidi="hi-IN"/>
        </w:rPr>
      </w:pPr>
      <w:r>
        <w:rPr>
          <w:rFonts w:ascii="Times New Roman" w:eastAsia="SimSun" w:hAnsi="Times New Roman" w:cs="Times New Roman"/>
          <w:color w:val="000000"/>
          <w:kern w:val="2"/>
          <w:sz w:val="24"/>
          <w:szCs w:val="24"/>
          <w:lang w:val="kk-KZ" w:eastAsia="hi-IN" w:bidi="hi-IN"/>
        </w:rPr>
        <w:t>2020-2021 оқу жылында аға тәлімгердің жұмыс жоспарында мынадай мақсаттар мен міндеттер қойылды: Мақсаты: балалар ұжымының белсенді, қызықты және пайдалы істеріне толы өмірін ұйымдастыру арқылы балала</w:t>
      </w:r>
      <w:r>
        <w:rPr>
          <w:rFonts w:ascii="Times New Roman" w:eastAsia="SimSun" w:hAnsi="Times New Roman" w:cs="Times New Roman"/>
          <w:color w:val="000000"/>
          <w:kern w:val="2"/>
          <w:sz w:val="24"/>
          <w:szCs w:val="24"/>
          <w:lang w:val="kk-KZ" w:eastAsia="hi-IN" w:bidi="hi-IN"/>
        </w:rPr>
        <w:t>р мен жасөспірімдердің өзін-өзі анықтауы, өзін-өзі жетілдіруі, өзін-өзі дамытуы және өзін-өзі дамытуы үшін жағдай жасау. Міндеттері: - барлық қызмет салаларында оқушылардың шығармашылық белсенділігін қолдау; - өз өлкесін мақтан тұтуға, оның тарихы мен мәде</w:t>
      </w:r>
      <w:r>
        <w:rPr>
          <w:rFonts w:ascii="Times New Roman" w:eastAsia="SimSun" w:hAnsi="Times New Roman" w:cs="Times New Roman"/>
          <w:color w:val="000000"/>
          <w:kern w:val="2"/>
          <w:sz w:val="24"/>
          <w:szCs w:val="24"/>
          <w:lang w:val="kk-KZ" w:eastAsia="hi-IN" w:bidi="hi-IN"/>
        </w:rPr>
        <w:t>ниетін құрметтеуге, тағдырына қызығушылық танытуға тәрбиелеу; - оқушылардың толеранттылығын қалыптастыру, оларға ұлтаралық қатынастарда бейбіт диалогтың қажеттілігіне сендіруді қалыптастыру; -балаларда азаматтық-патриоттық сананы,  азаматының рухани-адамге</w:t>
      </w:r>
      <w:r>
        <w:rPr>
          <w:rFonts w:ascii="Times New Roman" w:eastAsia="SimSun" w:hAnsi="Times New Roman" w:cs="Times New Roman"/>
          <w:color w:val="000000"/>
          <w:kern w:val="2"/>
          <w:sz w:val="24"/>
          <w:szCs w:val="24"/>
          <w:lang w:val="kk-KZ" w:eastAsia="hi-IN" w:bidi="hi-IN"/>
        </w:rPr>
        <w:t>ршілік құндылықтарын қалыптастыру; - оқушылармен сауықтыру жұмыстарын жетілдіру және салауатты өмір салты дағдыларын қалыптастыру, қарым-қатынас дағдыларын дамыту және жанжалсыз қарым-қатынас әдістерін қалыптастыру; - балалар ұйымын жасаралық сындарлы қары</w:t>
      </w:r>
      <w:r>
        <w:rPr>
          <w:rFonts w:ascii="Times New Roman" w:eastAsia="SimSun" w:hAnsi="Times New Roman" w:cs="Times New Roman"/>
          <w:color w:val="000000"/>
          <w:kern w:val="2"/>
          <w:sz w:val="24"/>
          <w:szCs w:val="24"/>
          <w:lang w:val="kk-KZ" w:eastAsia="hi-IN" w:bidi="hi-IN"/>
        </w:rPr>
        <w:t>м-қатынас, әлеуметтену негізі ретінде құру және дамыту.</w:t>
      </w:r>
    </w:p>
    <w:p w:rsidR="00DD5E19" w:rsidRDefault="00EE6FA5">
      <w:pPr>
        <w:widowControl w:val="0"/>
        <w:suppressAutoHyphens/>
        <w:spacing w:after="0" w:line="240" w:lineRule="auto"/>
        <w:ind w:firstLineChars="300" w:firstLine="720"/>
        <w:jc w:val="both"/>
        <w:rPr>
          <w:rFonts w:ascii="Times New Roman" w:eastAsia="SimSun" w:hAnsi="Times New Roman" w:cs="Times New Roman"/>
          <w:color w:val="000000"/>
          <w:kern w:val="2"/>
          <w:sz w:val="24"/>
          <w:szCs w:val="24"/>
          <w:lang w:val="kk-KZ" w:eastAsia="hi-IN" w:bidi="hi-IN"/>
        </w:rPr>
      </w:pPr>
      <w:r>
        <w:rPr>
          <w:rFonts w:ascii="Times New Roman" w:eastAsia="SimSun" w:hAnsi="Times New Roman" w:cs="Times New Roman"/>
          <w:color w:val="000000"/>
          <w:kern w:val="2"/>
          <w:sz w:val="24"/>
          <w:szCs w:val="24"/>
          <w:lang w:val="kk-KZ" w:eastAsia="hi-IN" w:bidi="hi-IN"/>
        </w:rPr>
        <w:t>Мектепте оқушылармен толық оқу және сыныптан тыс жұмыстар үшін қажеттінің бәрі бар. Мәні еңбек аға тәлімгер болып табылады балалар, жасөспірімдер. Аға тәлімгер жұмысының негізгі мақсаты-белсенді азама</w:t>
      </w:r>
      <w:r>
        <w:rPr>
          <w:rFonts w:ascii="Times New Roman" w:eastAsia="SimSun" w:hAnsi="Times New Roman" w:cs="Times New Roman"/>
          <w:color w:val="000000"/>
          <w:kern w:val="2"/>
          <w:sz w:val="24"/>
          <w:szCs w:val="24"/>
          <w:lang w:val="kk-KZ" w:eastAsia="hi-IN" w:bidi="hi-IN"/>
        </w:rPr>
        <w:t>ттық ұстанымы бар, қайта құруға, әлеуметтік бағытталған қызметке қабілетті шығармашылық тұлғаны қалыптастыру үшін жағдай жасау. Адамгершілік әлеуеті жоғары тұлғаны тәрбиелеу. Негізгі міндет-аға кеңесші-бұл балалар үшін көшбасшы емес, қиын, бірақ қызықты жұ</w:t>
      </w:r>
      <w:r>
        <w:rPr>
          <w:rFonts w:ascii="Times New Roman" w:eastAsia="SimSun" w:hAnsi="Times New Roman" w:cs="Times New Roman"/>
          <w:color w:val="000000"/>
          <w:kern w:val="2"/>
          <w:sz w:val="24"/>
          <w:szCs w:val="24"/>
          <w:lang w:val="kk-KZ" w:eastAsia="hi-IN" w:bidi="hi-IN"/>
        </w:rPr>
        <w:t>мыста аға жолдас болу. Сондықтан оның басты міндеттерінің бірі мектепте оқушылардың өзін-өзі басқару жүйесін құру болып табылады, оның қызметі 4 бағытта бөлінген: 1) тұлғалық даму (адамгершілік тәрбие, эстетикалық, салауатты өмір салты, еңбек); 2) Азаматты</w:t>
      </w:r>
      <w:r>
        <w:rPr>
          <w:rFonts w:ascii="Times New Roman" w:eastAsia="SimSun" w:hAnsi="Times New Roman" w:cs="Times New Roman"/>
          <w:color w:val="000000"/>
          <w:kern w:val="2"/>
          <w:sz w:val="24"/>
          <w:szCs w:val="24"/>
          <w:lang w:val="kk-KZ" w:eastAsia="hi-IN" w:bidi="hi-IN"/>
        </w:rPr>
        <w:t>қ</w:t>
      </w:r>
      <w:r>
        <w:rPr>
          <w:rFonts w:ascii="Times New Roman" w:eastAsia="SimSun" w:hAnsi="Times New Roman" w:cs="Times New Roman"/>
          <w:color w:val="000000"/>
          <w:kern w:val="2"/>
          <w:sz w:val="24"/>
          <w:szCs w:val="24"/>
          <w:lang w:val="kk-KZ" w:eastAsia="hi-IN" w:bidi="hi-IN"/>
        </w:rPr>
        <w:t xml:space="preserve"> белсенділік(толеранттылыққа, патриотизмге, құқықтық мәдениетке тәрбиелеу, экологиялық тәрбие, ата-аналармен өзара іс-қимыл жасау); 3) әскери-патриоттық (қызығушылықты арттыру)</w:t>
      </w:r>
    </w:p>
    <w:p w:rsidR="00DD5E19" w:rsidRDefault="00EE6FA5">
      <w:pPr>
        <w:widowControl w:val="0"/>
        <w:suppressAutoHyphens/>
        <w:spacing w:after="0" w:line="240" w:lineRule="auto"/>
        <w:jc w:val="both"/>
        <w:rPr>
          <w:rFonts w:ascii="Times New Roman" w:eastAsia="SimSun" w:hAnsi="Times New Roman" w:cs="Times New Roman"/>
          <w:color w:val="000000"/>
          <w:kern w:val="2"/>
          <w:sz w:val="24"/>
          <w:szCs w:val="24"/>
          <w:lang w:val="kk-KZ" w:eastAsia="hi-IN" w:bidi="hi-IN"/>
        </w:rPr>
      </w:pPr>
      <w:r>
        <w:rPr>
          <w:rFonts w:ascii="Times New Roman" w:eastAsia="SimSun" w:hAnsi="Times New Roman" w:cs="Times New Roman"/>
          <w:color w:val="000000"/>
          <w:kern w:val="2"/>
          <w:sz w:val="24"/>
          <w:szCs w:val="24"/>
          <w:lang w:val="kk-KZ" w:eastAsia="hi-IN" w:bidi="hi-IN"/>
        </w:rPr>
        <w:t>4) ақпараттық-медиалық бағыт (фото және видео түсіру, іс-шараларды, акцияларды</w:t>
      </w:r>
      <w:r>
        <w:rPr>
          <w:rFonts w:ascii="Times New Roman" w:eastAsia="SimSun" w:hAnsi="Times New Roman" w:cs="Times New Roman"/>
          <w:color w:val="000000"/>
          <w:kern w:val="2"/>
          <w:sz w:val="24"/>
          <w:szCs w:val="24"/>
          <w:lang w:val="kk-KZ" w:eastAsia="hi-IN" w:bidi="hi-IN"/>
        </w:rPr>
        <w:t xml:space="preserve"> жария ету). Балалар барлық сынып жетекшілерімен және сыныптармен белсенді ынтымақтасады, олардың ынтымақтастығының нәтижесі мектеп қабырға газеттері (Мұғалімдер күні, 8 наурыз, космонавтика күні, 9 мамыр), спорттық квесттер, бірлескен акциялар мен іс-шара</w:t>
      </w:r>
      <w:r>
        <w:rPr>
          <w:rFonts w:ascii="Times New Roman" w:eastAsia="SimSun" w:hAnsi="Times New Roman" w:cs="Times New Roman"/>
          <w:color w:val="000000"/>
          <w:kern w:val="2"/>
          <w:sz w:val="24"/>
          <w:szCs w:val="24"/>
          <w:lang w:val="kk-KZ" w:eastAsia="hi-IN" w:bidi="hi-IN"/>
        </w:rPr>
        <w:t xml:space="preserve">лар болып табылады. Балалар ұйымы студенттерінің біріккен кеңесі барлық жұмысты басқарады және ұйымдастырады. Жұмыс балалармен жұмыс жасай отырып, олар әртүрлі іс-шаралар мен іс-шараларды өздері ұйымдастыруға және өткізуге үйренеді, өздері жүргізген жұмыс </w:t>
      </w:r>
      <w:r>
        <w:rPr>
          <w:rFonts w:ascii="Times New Roman" w:eastAsia="SimSun" w:hAnsi="Times New Roman" w:cs="Times New Roman"/>
          <w:color w:val="000000"/>
          <w:kern w:val="2"/>
          <w:sz w:val="24"/>
          <w:szCs w:val="24"/>
          <w:lang w:val="kk-KZ" w:eastAsia="hi-IN" w:bidi="hi-IN"/>
        </w:rPr>
        <w:t>үшін</w:t>
      </w:r>
      <w:r>
        <w:rPr>
          <w:rFonts w:ascii="Times New Roman" w:eastAsia="SimSun" w:hAnsi="Times New Roman" w:cs="Times New Roman"/>
          <w:color w:val="000000"/>
          <w:kern w:val="2"/>
          <w:sz w:val="24"/>
          <w:szCs w:val="24"/>
          <w:lang w:val="kk-KZ" w:eastAsia="hi-IN" w:bidi="hi-IN"/>
        </w:rPr>
        <w:t xml:space="preserve"> жауапкершілікті өз мойнына алады және басқалардан сұрайды, олардың қасында жүргендер үшін жауап береді, яғни олар басқару дағдыларын алады, бұл оларға ересек өмірде көмектеседі. Балаларды оқыту үшін консультанттар ретінде педагогтар, директордың тәрби</w:t>
      </w:r>
      <w:r>
        <w:rPr>
          <w:rFonts w:ascii="Times New Roman" w:eastAsia="SimSun" w:hAnsi="Times New Roman" w:cs="Times New Roman"/>
          <w:color w:val="000000"/>
          <w:kern w:val="2"/>
          <w:sz w:val="24"/>
          <w:szCs w:val="24"/>
          <w:lang w:val="kk-KZ" w:eastAsia="hi-IN" w:bidi="hi-IN"/>
        </w:rPr>
        <w:t>е жұмысы жөніндегі орынбасары, сынып жетекшілері, ата-аналар тартылады. Қазіргі қоғам жағдайында жалпыадамзаттық қоғамның басымдығы барған сайын маңызды бола түсуде.</w:t>
      </w:r>
    </w:p>
    <w:p w:rsidR="00DD5E19" w:rsidRDefault="00EE6FA5">
      <w:pPr>
        <w:widowControl w:val="0"/>
        <w:suppressAutoHyphens/>
        <w:spacing w:after="0" w:line="240" w:lineRule="auto"/>
        <w:ind w:firstLineChars="150" w:firstLine="360"/>
        <w:jc w:val="both"/>
        <w:rPr>
          <w:rFonts w:ascii="Times New Roman" w:eastAsia="SimSun" w:hAnsi="Times New Roman" w:cs="Times New Roman"/>
          <w:color w:val="000000"/>
          <w:kern w:val="2"/>
          <w:sz w:val="24"/>
          <w:szCs w:val="24"/>
          <w:lang w:val="kk-KZ" w:eastAsia="hi-IN" w:bidi="hi-IN"/>
        </w:rPr>
      </w:pPr>
      <w:r>
        <w:rPr>
          <w:rFonts w:ascii="Times New Roman" w:eastAsia="SimSun" w:hAnsi="Times New Roman" w:cs="Times New Roman"/>
          <w:color w:val="000000"/>
          <w:kern w:val="2"/>
          <w:sz w:val="24"/>
          <w:szCs w:val="24"/>
          <w:lang w:val="kk-KZ" w:eastAsia="hi-IN" w:bidi="hi-IN"/>
        </w:rPr>
        <w:t>Ұжымдағы</w:t>
      </w:r>
      <w:r>
        <w:rPr>
          <w:rFonts w:ascii="Times New Roman" w:eastAsia="SimSun" w:hAnsi="Times New Roman" w:cs="Times New Roman"/>
          <w:color w:val="000000"/>
          <w:kern w:val="2"/>
          <w:sz w:val="24"/>
          <w:szCs w:val="24"/>
          <w:lang w:val="kk-KZ" w:eastAsia="hi-IN" w:bidi="hi-IN"/>
        </w:rPr>
        <w:t xml:space="preserve"> қарым-қатынас сынып сағаттарында, әңгімелерде, сабақтарда, экскурсияға бірлескен </w:t>
      </w:r>
      <w:r>
        <w:rPr>
          <w:rFonts w:ascii="Times New Roman" w:eastAsia="SimSun" w:hAnsi="Times New Roman" w:cs="Times New Roman"/>
          <w:color w:val="000000"/>
          <w:kern w:val="2"/>
          <w:sz w:val="24"/>
          <w:szCs w:val="24"/>
          <w:lang w:val="kk-KZ" w:eastAsia="hi-IN" w:bidi="hi-IN"/>
        </w:rPr>
        <w:t>сапарларда, сенбіліктерде және жалпы жиналыстарда, конкурстарда, концерттерде қалыптасады. Мектептегі балалар негізінен Достық, мұғалімдер мен оқушылар арасындағы қарым-қатынас жақсы. Ұжымдағы мұғалімдер мейірімді және олардың арасындағы қарым-қатынас жалп</w:t>
      </w:r>
      <w:r>
        <w:rPr>
          <w:rFonts w:ascii="Times New Roman" w:eastAsia="SimSun" w:hAnsi="Times New Roman" w:cs="Times New Roman"/>
          <w:color w:val="000000"/>
          <w:kern w:val="2"/>
          <w:sz w:val="24"/>
          <w:szCs w:val="24"/>
          <w:lang w:val="kk-KZ" w:eastAsia="hi-IN" w:bidi="hi-IN"/>
        </w:rPr>
        <w:t>ы мектеп іс-шараларын дайындау кезінде, Қорғаныс министрлігінің отырыстарында, педагогикалық кеңестерде және күнделікті өмірде дамиды. Біз еркін, тәні сау, рухани – бай адамгершілік тұлғаны дамыту, гуманистік дүниетанымды қалыптастыру, әлеуметтік, табиғи ж</w:t>
      </w:r>
      <w:r>
        <w:rPr>
          <w:rFonts w:ascii="Times New Roman" w:eastAsia="SimSun" w:hAnsi="Times New Roman" w:cs="Times New Roman"/>
          <w:color w:val="000000"/>
          <w:kern w:val="2"/>
          <w:sz w:val="24"/>
          <w:szCs w:val="24"/>
          <w:lang w:val="kk-KZ" w:eastAsia="hi-IN" w:bidi="hi-IN"/>
        </w:rPr>
        <w:t>әне</w:t>
      </w:r>
      <w:r>
        <w:rPr>
          <w:rFonts w:ascii="Times New Roman" w:eastAsia="SimSun" w:hAnsi="Times New Roman" w:cs="Times New Roman"/>
          <w:color w:val="000000"/>
          <w:kern w:val="2"/>
          <w:sz w:val="24"/>
          <w:szCs w:val="24"/>
          <w:lang w:val="kk-KZ" w:eastAsia="hi-IN" w:bidi="hi-IN"/>
        </w:rPr>
        <w:t xml:space="preserve"> мәдени ортадағы өз қызметінің нәтижелері үшін өзі және қоғам алдындағы жауапкершілік, өзінің және Қазақстанның басқа да халықтарының дәстүрлері мен мәдениетін жақсарту және қабылдау үшін жағдай жасау, жеке тұлғаның одан әрі дамуы мен өзін-өзі көрсетуін</w:t>
      </w:r>
      <w:r>
        <w:rPr>
          <w:rFonts w:ascii="Times New Roman" w:eastAsia="SimSun" w:hAnsi="Times New Roman" w:cs="Times New Roman"/>
          <w:color w:val="000000"/>
          <w:kern w:val="2"/>
          <w:sz w:val="24"/>
          <w:szCs w:val="24"/>
          <w:lang w:val="kk-KZ" w:eastAsia="hi-IN" w:bidi="hi-IN"/>
        </w:rPr>
        <w:t>е ықпал ететін танымдық қызығушылықтарын, шығармашылық қабілеттерін дамыту бойынша жұмысты жалғастыратын боламыз. Аға тәлімгер жұмысының басты қағидасы-балаларды жақсы Жұмыспен қамту.</w:t>
      </w:r>
    </w:p>
    <w:p w:rsidR="00DD5E19" w:rsidRDefault="00EE6FA5">
      <w:pPr>
        <w:widowControl w:val="0"/>
        <w:suppressAutoHyphens/>
        <w:spacing w:after="0" w:line="240" w:lineRule="auto"/>
        <w:ind w:firstLineChars="150" w:firstLine="360"/>
        <w:jc w:val="both"/>
        <w:rPr>
          <w:rFonts w:ascii="Times New Roman" w:eastAsia="SimSun" w:hAnsi="Times New Roman" w:cs="Times New Roman"/>
          <w:color w:val="000000"/>
          <w:kern w:val="2"/>
          <w:sz w:val="24"/>
          <w:szCs w:val="24"/>
          <w:lang w:val="kk-KZ" w:eastAsia="hi-IN" w:bidi="hi-IN"/>
        </w:rPr>
      </w:pPr>
      <w:r>
        <w:rPr>
          <w:rFonts w:ascii="Times New Roman" w:eastAsia="SimSun" w:hAnsi="Times New Roman" w:cs="Times New Roman"/>
          <w:color w:val="000000"/>
          <w:kern w:val="2"/>
          <w:sz w:val="24"/>
          <w:szCs w:val="24"/>
          <w:lang w:val="kk-KZ" w:eastAsia="hi-IN" w:bidi="hi-IN"/>
        </w:rPr>
        <w:t>2020-2021 оқу жылында мектеп ББЖҰ жұмысы бекітілген жоспарға сәйкес жүзе</w:t>
      </w:r>
      <w:r>
        <w:rPr>
          <w:rFonts w:ascii="Times New Roman" w:eastAsia="SimSun" w:hAnsi="Times New Roman" w:cs="Times New Roman"/>
          <w:color w:val="000000"/>
          <w:kern w:val="2"/>
          <w:sz w:val="24"/>
          <w:szCs w:val="24"/>
          <w:lang w:val="kk-KZ" w:eastAsia="hi-IN" w:bidi="hi-IN"/>
        </w:rPr>
        <w:t>ге асырылды. "Жас Ұлан" ЖҚБ құрамына 530 оқушы кіреді , оның ішінде 2020 жылдың желтоқсан айында 5-сыныптың 117 оқушысы қабылданды. "Жас Қыран" ББЖҰ-да 326 оқушы тұрады, оның ішінде 2021 жылғы мамырда 131 оқушы қабылданды. Қыркүйек айында "Жас Ұлан" белсен</w:t>
      </w:r>
      <w:r>
        <w:rPr>
          <w:rFonts w:ascii="Times New Roman" w:eastAsia="SimSun" w:hAnsi="Times New Roman" w:cs="Times New Roman"/>
          <w:color w:val="000000"/>
          <w:kern w:val="2"/>
          <w:sz w:val="24"/>
          <w:szCs w:val="24"/>
          <w:lang w:val="kk-KZ" w:eastAsia="hi-IN" w:bidi="hi-IN"/>
        </w:rPr>
        <w:t xml:space="preserve">ділері "Жас Ұлан"ұйымының Жарғысымен, қағидаларымен, атрибутикасымен танысты. "Жас Ұлан" ұйымының кеңесіне міндеттер оқылып, одан әрі жұмыс әзірленді. Мектептің тазалығы мен гүлденуі бойынша жұмыс жүргізді, мектеп аумағын жинау мен көгалдандыруға белсенді </w:t>
      </w:r>
      <w:r>
        <w:rPr>
          <w:rFonts w:ascii="Times New Roman" w:eastAsia="SimSun" w:hAnsi="Times New Roman" w:cs="Times New Roman"/>
          <w:color w:val="000000"/>
          <w:kern w:val="2"/>
          <w:sz w:val="24"/>
          <w:szCs w:val="24"/>
          <w:lang w:val="kk-KZ" w:eastAsia="hi-IN" w:bidi="hi-IN"/>
        </w:rPr>
        <w:t>қатысты</w:t>
      </w:r>
      <w:r>
        <w:rPr>
          <w:rFonts w:ascii="Times New Roman" w:eastAsia="SimSun" w:hAnsi="Times New Roman" w:cs="Times New Roman"/>
          <w:color w:val="000000"/>
          <w:kern w:val="2"/>
          <w:sz w:val="24"/>
          <w:szCs w:val="24"/>
          <w:lang w:val="kk-KZ" w:eastAsia="hi-IN" w:bidi="hi-IN"/>
        </w:rPr>
        <w:t>. Қазақ тілі мұғалімдері тәлімгермен бірлесіп "Мемлекеттік тіл – менің тілім" мәнерлеп оқу конкурсын өткізді, онда жасұландықтар қатысты. Қарт адамдарға көмек көрсету мақсатында қазан айында жасұландықтар "Менің жылдарым – менің байлығым"акциясын өт</w:t>
      </w:r>
      <w:r>
        <w:rPr>
          <w:rFonts w:ascii="Times New Roman" w:eastAsia="SimSun" w:hAnsi="Times New Roman" w:cs="Times New Roman"/>
          <w:color w:val="000000"/>
          <w:kern w:val="2"/>
          <w:sz w:val="24"/>
          <w:szCs w:val="24"/>
          <w:lang w:val="kk-KZ" w:eastAsia="hi-IN" w:bidi="hi-IN"/>
        </w:rPr>
        <w:t xml:space="preserve">кізді. </w:t>
      </w:r>
      <w:r>
        <w:rPr>
          <w:rFonts w:ascii="Times New Roman" w:eastAsia="SimSun" w:hAnsi="Times New Roman" w:cs="Times New Roman"/>
          <w:color w:val="000000"/>
          <w:kern w:val="2"/>
          <w:sz w:val="24"/>
          <w:szCs w:val="24"/>
          <w:lang w:val="kk-KZ" w:eastAsia="hi-IN" w:bidi="hi-IN"/>
        </w:rPr>
        <w:lastRenderedPageBreak/>
        <w:t>Жасұландықтар жалғыз тұратын зейнеткерлерге, ҰОС ардагерлеріне, тыл еңбеккерлеріне үйлеріне көмек көрсетті.</w:t>
      </w:r>
    </w:p>
    <w:p w:rsidR="00DD5E19" w:rsidRDefault="00EE6FA5">
      <w:pPr>
        <w:suppressAutoHyphens/>
        <w:spacing w:after="0" w:line="240" w:lineRule="auto"/>
        <w:ind w:firstLineChars="150" w:firstLine="360"/>
        <w:jc w:val="both"/>
        <w:rPr>
          <w:rFonts w:ascii="Times New Roman" w:eastAsia="SimSun" w:hAnsi="Times New Roman" w:cs="Times New Roman"/>
          <w:color w:val="000000"/>
          <w:kern w:val="2"/>
          <w:sz w:val="24"/>
          <w:szCs w:val="24"/>
          <w:lang w:val="kk-KZ" w:eastAsia="hi-IN" w:bidi="hi-IN"/>
        </w:rPr>
      </w:pPr>
      <w:r>
        <w:rPr>
          <w:rFonts w:ascii="Times New Roman" w:eastAsia="SimSun" w:hAnsi="Times New Roman" w:cs="Times New Roman"/>
          <w:color w:val="000000"/>
          <w:kern w:val="2"/>
          <w:sz w:val="24"/>
          <w:szCs w:val="24"/>
          <w:lang w:val="kk-KZ" w:eastAsia="hi-IN" w:bidi="hi-IN"/>
        </w:rPr>
        <w:t>Мектеп қабырғасында 1-4 сынып оқушылары қатысқан күзгі қолөнер байқауы ұйымдастырылды. Балалар қолөнерді жасауға белсенді қатысып, шығармашыл</w:t>
      </w:r>
      <w:r>
        <w:rPr>
          <w:rFonts w:ascii="Times New Roman" w:eastAsia="SimSun" w:hAnsi="Times New Roman" w:cs="Times New Roman"/>
          <w:color w:val="000000"/>
          <w:kern w:val="2"/>
          <w:sz w:val="24"/>
          <w:szCs w:val="24"/>
          <w:lang w:val="kk-KZ" w:eastAsia="hi-IN" w:bidi="hi-IN"/>
        </w:rPr>
        <w:t>ық қабілеттерін көрсетті. 2020 жылдың 15 желтоқсанында "№22 орта мектеп" КММ Қамқоршылық кеңес мүшесі Жұмағалиева Айнаш Асанханқызының қатысуымен Қазақстан Республикасы Тәуелсіздігінің 29 жылдығын мерекелеуге арналған салтанатты іс-шара өтті. Тәуелсіздік к</w:t>
      </w:r>
      <w:r>
        <w:rPr>
          <w:rFonts w:ascii="Times New Roman" w:eastAsia="SimSun" w:hAnsi="Times New Roman" w:cs="Times New Roman"/>
          <w:color w:val="000000"/>
          <w:kern w:val="2"/>
          <w:sz w:val="24"/>
          <w:szCs w:val="24"/>
          <w:lang w:val="kk-KZ" w:eastAsia="hi-IN" w:bidi="hi-IN"/>
        </w:rPr>
        <w:t>үніне</w:t>
      </w:r>
      <w:r>
        <w:rPr>
          <w:rFonts w:ascii="Times New Roman" w:eastAsia="SimSun" w:hAnsi="Times New Roman" w:cs="Times New Roman"/>
          <w:color w:val="000000"/>
          <w:kern w:val="2"/>
          <w:sz w:val="24"/>
          <w:szCs w:val="24"/>
          <w:lang w:val="kk-KZ" w:eastAsia="hi-IN" w:bidi="hi-IN"/>
        </w:rPr>
        <w:t xml:space="preserve"> орай мектепте бірқатар іс-шаралар ұйымдастырылды. Мереке қарсаңында плакаттар байқауы ұйымдастырылды. Қазақстан Республикасының Тәуелсіздік күнін мерекелеу аясында өскелең ұрпақтың бойында патриоттық сезімге тәрбиелеу, көшбасшылық қасиеттерді, сондай</w:t>
      </w:r>
      <w:r>
        <w:rPr>
          <w:rFonts w:ascii="Times New Roman" w:eastAsia="SimSun" w:hAnsi="Times New Roman" w:cs="Times New Roman"/>
          <w:color w:val="000000"/>
          <w:kern w:val="2"/>
          <w:sz w:val="24"/>
          <w:szCs w:val="24"/>
          <w:lang w:val="kk-KZ" w:eastAsia="hi-IN" w:bidi="hi-IN"/>
        </w:rPr>
        <w:t>-ақ зияткерлік және шығармашылық әлеуетті дамыту мақсатында "Жас Ұлан" балалар-жасөспірімдер ұйымының қатары толықтырылды.Мереке қонақтары өз сөзінде Қазақстанның геосаяси маңызы зор, жетістіктері мен бастамалары әлемдік қауымдастық мойындайтын мемлекет бо</w:t>
      </w:r>
      <w:r>
        <w:rPr>
          <w:rFonts w:ascii="Times New Roman" w:eastAsia="SimSun" w:hAnsi="Times New Roman" w:cs="Times New Roman"/>
          <w:color w:val="000000"/>
          <w:kern w:val="2"/>
          <w:sz w:val="24"/>
          <w:szCs w:val="24"/>
          <w:lang w:val="kk-KZ" w:eastAsia="hi-IN" w:bidi="hi-IN"/>
        </w:rPr>
        <w:t>лғанын атап өтті.Сондай-ақ, қысқа тарихи кезеңде Қазақстан елеулі саяси және экономикалық жетістіктерге қол жеткізгені атап өтілді. Мектептің Қамқоршылық кеңесінің мүшесі А. А. Жумагалиева және жоғары сынып оқушылары "Жас Ұлан" балалар-жасөспірімдер ұйымын</w:t>
      </w:r>
      <w:r>
        <w:rPr>
          <w:rFonts w:ascii="Times New Roman" w:eastAsia="SimSun" w:hAnsi="Times New Roman" w:cs="Times New Roman"/>
          <w:color w:val="000000"/>
          <w:kern w:val="2"/>
          <w:sz w:val="24"/>
          <w:szCs w:val="24"/>
          <w:lang w:val="kk-KZ" w:eastAsia="hi-IN" w:bidi="hi-IN"/>
        </w:rPr>
        <w:t>ың қатарына кірушілерге төсбелгілерді табыстап, дәстүрлі галстуктар байлады. Қазақстанның Тәуелсіздік күніне арналған "Біз салауатты өмір салтын қолдаймыз "спорттық іс-шарасы 12.11.2020 Ж.өткізілді, сондай-ақ Ақтөбе қаласы мен Ақтөбе облысының атақты спорт</w:t>
      </w:r>
      <w:r>
        <w:rPr>
          <w:rFonts w:ascii="Times New Roman" w:eastAsia="SimSun" w:hAnsi="Times New Roman" w:cs="Times New Roman"/>
          <w:color w:val="000000"/>
          <w:kern w:val="2"/>
          <w:sz w:val="24"/>
          <w:szCs w:val="24"/>
          <w:lang w:val="kk-KZ" w:eastAsia="hi-IN" w:bidi="hi-IN"/>
        </w:rPr>
        <w:t>шыларымен онлайн кездесу өткізілді. Бұл кездесудің мақсаты мектеп оқушыларының демалыс кезінде бос уақытын өткізу болды. Сондай-ақ жасұландықтар тәлімгер</w:t>
      </w:r>
    </w:p>
    <w:p w:rsidR="00DD5E19" w:rsidRDefault="00EE6FA5">
      <w:pPr>
        <w:suppressAutoHyphens/>
        <w:spacing w:after="0" w:line="240" w:lineRule="auto"/>
        <w:jc w:val="both"/>
        <w:rPr>
          <w:rFonts w:ascii="Times New Roman" w:eastAsia="SimSun" w:hAnsi="Times New Roman" w:cs="Times New Roman"/>
          <w:color w:val="000000"/>
          <w:kern w:val="2"/>
          <w:sz w:val="24"/>
          <w:szCs w:val="24"/>
          <w:lang w:val="kk-KZ" w:eastAsia="hi-IN" w:bidi="hi-IN"/>
        </w:rPr>
      </w:pPr>
      <w:r>
        <w:rPr>
          <w:rFonts w:ascii="Times New Roman" w:eastAsia="SimSun" w:hAnsi="Times New Roman" w:cs="Times New Roman"/>
          <w:color w:val="000000"/>
          <w:kern w:val="2"/>
          <w:sz w:val="24"/>
          <w:szCs w:val="24"/>
          <w:lang w:val="kk-KZ" w:eastAsia="hi-IN" w:bidi="hi-IN"/>
        </w:rPr>
        <w:t>Э. Ж. Шамановамен және директордың ТЖ жөніндегі орынбасары А. Т. Алдияровамен бірлесіп ұйымдастырған м</w:t>
      </w:r>
      <w:r>
        <w:rPr>
          <w:rFonts w:ascii="Times New Roman" w:eastAsia="SimSun" w:hAnsi="Times New Roman" w:cs="Times New Roman"/>
          <w:color w:val="000000"/>
          <w:kern w:val="2"/>
          <w:sz w:val="24"/>
          <w:szCs w:val="24"/>
          <w:lang w:val="kk-KZ" w:eastAsia="hi-IN" w:bidi="hi-IN"/>
        </w:rPr>
        <w:t xml:space="preserve">ектеп оқушылары арасында мектеп іс-шараларынан басқа, жасұландықтар барлық қалалық спорттық іс-шараларға белсенді қатысты . Мектеп іс-шараларынан басқа, жасұландықтар барлық қалалық спорттық іс-шараларға белсенді қатысты . "Біздің отбасымыз: Біз салауатты </w:t>
      </w:r>
      <w:r>
        <w:rPr>
          <w:rFonts w:ascii="Times New Roman" w:eastAsia="SimSun" w:hAnsi="Times New Roman" w:cs="Times New Roman"/>
          <w:color w:val="000000"/>
          <w:kern w:val="2"/>
          <w:sz w:val="24"/>
          <w:szCs w:val="24"/>
          <w:lang w:val="kk-KZ" w:eastAsia="hi-IN" w:bidi="hi-IN"/>
        </w:rPr>
        <w:t>өмір</w:t>
      </w:r>
      <w:r>
        <w:rPr>
          <w:rFonts w:ascii="Times New Roman" w:eastAsia="SimSun" w:hAnsi="Times New Roman" w:cs="Times New Roman"/>
          <w:color w:val="000000"/>
          <w:kern w:val="2"/>
          <w:sz w:val="24"/>
          <w:szCs w:val="24"/>
          <w:lang w:val="kk-KZ" w:eastAsia="hi-IN" w:bidi="hi-IN"/>
        </w:rPr>
        <w:t xml:space="preserve"> салтын қолдаймыз" атты отбасылық коллаждардың онлайн байқауы өтті.</w:t>
      </w:r>
    </w:p>
    <w:p w:rsidR="00DD5E19" w:rsidRDefault="00DD5E19">
      <w:pPr>
        <w:suppressAutoHyphens/>
        <w:spacing w:after="0" w:line="240" w:lineRule="auto"/>
        <w:ind w:firstLineChars="150" w:firstLine="360"/>
        <w:jc w:val="both"/>
        <w:rPr>
          <w:rFonts w:ascii="Times New Roman" w:eastAsia="SimSun" w:hAnsi="Times New Roman" w:cs="Times New Roman"/>
          <w:color w:val="000000"/>
          <w:kern w:val="2"/>
          <w:sz w:val="24"/>
          <w:szCs w:val="24"/>
          <w:lang w:val="kk-KZ"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2628900" cy="1763395"/>
            <wp:effectExtent l="0" t="0" r="0" b="8255"/>
            <wp:docPr id="1" name="Изображение 10" descr="WhatsApp Image 2021-06-18 at 09.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0" descr="WhatsApp Image 2021-06-18 at 09.07.01"/>
                    <pic:cNvPicPr>
                      <a:picLocks noChangeAspect="1"/>
                    </pic:cNvPicPr>
                  </pic:nvPicPr>
                  <pic:blipFill>
                    <a:blip r:embed="rId20" cstate="print"/>
                    <a:stretch>
                      <a:fillRect/>
                    </a:stretch>
                  </pic:blipFill>
                  <pic:spPr>
                    <a:xfrm>
                      <a:off x="0" y="0"/>
                      <a:ext cx="2628900" cy="176339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533015" cy="1834515"/>
            <wp:effectExtent l="0" t="0" r="635" b="13335"/>
            <wp:docPr id="2" name="Изображение 11" descr="WhatsApp Image 2021-06-18 at 09.06.19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11" descr="WhatsApp Image 2021-06-18 at 09.06.19 (5)"/>
                    <pic:cNvPicPr>
                      <a:picLocks noChangeAspect="1"/>
                    </pic:cNvPicPr>
                  </pic:nvPicPr>
                  <pic:blipFill>
                    <a:blip r:embed="rId21" cstate="print"/>
                    <a:stretch>
                      <a:fillRect/>
                    </a:stretch>
                  </pic:blipFill>
                  <pic:spPr>
                    <a:xfrm>
                      <a:off x="0" y="0"/>
                      <a:ext cx="2533015" cy="183451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3153410" cy="2720975"/>
            <wp:effectExtent l="0" t="0" r="8890" b="3175"/>
            <wp:docPr id="3" name="Изображение 12" descr="WhatsApp Image 2021-06-18 at 09.06.19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12" descr="WhatsApp Image 2021-06-18 at 09.06.19 (4)"/>
                    <pic:cNvPicPr>
                      <a:picLocks noChangeAspect="1"/>
                    </pic:cNvPicPr>
                  </pic:nvPicPr>
                  <pic:blipFill>
                    <a:blip r:embed="rId22"/>
                    <a:stretch>
                      <a:fillRect/>
                    </a:stretch>
                  </pic:blipFill>
                  <pic:spPr>
                    <a:xfrm>
                      <a:off x="0" y="0"/>
                      <a:ext cx="3153410" cy="272097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000375" cy="2710815"/>
            <wp:effectExtent l="0" t="0" r="9525" b="13335"/>
            <wp:docPr id="4" name="Изображение 13" descr="WhatsApp Image 2021-06-18 at 09.06.1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13" descr="WhatsApp Image 2021-06-18 at 09.06.19 (3)"/>
                    <pic:cNvPicPr>
                      <a:picLocks noChangeAspect="1"/>
                    </pic:cNvPicPr>
                  </pic:nvPicPr>
                  <pic:blipFill>
                    <a:blip r:embed="rId23"/>
                    <a:stretch>
                      <a:fillRect/>
                    </a:stretch>
                  </pic:blipFill>
                  <pic:spPr>
                    <a:xfrm>
                      <a:off x="0" y="0"/>
                      <a:ext cx="3000375" cy="271081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lastRenderedPageBreak/>
        <w:drawing>
          <wp:inline distT="0" distB="0" distL="114300" distR="114300">
            <wp:extent cx="2218055" cy="1624965"/>
            <wp:effectExtent l="0" t="0" r="10795" b="13335"/>
            <wp:docPr id="5" name="Изображение 14" descr="WhatsApp Image 2021-06-18 at 09.06.18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14" descr="WhatsApp Image 2021-06-18 at 09.06.18 (12)"/>
                    <pic:cNvPicPr>
                      <a:picLocks noChangeAspect="1"/>
                    </pic:cNvPicPr>
                  </pic:nvPicPr>
                  <pic:blipFill>
                    <a:blip r:embed="rId24" cstate="print"/>
                    <a:stretch>
                      <a:fillRect/>
                    </a:stretch>
                  </pic:blipFill>
                  <pic:spPr>
                    <a:xfrm>
                      <a:off x="0" y="0"/>
                      <a:ext cx="2218055" cy="162496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409825" cy="1633855"/>
            <wp:effectExtent l="0" t="0" r="9525" b="4445"/>
            <wp:docPr id="6" name="Изображение 15" descr="WhatsApp Image 2021-06-18 at 09.05.0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15" descr="WhatsApp Image 2021-06-18 at 09.05.08 (2)"/>
                    <pic:cNvPicPr>
                      <a:picLocks noChangeAspect="1"/>
                    </pic:cNvPicPr>
                  </pic:nvPicPr>
                  <pic:blipFill>
                    <a:blip r:embed="rId25" cstate="print"/>
                    <a:stretch>
                      <a:fillRect/>
                    </a:stretch>
                  </pic:blipFill>
                  <pic:spPr>
                    <a:xfrm>
                      <a:off x="0" y="0"/>
                      <a:ext cx="2409825" cy="163385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2740660" cy="1902460"/>
            <wp:effectExtent l="0" t="0" r="2540" b="2540"/>
            <wp:docPr id="7" name="Изображение 16" descr="WhatsApp Image 2021-06-18 at 09.05.0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16" descr="WhatsApp Image 2021-06-18 at 09.05.08 (1)"/>
                    <pic:cNvPicPr>
                      <a:picLocks noChangeAspect="1"/>
                    </pic:cNvPicPr>
                  </pic:nvPicPr>
                  <pic:blipFill>
                    <a:blip r:embed="rId26" cstate="print"/>
                    <a:stretch>
                      <a:fillRect/>
                    </a:stretch>
                  </pic:blipFill>
                  <pic:spPr>
                    <a:xfrm>
                      <a:off x="0" y="0"/>
                      <a:ext cx="2740660" cy="190246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340735" cy="1905635"/>
            <wp:effectExtent l="0" t="0" r="12065" b="18415"/>
            <wp:docPr id="8" name="Изображение 17" descr="WhatsApp Image 2021-06-18 at 09.04.04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17" descr="WhatsApp Image 2021-06-18 at 09.04.04 (7)"/>
                    <pic:cNvPicPr>
                      <a:picLocks noChangeAspect="1"/>
                    </pic:cNvPicPr>
                  </pic:nvPicPr>
                  <pic:blipFill>
                    <a:blip r:embed="rId27"/>
                    <a:stretch>
                      <a:fillRect/>
                    </a:stretch>
                  </pic:blipFill>
                  <pic:spPr>
                    <a:xfrm>
                      <a:off x="0" y="0"/>
                      <a:ext cx="3340735" cy="190563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2870835" cy="2133600"/>
            <wp:effectExtent l="0" t="0" r="5715" b="0"/>
            <wp:docPr id="9" name="Изображение 18" descr="WhatsApp Image 2021-06-18 at 09.04.0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18" descr="WhatsApp Image 2021-06-18 at 09.04.03 (10)"/>
                    <pic:cNvPicPr>
                      <a:picLocks noChangeAspect="1"/>
                    </pic:cNvPicPr>
                  </pic:nvPicPr>
                  <pic:blipFill>
                    <a:blip r:embed="rId28" cstate="print"/>
                    <a:stretch>
                      <a:fillRect/>
                    </a:stretch>
                  </pic:blipFill>
                  <pic:spPr>
                    <a:xfrm>
                      <a:off x="0" y="0"/>
                      <a:ext cx="2870835" cy="213360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276600" cy="2134870"/>
            <wp:effectExtent l="0" t="0" r="0" b="17780"/>
            <wp:docPr id="10" name="Изображение 19" descr="WhatsApp Image 2021-06-18 at 09.04.03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19" descr="WhatsApp Image 2021-06-18 at 09.04.03 (5)"/>
                    <pic:cNvPicPr>
                      <a:picLocks noChangeAspect="1"/>
                    </pic:cNvPicPr>
                  </pic:nvPicPr>
                  <pic:blipFill>
                    <a:blip r:embed="rId29"/>
                    <a:stretch>
                      <a:fillRect/>
                    </a:stretch>
                  </pic:blipFill>
                  <pic:spPr>
                    <a:xfrm>
                      <a:off x="0" y="0"/>
                      <a:ext cx="3276600" cy="2134870"/>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3282950" cy="1742440"/>
            <wp:effectExtent l="0" t="0" r="12700" b="10160"/>
            <wp:docPr id="11" name="Изображение 20" descr="WhatsApp Image 2021-06-17 at 09.49.29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20" descr="WhatsApp Image 2021-06-17 at 09.49.29 (6)"/>
                    <pic:cNvPicPr>
                      <a:picLocks noChangeAspect="1"/>
                    </pic:cNvPicPr>
                  </pic:nvPicPr>
                  <pic:blipFill>
                    <a:blip r:embed="rId30"/>
                    <a:stretch>
                      <a:fillRect/>
                    </a:stretch>
                  </pic:blipFill>
                  <pic:spPr>
                    <a:xfrm rot="-10800000" flipV="1">
                      <a:off x="0" y="0"/>
                      <a:ext cx="3282950" cy="174244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032125" cy="1773555"/>
            <wp:effectExtent l="0" t="0" r="15875" b="17145"/>
            <wp:docPr id="12" name="Изображение 21" descr="WhatsApp Image 2021-06-17 at 09.49.29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21" descr="WhatsApp Image 2021-06-17 at 09.49.29 (5)"/>
                    <pic:cNvPicPr>
                      <a:picLocks noChangeAspect="1"/>
                    </pic:cNvPicPr>
                  </pic:nvPicPr>
                  <pic:blipFill>
                    <a:blip r:embed="rId31"/>
                    <a:stretch>
                      <a:fillRect/>
                    </a:stretch>
                  </pic:blipFill>
                  <pic:spPr>
                    <a:xfrm>
                      <a:off x="0" y="0"/>
                      <a:ext cx="3032125" cy="1773555"/>
                    </a:xfrm>
                    <a:prstGeom prst="rect">
                      <a:avLst/>
                    </a:prstGeom>
                    <a:noFill/>
                    <a:ln>
                      <a:noFill/>
                    </a:ln>
                  </pic:spPr>
                </pic:pic>
              </a:graphicData>
            </a:graphic>
          </wp:inline>
        </w:drawing>
      </w: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lastRenderedPageBreak/>
        <w:drawing>
          <wp:inline distT="0" distB="0" distL="114300" distR="114300">
            <wp:extent cx="3315335" cy="1810385"/>
            <wp:effectExtent l="0" t="0" r="18415" b="18415"/>
            <wp:docPr id="13" name="Изображение 22" descr="WhatsApp Image 2021-06-17 at 09.49.29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22" descr="WhatsApp Image 2021-06-17 at 09.49.29 (4)"/>
                    <pic:cNvPicPr>
                      <a:picLocks noChangeAspect="1"/>
                    </pic:cNvPicPr>
                  </pic:nvPicPr>
                  <pic:blipFill>
                    <a:blip r:embed="rId32"/>
                    <a:stretch>
                      <a:fillRect/>
                    </a:stretch>
                  </pic:blipFill>
                  <pic:spPr>
                    <a:xfrm>
                      <a:off x="0" y="0"/>
                      <a:ext cx="3315335" cy="181038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036570" cy="1760855"/>
            <wp:effectExtent l="0" t="0" r="11430" b="10795"/>
            <wp:docPr id="14" name="Изображение 23" descr="WhatsApp Image 2021-06-18 at 09.07.02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23" descr="WhatsApp Image 2021-06-18 at 09.07.02 (18)"/>
                    <pic:cNvPicPr>
                      <a:picLocks noChangeAspect="1"/>
                    </pic:cNvPicPr>
                  </pic:nvPicPr>
                  <pic:blipFill>
                    <a:blip r:embed="rId33"/>
                    <a:stretch>
                      <a:fillRect/>
                    </a:stretch>
                  </pic:blipFill>
                  <pic:spPr>
                    <a:xfrm>
                      <a:off x="0" y="0"/>
                      <a:ext cx="3036570" cy="176085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3535680" cy="2002155"/>
            <wp:effectExtent l="0" t="0" r="7620" b="17145"/>
            <wp:docPr id="15" name="Изображение 24" descr="WhatsApp Image 2021-06-18 at 09.07.02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24" descr="WhatsApp Image 2021-06-18 at 09.07.02 (17)"/>
                    <pic:cNvPicPr>
                      <a:picLocks noChangeAspect="1"/>
                    </pic:cNvPicPr>
                  </pic:nvPicPr>
                  <pic:blipFill>
                    <a:blip r:embed="rId34"/>
                    <a:stretch>
                      <a:fillRect/>
                    </a:stretch>
                  </pic:blipFill>
                  <pic:spPr>
                    <a:xfrm>
                      <a:off x="0" y="0"/>
                      <a:ext cx="3535680" cy="200215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959735" cy="1970405"/>
            <wp:effectExtent l="0" t="0" r="12065" b="10795"/>
            <wp:docPr id="16" name="Изображение 25" descr="WhatsApp Image 2021-06-17 at 09.49.2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25" descr="WhatsApp Image 2021-06-17 at 09.49.29 (3)"/>
                    <pic:cNvPicPr>
                      <a:picLocks noChangeAspect="1"/>
                    </pic:cNvPicPr>
                  </pic:nvPicPr>
                  <pic:blipFill>
                    <a:blip r:embed="rId35" cstate="print"/>
                    <a:stretch>
                      <a:fillRect/>
                    </a:stretch>
                  </pic:blipFill>
                  <pic:spPr>
                    <a:xfrm>
                      <a:off x="0" y="0"/>
                      <a:ext cx="2959735" cy="197040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2896870" cy="2364740"/>
            <wp:effectExtent l="0" t="0" r="17780" b="16510"/>
            <wp:docPr id="17" name="Изображение 26" descr="WhatsApp Image 2021-06-17 at 10.38.50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26" descr="WhatsApp Image 2021-06-17 at 10.38.50 (5)"/>
                    <pic:cNvPicPr>
                      <a:picLocks noChangeAspect="1"/>
                    </pic:cNvPicPr>
                  </pic:nvPicPr>
                  <pic:blipFill>
                    <a:blip r:embed="rId36" cstate="print"/>
                    <a:stretch>
                      <a:fillRect/>
                    </a:stretch>
                  </pic:blipFill>
                  <pic:spPr>
                    <a:xfrm rot="-10800000" flipV="1">
                      <a:off x="0" y="0"/>
                      <a:ext cx="2896870" cy="236474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207385" cy="2358390"/>
            <wp:effectExtent l="0" t="0" r="12065" b="3810"/>
            <wp:docPr id="18" name="Изображение 27" descr="WhatsApp Image 2021-06-18 at 09.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 27" descr="WhatsApp Image 2021-06-18 at 09.06.18"/>
                    <pic:cNvPicPr>
                      <a:picLocks noChangeAspect="1"/>
                    </pic:cNvPicPr>
                  </pic:nvPicPr>
                  <pic:blipFill>
                    <a:blip r:embed="rId37"/>
                    <a:stretch>
                      <a:fillRect/>
                    </a:stretch>
                  </pic:blipFill>
                  <pic:spPr>
                    <a:xfrm>
                      <a:off x="0" y="0"/>
                      <a:ext cx="3207385" cy="2358390"/>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2877820" cy="1823085"/>
            <wp:effectExtent l="0" t="0" r="17780" b="5715"/>
            <wp:docPr id="19" name="Изображение 28" descr="WhatsApp Image 2021-06-18 at 09.06.1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 28" descr="WhatsApp Image 2021-06-18 at 09.06.18 (1)"/>
                    <pic:cNvPicPr>
                      <a:picLocks noChangeAspect="1"/>
                    </pic:cNvPicPr>
                  </pic:nvPicPr>
                  <pic:blipFill>
                    <a:blip r:embed="rId38" cstate="print"/>
                    <a:stretch>
                      <a:fillRect/>
                    </a:stretch>
                  </pic:blipFill>
                  <pic:spPr>
                    <a:xfrm>
                      <a:off x="0" y="0"/>
                      <a:ext cx="2877820" cy="182308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173730" cy="1838325"/>
            <wp:effectExtent l="0" t="0" r="7620" b="9525"/>
            <wp:docPr id="20" name="Изображение 29" descr="WhatsApp Image 2021-06-18 at 09.06.18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 29" descr="WhatsApp Image 2021-06-18 at 09.06.18 (4)"/>
                    <pic:cNvPicPr>
                      <a:picLocks noChangeAspect="1"/>
                    </pic:cNvPicPr>
                  </pic:nvPicPr>
                  <pic:blipFill>
                    <a:blip r:embed="rId39"/>
                    <a:stretch>
                      <a:fillRect/>
                    </a:stretch>
                  </pic:blipFill>
                  <pic:spPr>
                    <a:xfrm>
                      <a:off x="0" y="0"/>
                      <a:ext cx="3173730" cy="183832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lastRenderedPageBreak/>
        <w:drawing>
          <wp:inline distT="0" distB="0" distL="114300" distR="114300">
            <wp:extent cx="3322955" cy="1890395"/>
            <wp:effectExtent l="0" t="0" r="10795" b="14605"/>
            <wp:docPr id="21" name="Изображение 30" descr="WhatsApp Image 2021-06-18 at 09.06.18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30" descr="WhatsApp Image 2021-06-18 at 09.06.18 (5)"/>
                    <pic:cNvPicPr>
                      <a:picLocks noChangeAspect="1"/>
                    </pic:cNvPicPr>
                  </pic:nvPicPr>
                  <pic:blipFill>
                    <a:blip r:embed="rId40"/>
                    <a:stretch>
                      <a:fillRect/>
                    </a:stretch>
                  </pic:blipFill>
                  <pic:spPr>
                    <a:xfrm>
                      <a:off x="0" y="0"/>
                      <a:ext cx="3322955" cy="189039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960370" cy="1904365"/>
            <wp:effectExtent l="0" t="0" r="11430" b="635"/>
            <wp:docPr id="22" name="Изображение 31" descr="WhatsApp Image 2021-06-18 at 09.07.01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31" descr="WhatsApp Image 2021-06-18 at 09.07.01 (8)"/>
                    <pic:cNvPicPr>
                      <a:picLocks noChangeAspect="1"/>
                    </pic:cNvPicPr>
                  </pic:nvPicPr>
                  <pic:blipFill>
                    <a:blip r:embed="rId41"/>
                    <a:stretch>
                      <a:fillRect/>
                    </a:stretch>
                  </pic:blipFill>
                  <pic:spPr>
                    <a:xfrm>
                      <a:off x="0" y="0"/>
                      <a:ext cx="2960370" cy="190436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3249295" cy="1956435"/>
            <wp:effectExtent l="0" t="0" r="8255" b="5715"/>
            <wp:docPr id="23" name="Изображение 32" descr="WhatsApp Image 2021-06-18 at 09.07.01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32" descr="WhatsApp Image 2021-06-18 at 09.07.01 (6)"/>
                    <pic:cNvPicPr>
                      <a:picLocks noChangeAspect="1"/>
                    </pic:cNvPicPr>
                  </pic:nvPicPr>
                  <pic:blipFill>
                    <a:blip r:embed="rId42"/>
                    <a:stretch>
                      <a:fillRect/>
                    </a:stretch>
                  </pic:blipFill>
                  <pic:spPr>
                    <a:xfrm>
                      <a:off x="0" y="0"/>
                      <a:ext cx="3249295" cy="195643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033395" cy="1924685"/>
            <wp:effectExtent l="0" t="0" r="14605" b="18415"/>
            <wp:docPr id="24" name="Изображение 33" descr="WhatsApp Image 2021-06-18 at 09.07.01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33" descr="WhatsApp Image 2021-06-18 at 09.07.01 (7)"/>
                    <pic:cNvPicPr>
                      <a:picLocks noChangeAspect="1"/>
                    </pic:cNvPicPr>
                  </pic:nvPicPr>
                  <pic:blipFill>
                    <a:blip r:embed="rId43"/>
                    <a:stretch>
                      <a:fillRect/>
                    </a:stretch>
                  </pic:blipFill>
                  <pic:spPr>
                    <a:xfrm>
                      <a:off x="0" y="0"/>
                      <a:ext cx="3033395" cy="192468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3086735" cy="2714625"/>
            <wp:effectExtent l="0" t="0" r="18415" b="9525"/>
            <wp:docPr id="25" name="Изображение 34" descr="WhatsApp Image 2021-06-18 at 09.07.02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34" descr="WhatsApp Image 2021-06-18 at 09.07.02 (12)"/>
                    <pic:cNvPicPr>
                      <a:picLocks noChangeAspect="1"/>
                    </pic:cNvPicPr>
                  </pic:nvPicPr>
                  <pic:blipFill>
                    <a:blip r:embed="rId44"/>
                    <a:stretch>
                      <a:fillRect/>
                    </a:stretch>
                  </pic:blipFill>
                  <pic:spPr>
                    <a:xfrm>
                      <a:off x="0" y="0"/>
                      <a:ext cx="3086735" cy="271462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062605" cy="2695575"/>
            <wp:effectExtent l="0" t="0" r="4445" b="9525"/>
            <wp:docPr id="26" name="Изображение 35" descr="WhatsApp Image 2021-06-18 at 09.07.02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35" descr="WhatsApp Image 2021-06-18 at 09.07.02 (14)"/>
                    <pic:cNvPicPr>
                      <a:picLocks noChangeAspect="1"/>
                    </pic:cNvPicPr>
                  </pic:nvPicPr>
                  <pic:blipFill>
                    <a:blip r:embed="rId45"/>
                    <a:stretch>
                      <a:fillRect/>
                    </a:stretch>
                  </pic:blipFill>
                  <pic:spPr>
                    <a:xfrm>
                      <a:off x="0" y="0"/>
                      <a:ext cx="3062605" cy="269557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lastRenderedPageBreak/>
        <w:drawing>
          <wp:inline distT="0" distB="0" distL="114300" distR="114300">
            <wp:extent cx="3004185" cy="2451100"/>
            <wp:effectExtent l="0" t="0" r="5715" b="6350"/>
            <wp:docPr id="27" name="Изображение 36" descr="WhatsApp Image 2021-06-18 at 09.07.02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 36" descr="WhatsApp Image 2021-06-18 at 09.07.02 (11)"/>
                    <pic:cNvPicPr>
                      <a:picLocks noChangeAspect="1"/>
                    </pic:cNvPicPr>
                  </pic:nvPicPr>
                  <pic:blipFill>
                    <a:blip r:embed="rId46"/>
                    <a:stretch>
                      <a:fillRect/>
                    </a:stretch>
                  </pic:blipFill>
                  <pic:spPr>
                    <a:xfrm>
                      <a:off x="0" y="0"/>
                      <a:ext cx="3004185" cy="245110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995930" cy="2432050"/>
            <wp:effectExtent l="0" t="0" r="13970" b="6350"/>
            <wp:docPr id="28" name="Изображение 37" descr="WhatsApp Image 2021-06-18 at 09.04.03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37" descr="WhatsApp Image 2021-06-18 at 09.04.03 (9)"/>
                    <pic:cNvPicPr>
                      <a:picLocks noChangeAspect="1"/>
                    </pic:cNvPicPr>
                  </pic:nvPicPr>
                  <pic:blipFill>
                    <a:blip r:embed="rId47"/>
                    <a:stretch>
                      <a:fillRect/>
                    </a:stretch>
                  </pic:blipFill>
                  <pic:spPr>
                    <a:xfrm>
                      <a:off x="0" y="0"/>
                      <a:ext cx="2995930" cy="2432050"/>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3543300" cy="2433320"/>
            <wp:effectExtent l="0" t="0" r="0" b="5080"/>
            <wp:docPr id="29" name="Изображение 38" descr="WhatsApp Image 2021-06-18 at 09.04.03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 38" descr="WhatsApp Image 2021-06-18 at 09.04.03 (12)"/>
                    <pic:cNvPicPr>
                      <a:picLocks noChangeAspect="1"/>
                    </pic:cNvPicPr>
                  </pic:nvPicPr>
                  <pic:blipFill>
                    <a:blip r:embed="rId48"/>
                    <a:stretch>
                      <a:fillRect/>
                    </a:stretch>
                  </pic:blipFill>
                  <pic:spPr>
                    <a:xfrm>
                      <a:off x="0" y="0"/>
                      <a:ext cx="3543300" cy="243332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771140" cy="2447290"/>
            <wp:effectExtent l="0" t="0" r="10160" b="10160"/>
            <wp:docPr id="30" name="Изображение 39" descr="WhatsApp Image 2021-06-18 at 09.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39" descr="WhatsApp Image 2021-06-18 at 09.04.04"/>
                    <pic:cNvPicPr>
                      <a:picLocks noChangeAspect="1"/>
                    </pic:cNvPicPr>
                  </pic:nvPicPr>
                  <pic:blipFill>
                    <a:blip r:embed="rId49" cstate="print"/>
                    <a:stretch>
                      <a:fillRect/>
                    </a:stretch>
                  </pic:blipFill>
                  <pic:spPr>
                    <a:xfrm>
                      <a:off x="0" y="0"/>
                      <a:ext cx="2771140" cy="244729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342640" cy="2063115"/>
            <wp:effectExtent l="0" t="0" r="10160" b="13335"/>
            <wp:docPr id="31" name="Изображение 40" descr="WhatsApp Image 2021-06-18 at 09.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 40" descr="WhatsApp Image 2021-06-18 at 09.05.09"/>
                    <pic:cNvPicPr>
                      <a:picLocks noChangeAspect="1"/>
                    </pic:cNvPicPr>
                  </pic:nvPicPr>
                  <pic:blipFill>
                    <a:blip r:embed="rId50"/>
                    <a:stretch>
                      <a:fillRect/>
                    </a:stretch>
                  </pic:blipFill>
                  <pic:spPr>
                    <a:xfrm>
                      <a:off x="0" y="0"/>
                      <a:ext cx="3342640" cy="206311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785110" cy="1879600"/>
            <wp:effectExtent l="0" t="0" r="15240" b="6350"/>
            <wp:docPr id="32" name="Изображение 41" descr="WhatsApp Image 2021-06-18 at 09.05.0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 41" descr="WhatsApp Image 2021-06-18 at 09.05.09 (2)"/>
                    <pic:cNvPicPr>
                      <a:picLocks noChangeAspect="1"/>
                    </pic:cNvPicPr>
                  </pic:nvPicPr>
                  <pic:blipFill>
                    <a:blip r:embed="rId51" cstate="print"/>
                    <a:stretch>
                      <a:fillRect/>
                    </a:stretch>
                  </pic:blipFill>
                  <pic:spPr>
                    <a:xfrm>
                      <a:off x="0" y="0"/>
                      <a:ext cx="2785110" cy="1879600"/>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center"/>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lastRenderedPageBreak/>
        <w:drawing>
          <wp:inline distT="0" distB="0" distL="114300" distR="114300">
            <wp:extent cx="5253355" cy="3629660"/>
            <wp:effectExtent l="0" t="0" r="4445" b="8890"/>
            <wp:docPr id="33" name="Изображение 42" descr="WhatsApp Image 2021-06-18 at 09.05.09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 42" descr="WhatsApp Image 2021-06-18 at 09.05.09 (5)"/>
                    <pic:cNvPicPr>
                      <a:picLocks noChangeAspect="1"/>
                    </pic:cNvPicPr>
                  </pic:nvPicPr>
                  <pic:blipFill>
                    <a:blip r:embed="rId52"/>
                    <a:stretch>
                      <a:fillRect/>
                    </a:stretch>
                  </pic:blipFill>
                  <pic:spPr>
                    <a:xfrm>
                      <a:off x="0" y="0"/>
                      <a:ext cx="5253355" cy="3629660"/>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2838450" cy="2356485"/>
            <wp:effectExtent l="0" t="0" r="0" b="5715"/>
            <wp:docPr id="34" name="Изображение 43" descr="WhatsApp Image 2021-06-18 at 09.05.09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 43" descr="WhatsApp Image 2021-06-18 at 09.05.09 (7)"/>
                    <pic:cNvPicPr>
                      <a:picLocks noChangeAspect="1"/>
                    </pic:cNvPicPr>
                  </pic:nvPicPr>
                  <pic:blipFill>
                    <a:blip r:embed="rId53" cstate="print"/>
                    <a:stretch>
                      <a:fillRect/>
                    </a:stretch>
                  </pic:blipFill>
                  <pic:spPr>
                    <a:xfrm>
                      <a:off x="0" y="0"/>
                      <a:ext cx="2838450" cy="235648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775585" cy="2032000"/>
            <wp:effectExtent l="0" t="0" r="5715" b="6350"/>
            <wp:docPr id="35" name="Изображение 44" descr="WhatsApp Image 2021-06-18 at 09.05.1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 44" descr="WhatsApp Image 2021-06-18 at 09.05.10 (1)"/>
                    <pic:cNvPicPr>
                      <a:picLocks noChangeAspect="1"/>
                    </pic:cNvPicPr>
                  </pic:nvPicPr>
                  <pic:blipFill>
                    <a:blip r:embed="rId54" cstate="print"/>
                    <a:stretch>
                      <a:fillRect/>
                    </a:stretch>
                  </pic:blipFill>
                  <pic:spPr>
                    <a:xfrm>
                      <a:off x="0" y="0"/>
                      <a:ext cx="2775585" cy="2032000"/>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3545840" cy="2671445"/>
            <wp:effectExtent l="0" t="0" r="16510" b="14605"/>
            <wp:docPr id="36" name="Изображение 45" descr="WhatsApp Image 2021-06-18 at 09.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 45" descr="WhatsApp Image 2021-06-18 at 09.05.10"/>
                    <pic:cNvPicPr>
                      <a:picLocks noChangeAspect="1"/>
                    </pic:cNvPicPr>
                  </pic:nvPicPr>
                  <pic:blipFill>
                    <a:blip r:embed="rId55"/>
                    <a:stretch>
                      <a:fillRect/>
                    </a:stretch>
                  </pic:blipFill>
                  <pic:spPr>
                    <a:xfrm>
                      <a:off x="0" y="0"/>
                      <a:ext cx="3545840" cy="267144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494915" cy="2613025"/>
            <wp:effectExtent l="0" t="0" r="635" b="15875"/>
            <wp:docPr id="37" name="Изображение 46" descr="WhatsApp Image 2021-06-17 at 10.38.4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 46" descr="WhatsApp Image 2021-06-17 at 10.38.49 (2)"/>
                    <pic:cNvPicPr>
                      <a:picLocks noChangeAspect="1"/>
                    </pic:cNvPicPr>
                  </pic:nvPicPr>
                  <pic:blipFill>
                    <a:blip r:embed="rId56" cstate="print"/>
                    <a:stretch>
                      <a:fillRect/>
                    </a:stretch>
                  </pic:blipFill>
                  <pic:spPr>
                    <a:xfrm>
                      <a:off x="0" y="0"/>
                      <a:ext cx="2494915" cy="261302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2693670" cy="2684780"/>
            <wp:effectExtent l="0" t="0" r="11430" b="1270"/>
            <wp:docPr id="38" name="Изображение 47" descr="WhatsApp Image 2021-06-18 at 09.04.0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 47" descr="WhatsApp Image 2021-06-18 at 09.04.02 (1)"/>
                    <pic:cNvPicPr>
                      <a:picLocks noChangeAspect="1"/>
                    </pic:cNvPicPr>
                  </pic:nvPicPr>
                  <pic:blipFill>
                    <a:blip r:embed="rId57"/>
                    <a:stretch>
                      <a:fillRect/>
                    </a:stretch>
                  </pic:blipFill>
                  <pic:spPr>
                    <a:xfrm>
                      <a:off x="0" y="0"/>
                      <a:ext cx="2693670" cy="268478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934970" cy="2672715"/>
            <wp:effectExtent l="0" t="0" r="17780" b="13335"/>
            <wp:docPr id="39" name="Изображение 48" descr="WhatsApp Image 2021-06-18 at 09.04.0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 48" descr="WhatsApp Image 2021-06-18 at 09.04.03 (3)"/>
                    <pic:cNvPicPr>
                      <a:picLocks noChangeAspect="1"/>
                    </pic:cNvPicPr>
                  </pic:nvPicPr>
                  <pic:blipFill>
                    <a:blip r:embed="rId58" cstate="print"/>
                    <a:stretch>
                      <a:fillRect/>
                    </a:stretch>
                  </pic:blipFill>
                  <pic:spPr>
                    <a:xfrm>
                      <a:off x="0" y="0"/>
                      <a:ext cx="2934970" cy="267271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2864485" cy="2066925"/>
            <wp:effectExtent l="0" t="0" r="12065" b="9525"/>
            <wp:docPr id="40" name="Изображение 49" descr="WhatsApp Image 2021-06-18 at 09.05.10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 49" descr="WhatsApp Image 2021-06-18 at 09.05.10 (4)"/>
                    <pic:cNvPicPr>
                      <a:picLocks noChangeAspect="1"/>
                    </pic:cNvPicPr>
                  </pic:nvPicPr>
                  <pic:blipFill>
                    <a:blip r:embed="rId59" cstate="print"/>
                    <a:stretch>
                      <a:fillRect/>
                    </a:stretch>
                  </pic:blipFill>
                  <pic:spPr>
                    <a:xfrm>
                      <a:off x="0" y="0"/>
                      <a:ext cx="2864485" cy="206692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694305" cy="2042160"/>
            <wp:effectExtent l="0" t="0" r="10795" b="15240"/>
            <wp:docPr id="41" name="Изображение 50" descr="WhatsApp Image 2021-06-18 at 09.07.0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 50" descr="WhatsApp Image 2021-06-18 at 09.07.02 (3)"/>
                    <pic:cNvPicPr>
                      <a:picLocks noChangeAspect="1"/>
                    </pic:cNvPicPr>
                  </pic:nvPicPr>
                  <pic:blipFill>
                    <a:blip r:embed="rId60" cstate="print"/>
                    <a:stretch>
                      <a:fillRect/>
                    </a:stretch>
                  </pic:blipFill>
                  <pic:spPr>
                    <a:xfrm>
                      <a:off x="0" y="0"/>
                      <a:ext cx="2694305" cy="2042160"/>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2834005" cy="2444750"/>
            <wp:effectExtent l="0" t="0" r="4445" b="12700"/>
            <wp:docPr id="42" name="Изображение 51" descr="WhatsApp Image 2021-06-18 at 09.07.02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 51" descr="WhatsApp Image 2021-06-18 at 09.07.02 (7)"/>
                    <pic:cNvPicPr>
                      <a:picLocks noChangeAspect="1"/>
                    </pic:cNvPicPr>
                  </pic:nvPicPr>
                  <pic:blipFill>
                    <a:blip r:embed="rId61" cstate="print"/>
                    <a:stretch>
                      <a:fillRect/>
                    </a:stretch>
                  </pic:blipFill>
                  <pic:spPr>
                    <a:xfrm>
                      <a:off x="0" y="0"/>
                      <a:ext cx="2834005" cy="244475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857500" cy="2470785"/>
            <wp:effectExtent l="0" t="0" r="0" b="5715"/>
            <wp:docPr id="43" name="Изображение 52" descr="WhatsApp Image 2021-06-18 at 09.07.02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 52" descr="WhatsApp Image 2021-06-18 at 09.07.02 (8)"/>
                    <pic:cNvPicPr>
                      <a:picLocks noChangeAspect="1"/>
                    </pic:cNvPicPr>
                  </pic:nvPicPr>
                  <pic:blipFill>
                    <a:blip r:embed="rId62" cstate="print"/>
                    <a:stretch>
                      <a:fillRect/>
                    </a:stretch>
                  </pic:blipFill>
                  <pic:spPr>
                    <a:xfrm>
                      <a:off x="0" y="0"/>
                      <a:ext cx="2857500" cy="247078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lastRenderedPageBreak/>
        <w:drawing>
          <wp:inline distT="0" distB="0" distL="114300" distR="114300">
            <wp:extent cx="3207385" cy="3099435"/>
            <wp:effectExtent l="0" t="0" r="12065" b="5715"/>
            <wp:docPr id="44" name="Изображение 53" descr="WhatsApp Image 2021-06-18 at 09.06.18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 53" descr="WhatsApp Image 2021-06-18 at 09.06.18 (17)"/>
                    <pic:cNvPicPr>
                      <a:picLocks noChangeAspect="1"/>
                    </pic:cNvPicPr>
                  </pic:nvPicPr>
                  <pic:blipFill>
                    <a:blip r:embed="rId63"/>
                    <a:stretch>
                      <a:fillRect/>
                    </a:stretch>
                  </pic:blipFill>
                  <pic:spPr>
                    <a:xfrm>
                      <a:off x="0" y="0"/>
                      <a:ext cx="3207385" cy="309943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763520" cy="3094990"/>
            <wp:effectExtent l="0" t="0" r="17780" b="10160"/>
            <wp:docPr id="45" name="Изображение 54" descr="WhatsApp Image 2021-06-17 at 10.38.4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 54" descr="WhatsApp Image 2021-06-17 at 10.38.49 (1)"/>
                    <pic:cNvPicPr>
                      <a:picLocks noChangeAspect="1"/>
                    </pic:cNvPicPr>
                  </pic:nvPicPr>
                  <pic:blipFill>
                    <a:blip r:embed="rId64" cstate="print"/>
                    <a:stretch>
                      <a:fillRect/>
                    </a:stretch>
                  </pic:blipFill>
                  <pic:spPr>
                    <a:xfrm>
                      <a:off x="0" y="0"/>
                      <a:ext cx="2763520" cy="3094990"/>
                    </a:xfrm>
                    <a:prstGeom prst="rect">
                      <a:avLst/>
                    </a:prstGeom>
                    <a:noFill/>
                    <a:ln>
                      <a:noFill/>
                    </a:ln>
                  </pic:spPr>
                </pic:pic>
              </a:graphicData>
            </a:graphic>
          </wp:inline>
        </w:drawing>
      </w: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2970530" cy="2077720"/>
            <wp:effectExtent l="0" t="0" r="1270" b="17780"/>
            <wp:docPr id="46" name="Изображение 55" descr="WhatsApp Image 2021-06-17 at 10.38.5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 55" descr="WhatsApp Image 2021-06-17 at 10.38.50 (1)"/>
                    <pic:cNvPicPr>
                      <a:picLocks noChangeAspect="1"/>
                    </pic:cNvPicPr>
                  </pic:nvPicPr>
                  <pic:blipFill>
                    <a:blip r:embed="rId65" cstate="print"/>
                    <a:stretch>
                      <a:fillRect/>
                    </a:stretch>
                  </pic:blipFill>
                  <pic:spPr>
                    <a:xfrm>
                      <a:off x="0" y="0"/>
                      <a:ext cx="2970530" cy="207772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649855" cy="2077720"/>
            <wp:effectExtent l="0" t="0" r="17145" b="17780"/>
            <wp:docPr id="47" name="Изображение 56" descr="WhatsApp Image 2021-06-17 at 10.38.5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 56" descr="WhatsApp Image 2021-06-17 at 10.38.50 (2)"/>
                    <pic:cNvPicPr>
                      <a:picLocks noChangeAspect="1"/>
                    </pic:cNvPicPr>
                  </pic:nvPicPr>
                  <pic:blipFill>
                    <a:blip r:embed="rId66" cstate="print"/>
                    <a:stretch>
                      <a:fillRect/>
                    </a:stretch>
                  </pic:blipFill>
                  <pic:spPr>
                    <a:xfrm>
                      <a:off x="0" y="0"/>
                      <a:ext cx="2649855" cy="2077720"/>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3041015" cy="2012950"/>
            <wp:effectExtent l="0" t="0" r="6985" b="6350"/>
            <wp:docPr id="48" name="Изображение 57" descr="WhatsApp Image 2021-06-17 at 10.38.50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 57" descr="WhatsApp Image 2021-06-17 at 10.38.50 (4)"/>
                    <pic:cNvPicPr>
                      <a:picLocks noChangeAspect="1"/>
                    </pic:cNvPicPr>
                  </pic:nvPicPr>
                  <pic:blipFill>
                    <a:blip r:embed="rId67"/>
                    <a:stretch>
                      <a:fillRect/>
                    </a:stretch>
                  </pic:blipFill>
                  <pic:spPr>
                    <a:xfrm>
                      <a:off x="0" y="0"/>
                      <a:ext cx="3041015" cy="201295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312160" cy="2067560"/>
            <wp:effectExtent l="0" t="0" r="2540" b="8890"/>
            <wp:docPr id="49" name="Изображение 58" descr="WhatsApp Image 2021-06-18 at 09.06.18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 58" descr="WhatsApp Image 2021-06-18 at 09.06.18 (13)"/>
                    <pic:cNvPicPr>
                      <a:picLocks noChangeAspect="1"/>
                    </pic:cNvPicPr>
                  </pic:nvPicPr>
                  <pic:blipFill>
                    <a:blip r:embed="rId68"/>
                    <a:stretch>
                      <a:fillRect/>
                    </a:stretch>
                  </pic:blipFill>
                  <pic:spPr>
                    <a:xfrm>
                      <a:off x="0" y="0"/>
                      <a:ext cx="3312160" cy="2067560"/>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lastRenderedPageBreak/>
        <w:drawing>
          <wp:inline distT="0" distB="0" distL="114300" distR="114300">
            <wp:extent cx="6566535" cy="3580130"/>
            <wp:effectExtent l="0" t="0" r="5715" b="1270"/>
            <wp:docPr id="50" name="Изображение 59" descr="WhatsApp Image 2021-06-18 at 09.06.18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 59" descr="WhatsApp Image 2021-06-18 at 09.06.18 (16)"/>
                    <pic:cNvPicPr>
                      <a:picLocks noChangeAspect="1"/>
                    </pic:cNvPicPr>
                  </pic:nvPicPr>
                  <pic:blipFill>
                    <a:blip r:embed="rId69"/>
                    <a:stretch>
                      <a:fillRect/>
                    </a:stretch>
                  </pic:blipFill>
                  <pic:spPr>
                    <a:xfrm>
                      <a:off x="0" y="0"/>
                      <a:ext cx="6566535" cy="3580130"/>
                    </a:xfrm>
                    <a:prstGeom prst="rect">
                      <a:avLst/>
                    </a:prstGeom>
                    <a:noFill/>
                    <a:ln>
                      <a:noFill/>
                    </a:ln>
                  </pic:spPr>
                </pic:pic>
              </a:graphicData>
            </a:graphic>
          </wp:inline>
        </w:drawing>
      </w:r>
    </w:p>
    <w:p w:rsidR="00DD5E19" w:rsidRDefault="00EE6FA5">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3162300" cy="2487930"/>
            <wp:effectExtent l="0" t="0" r="0" b="7620"/>
            <wp:docPr id="51" name="Изображение 60" descr="WhatsApp Image 2021-06-18 at 09.04.0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 60" descr="WhatsApp Image 2021-06-18 at 09.04.02 (2)"/>
                    <pic:cNvPicPr>
                      <a:picLocks noChangeAspect="1"/>
                    </pic:cNvPicPr>
                  </pic:nvPicPr>
                  <pic:blipFill>
                    <a:blip r:embed="rId70"/>
                    <a:stretch>
                      <a:fillRect/>
                    </a:stretch>
                  </pic:blipFill>
                  <pic:spPr>
                    <a:xfrm>
                      <a:off x="0" y="0"/>
                      <a:ext cx="3162300" cy="248793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180080" cy="2489835"/>
            <wp:effectExtent l="0" t="0" r="1270" b="5715"/>
            <wp:docPr id="52" name="Изображение 61" descr="WhatsApp Image 2021-06-18 at 09.04.02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 61" descr="WhatsApp Image 2021-06-18 at 09.04.02 (4)"/>
                    <pic:cNvPicPr>
                      <a:picLocks noChangeAspect="1"/>
                    </pic:cNvPicPr>
                  </pic:nvPicPr>
                  <pic:blipFill>
                    <a:blip r:embed="rId71"/>
                    <a:stretch>
                      <a:fillRect/>
                    </a:stretch>
                  </pic:blipFill>
                  <pic:spPr>
                    <a:xfrm>
                      <a:off x="0" y="0"/>
                      <a:ext cx="3180080" cy="2489835"/>
                    </a:xfrm>
                    <a:prstGeom prst="rect">
                      <a:avLst/>
                    </a:prstGeom>
                    <a:noFill/>
                    <a:ln>
                      <a:noFill/>
                    </a:ln>
                  </pic:spPr>
                </pic:pic>
              </a:graphicData>
            </a:graphic>
          </wp:inline>
        </w:drawing>
      </w:r>
    </w:p>
    <w:p w:rsidR="00DD5E19" w:rsidRDefault="00DD5E19">
      <w:pPr>
        <w:suppressAutoHyphens/>
        <w:spacing w:after="0" w:line="240" w:lineRule="auto"/>
        <w:ind w:firstLineChars="150" w:firstLine="360"/>
        <w:jc w:val="both"/>
        <w:rPr>
          <w:rFonts w:ascii="Times New Roman" w:eastAsia="Arial Unicode MS" w:hAnsi="Times New Roman" w:cs="Mangal"/>
          <w:kern w:val="2"/>
          <w:sz w:val="24"/>
          <w:szCs w:val="24"/>
          <w:lang w:eastAsia="hi-IN" w:bidi="hi-IN"/>
        </w:rPr>
      </w:pPr>
    </w:p>
    <w:p w:rsidR="00DD5E19" w:rsidRDefault="00EE6FA5">
      <w:pPr>
        <w:widowControl w:val="0"/>
        <w:suppressAutoHyphens/>
        <w:spacing w:after="0" w:line="240" w:lineRule="auto"/>
        <w:rPr>
          <w:rFonts w:ascii="Times New Roman" w:eastAsia="Arial Unicode MS" w:hAnsi="Times New Roman" w:cs="Mangal"/>
          <w:color w:val="000000"/>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3248025" cy="2054860"/>
            <wp:effectExtent l="0" t="0" r="9525" b="2540"/>
            <wp:docPr id="53" name="Изображение 62" descr="WhatsApp Image 2021-06-18 at 09.04.02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 62" descr="WhatsApp Image 2021-06-18 at 09.04.02 (6)"/>
                    <pic:cNvPicPr>
                      <a:picLocks noChangeAspect="1"/>
                    </pic:cNvPicPr>
                  </pic:nvPicPr>
                  <pic:blipFill>
                    <a:blip r:embed="rId72"/>
                    <a:stretch>
                      <a:fillRect/>
                    </a:stretch>
                  </pic:blipFill>
                  <pic:spPr>
                    <a:xfrm rot="-10800000" flipV="1">
                      <a:off x="0" y="0"/>
                      <a:ext cx="3248025" cy="205486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295650" cy="2061210"/>
            <wp:effectExtent l="0" t="0" r="0" b="15240"/>
            <wp:docPr id="54" name="Изображение 63" descr="WhatsApp Image 2021-06-18 at 09.04.02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 63" descr="WhatsApp Image 2021-06-18 at 09.04.02 (8)"/>
                    <pic:cNvPicPr>
                      <a:picLocks noChangeAspect="1"/>
                    </pic:cNvPicPr>
                  </pic:nvPicPr>
                  <pic:blipFill>
                    <a:blip r:embed="rId73"/>
                    <a:stretch>
                      <a:fillRect/>
                    </a:stretch>
                  </pic:blipFill>
                  <pic:spPr>
                    <a:xfrm>
                      <a:off x="0" y="0"/>
                      <a:ext cx="3295650" cy="2061210"/>
                    </a:xfrm>
                    <a:prstGeom prst="rect">
                      <a:avLst/>
                    </a:prstGeom>
                    <a:noFill/>
                    <a:ln>
                      <a:noFill/>
                    </a:ln>
                  </pic:spPr>
                </pic:pic>
              </a:graphicData>
            </a:graphic>
          </wp:inline>
        </w:drawing>
      </w:r>
    </w:p>
    <w:p w:rsidR="00DD5E19" w:rsidRDefault="00DD5E19">
      <w:pPr>
        <w:widowControl w:val="0"/>
        <w:suppressAutoHyphens/>
        <w:spacing w:after="0" w:line="240" w:lineRule="auto"/>
        <w:rPr>
          <w:rFonts w:ascii="Times New Roman" w:eastAsia="Arial Unicode MS" w:hAnsi="Times New Roman" w:cs="Mangal"/>
          <w:color w:val="000000"/>
          <w:kern w:val="2"/>
          <w:sz w:val="24"/>
          <w:szCs w:val="24"/>
          <w:lang w:eastAsia="hi-IN" w:bidi="hi-IN"/>
        </w:rPr>
      </w:pPr>
    </w:p>
    <w:p w:rsidR="00DD5E19" w:rsidRDefault="00DD5E19">
      <w:pPr>
        <w:widowControl w:val="0"/>
        <w:suppressAutoHyphens/>
        <w:spacing w:after="0" w:line="240" w:lineRule="auto"/>
        <w:rPr>
          <w:rFonts w:ascii="Times New Roman" w:eastAsia="Arial Unicode MS" w:hAnsi="Times New Roman" w:cs="Mangal"/>
          <w:color w:val="000000"/>
          <w:kern w:val="2"/>
          <w:sz w:val="24"/>
          <w:szCs w:val="24"/>
          <w:lang w:eastAsia="hi-IN" w:bidi="hi-IN"/>
        </w:rPr>
      </w:pPr>
    </w:p>
    <w:p w:rsidR="00DD5E19" w:rsidRDefault="00EE6FA5">
      <w:pPr>
        <w:widowControl w:val="0"/>
        <w:suppressAutoHyphens/>
        <w:spacing w:after="0" w:line="240" w:lineRule="auto"/>
        <w:rPr>
          <w:rFonts w:ascii="Times New Roman" w:eastAsia="Arial Unicode MS" w:hAnsi="Times New Roman" w:cs="Mangal"/>
          <w:color w:val="000000"/>
          <w:kern w:val="2"/>
          <w:sz w:val="24"/>
          <w:szCs w:val="24"/>
          <w:lang w:eastAsia="hi-IN" w:bidi="hi-IN"/>
        </w:rPr>
      </w:pPr>
      <w:r>
        <w:rPr>
          <w:rFonts w:ascii="Times New Roman" w:eastAsia="Arial Unicode MS" w:hAnsi="Times New Roman" w:cs="Mangal"/>
          <w:noProof/>
          <w:kern w:val="2"/>
          <w:sz w:val="24"/>
          <w:szCs w:val="24"/>
        </w:rPr>
        <w:lastRenderedPageBreak/>
        <w:drawing>
          <wp:inline distT="0" distB="0" distL="114300" distR="114300">
            <wp:extent cx="3183890" cy="2081530"/>
            <wp:effectExtent l="0" t="0" r="16510" b="13970"/>
            <wp:docPr id="55" name="Изображение 64" descr="WhatsApp Image 2021-06-18 at 09.04.02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Изображение 64" descr="WhatsApp Image 2021-06-18 at 09.04.02 (9)"/>
                    <pic:cNvPicPr>
                      <a:picLocks noChangeAspect="1"/>
                    </pic:cNvPicPr>
                  </pic:nvPicPr>
                  <pic:blipFill>
                    <a:blip r:embed="rId74"/>
                    <a:stretch>
                      <a:fillRect/>
                    </a:stretch>
                  </pic:blipFill>
                  <pic:spPr>
                    <a:xfrm>
                      <a:off x="0" y="0"/>
                      <a:ext cx="3183890" cy="2081530"/>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267075" cy="2086610"/>
            <wp:effectExtent l="0" t="0" r="9525" b="8890"/>
            <wp:docPr id="56" name="Изображение 65" descr="WhatsApp Image 2021-06-18 at 09.04.04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 65" descr="WhatsApp Image 2021-06-18 at 09.04.04 (3)"/>
                    <pic:cNvPicPr>
                      <a:picLocks noChangeAspect="1"/>
                    </pic:cNvPicPr>
                  </pic:nvPicPr>
                  <pic:blipFill>
                    <a:blip r:embed="rId75"/>
                    <a:stretch>
                      <a:fillRect/>
                    </a:stretch>
                  </pic:blipFill>
                  <pic:spPr>
                    <a:xfrm>
                      <a:off x="0" y="0"/>
                      <a:ext cx="3267075" cy="2086610"/>
                    </a:xfrm>
                    <a:prstGeom prst="rect">
                      <a:avLst/>
                    </a:prstGeom>
                    <a:noFill/>
                    <a:ln>
                      <a:noFill/>
                    </a:ln>
                  </pic:spPr>
                </pic:pic>
              </a:graphicData>
            </a:graphic>
          </wp:inline>
        </w:drawing>
      </w:r>
    </w:p>
    <w:p w:rsidR="00DD5E19" w:rsidRDefault="00DD5E19">
      <w:pPr>
        <w:widowControl w:val="0"/>
        <w:suppressAutoHyphens/>
        <w:spacing w:after="0" w:line="240" w:lineRule="auto"/>
        <w:rPr>
          <w:rFonts w:ascii="Times New Roman" w:eastAsia="Arial Unicode MS" w:hAnsi="Times New Roman" w:cs="Mangal"/>
          <w:color w:val="000000"/>
          <w:kern w:val="2"/>
          <w:sz w:val="24"/>
          <w:szCs w:val="24"/>
          <w:lang w:eastAsia="hi-IN" w:bidi="hi-IN"/>
        </w:rPr>
      </w:pPr>
    </w:p>
    <w:p w:rsidR="00DD5E19" w:rsidRDefault="00DD5E19">
      <w:pPr>
        <w:widowControl w:val="0"/>
        <w:suppressAutoHyphens/>
        <w:spacing w:after="0" w:line="240" w:lineRule="auto"/>
        <w:rPr>
          <w:rFonts w:ascii="Times New Roman" w:eastAsia="Arial Unicode MS" w:hAnsi="Times New Roman" w:cs="Mangal"/>
          <w:color w:val="000000"/>
          <w:kern w:val="2"/>
          <w:sz w:val="24"/>
          <w:szCs w:val="24"/>
          <w:lang w:eastAsia="hi-IN" w:bidi="hi-IN"/>
        </w:rPr>
      </w:pPr>
    </w:p>
    <w:p w:rsidR="00DD5E19" w:rsidRDefault="00EE6FA5">
      <w:pPr>
        <w:widowControl w:val="0"/>
        <w:suppressAutoHyphens/>
        <w:spacing w:after="0" w:line="240" w:lineRule="auto"/>
        <w:rPr>
          <w:rFonts w:ascii="Times New Roman" w:eastAsia="Arial Unicode MS" w:hAnsi="Times New Roman" w:cs="Mangal"/>
          <w:color w:val="000000"/>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3382010" cy="2383155"/>
            <wp:effectExtent l="0" t="0" r="8890" b="17145"/>
            <wp:docPr id="57" name="Изображение 66" descr="WhatsApp Image 2021-06-18 at 09.04.04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 66" descr="WhatsApp Image 2021-06-18 at 09.04.04 (5)"/>
                    <pic:cNvPicPr>
                      <a:picLocks noChangeAspect="1"/>
                    </pic:cNvPicPr>
                  </pic:nvPicPr>
                  <pic:blipFill>
                    <a:blip r:embed="rId76"/>
                    <a:stretch>
                      <a:fillRect/>
                    </a:stretch>
                  </pic:blipFill>
                  <pic:spPr>
                    <a:xfrm>
                      <a:off x="0" y="0"/>
                      <a:ext cx="3382010" cy="238315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266950" cy="2392045"/>
            <wp:effectExtent l="0" t="0" r="0" b="8255"/>
            <wp:docPr id="58" name="Изображение 67" descr="WhatsApp Image 2021-06-18 at 09.05.08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 67" descr="WhatsApp Image 2021-06-18 at 09.05.08 (4)"/>
                    <pic:cNvPicPr>
                      <a:picLocks noChangeAspect="1"/>
                    </pic:cNvPicPr>
                  </pic:nvPicPr>
                  <pic:blipFill>
                    <a:blip r:embed="rId77" cstate="print"/>
                    <a:stretch>
                      <a:fillRect/>
                    </a:stretch>
                  </pic:blipFill>
                  <pic:spPr>
                    <a:xfrm>
                      <a:off x="0" y="0"/>
                      <a:ext cx="2266950" cy="2392045"/>
                    </a:xfrm>
                    <a:prstGeom prst="rect">
                      <a:avLst/>
                    </a:prstGeom>
                    <a:noFill/>
                    <a:ln>
                      <a:noFill/>
                    </a:ln>
                  </pic:spPr>
                </pic:pic>
              </a:graphicData>
            </a:graphic>
          </wp:inline>
        </w:drawing>
      </w:r>
    </w:p>
    <w:p w:rsidR="00DD5E19" w:rsidRDefault="00DD5E19">
      <w:pPr>
        <w:widowControl w:val="0"/>
        <w:suppressAutoHyphens/>
        <w:spacing w:after="0" w:line="240" w:lineRule="auto"/>
        <w:rPr>
          <w:rFonts w:ascii="Times New Roman" w:eastAsia="Arial Unicode MS" w:hAnsi="Times New Roman" w:cs="Mangal"/>
          <w:color w:val="000000"/>
          <w:kern w:val="2"/>
          <w:sz w:val="24"/>
          <w:szCs w:val="24"/>
          <w:lang w:eastAsia="hi-IN" w:bidi="hi-IN"/>
        </w:rPr>
      </w:pPr>
    </w:p>
    <w:p w:rsidR="00DD5E19" w:rsidRDefault="00EE6FA5">
      <w:pPr>
        <w:widowControl w:val="0"/>
        <w:suppressAutoHyphens/>
        <w:spacing w:after="0" w:line="240" w:lineRule="auto"/>
        <w:rPr>
          <w:rFonts w:ascii="Times New Roman" w:eastAsia="Arial Unicode MS" w:hAnsi="Times New Roman" w:cs="Mangal"/>
          <w:color w:val="000000"/>
          <w:kern w:val="2"/>
          <w:sz w:val="24"/>
          <w:szCs w:val="24"/>
          <w:lang w:eastAsia="hi-IN" w:bidi="hi-IN"/>
        </w:rPr>
      </w:pPr>
      <w:r>
        <w:rPr>
          <w:rFonts w:ascii="Times New Roman" w:eastAsia="Arial Unicode MS" w:hAnsi="Times New Roman" w:cs="Mangal"/>
          <w:noProof/>
          <w:kern w:val="2"/>
          <w:sz w:val="24"/>
          <w:szCs w:val="24"/>
        </w:rPr>
        <w:drawing>
          <wp:inline distT="0" distB="0" distL="114300" distR="114300">
            <wp:extent cx="3090545" cy="2267585"/>
            <wp:effectExtent l="0" t="0" r="14605" b="18415"/>
            <wp:docPr id="59" name="Изображение 69" descr="WhatsApp Image 2021-06-18 at 09.05.10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 69" descr="WhatsApp Image 2021-06-18 at 09.05.10 (6)"/>
                    <pic:cNvPicPr>
                      <a:picLocks noChangeAspect="1"/>
                    </pic:cNvPicPr>
                  </pic:nvPicPr>
                  <pic:blipFill>
                    <a:blip r:embed="rId78"/>
                    <a:stretch>
                      <a:fillRect/>
                    </a:stretch>
                  </pic:blipFill>
                  <pic:spPr>
                    <a:xfrm>
                      <a:off x="0" y="0"/>
                      <a:ext cx="3090545" cy="226758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2829560" cy="2262505"/>
            <wp:effectExtent l="0" t="0" r="8890" b="4445"/>
            <wp:docPr id="60" name="Изображение 68" descr="WhatsApp Image 2021-06-18 at 09.05.08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зображение 68" descr="WhatsApp Image 2021-06-18 at 09.05.08 (5)"/>
                    <pic:cNvPicPr>
                      <a:picLocks noChangeAspect="1"/>
                    </pic:cNvPicPr>
                  </pic:nvPicPr>
                  <pic:blipFill>
                    <a:blip r:embed="rId79" cstate="print"/>
                    <a:stretch>
                      <a:fillRect/>
                    </a:stretch>
                  </pic:blipFill>
                  <pic:spPr>
                    <a:xfrm rot="-10800000" flipV="1">
                      <a:off x="0" y="0"/>
                      <a:ext cx="2829560" cy="2262505"/>
                    </a:xfrm>
                    <a:prstGeom prst="rect">
                      <a:avLst/>
                    </a:prstGeom>
                    <a:noFill/>
                    <a:ln>
                      <a:noFill/>
                    </a:ln>
                  </pic:spPr>
                </pic:pic>
              </a:graphicData>
            </a:graphic>
          </wp:inline>
        </w:drawing>
      </w:r>
    </w:p>
    <w:p w:rsidR="00DD5E19" w:rsidRDefault="00DD5E19">
      <w:pPr>
        <w:widowControl w:val="0"/>
        <w:suppressAutoHyphens/>
        <w:spacing w:after="0" w:line="240" w:lineRule="auto"/>
        <w:rPr>
          <w:rFonts w:ascii="Times New Roman" w:eastAsia="Arial Unicode MS" w:hAnsi="Times New Roman" w:cs="Mangal"/>
          <w:color w:val="000000"/>
          <w:kern w:val="2"/>
          <w:sz w:val="24"/>
          <w:szCs w:val="24"/>
          <w:lang w:eastAsia="hi-IN" w:bidi="hi-IN"/>
        </w:rPr>
      </w:pPr>
    </w:p>
    <w:p w:rsidR="00DD5E19" w:rsidRDefault="00EE6FA5">
      <w:pPr>
        <w:widowControl w:val="0"/>
        <w:suppressAutoHyphens/>
        <w:spacing w:after="0" w:line="240" w:lineRule="auto"/>
        <w:rPr>
          <w:rFonts w:ascii="Times New Roman" w:eastAsia="Arial Unicode MS" w:hAnsi="Times New Roman" w:cs="Mangal"/>
          <w:color w:val="000000"/>
          <w:kern w:val="2"/>
          <w:sz w:val="24"/>
          <w:szCs w:val="24"/>
          <w:lang w:eastAsia="hi-IN" w:bidi="hi-IN"/>
        </w:rPr>
      </w:pPr>
      <w:r>
        <w:rPr>
          <w:rFonts w:ascii="Times New Roman" w:eastAsia="Arial Unicode MS" w:hAnsi="Times New Roman" w:cs="Mangal"/>
          <w:noProof/>
          <w:kern w:val="2"/>
          <w:sz w:val="24"/>
          <w:szCs w:val="24"/>
        </w:rPr>
        <w:lastRenderedPageBreak/>
        <w:drawing>
          <wp:inline distT="0" distB="0" distL="114300" distR="114300">
            <wp:extent cx="2933065" cy="2153285"/>
            <wp:effectExtent l="0" t="0" r="635" b="18415"/>
            <wp:docPr id="61" name="Изображение 70" descr="WhatsApp Image 2021-06-18 at 09.07.0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 70" descr="WhatsApp Image 2021-06-18 at 09.07.02 (10)"/>
                    <pic:cNvPicPr>
                      <a:picLocks noChangeAspect="1"/>
                    </pic:cNvPicPr>
                  </pic:nvPicPr>
                  <pic:blipFill>
                    <a:blip r:embed="rId80" cstate="print"/>
                    <a:stretch>
                      <a:fillRect/>
                    </a:stretch>
                  </pic:blipFill>
                  <pic:spPr>
                    <a:xfrm>
                      <a:off x="0" y="0"/>
                      <a:ext cx="2933065" cy="2153285"/>
                    </a:xfrm>
                    <a:prstGeom prst="rect">
                      <a:avLst/>
                    </a:prstGeom>
                    <a:noFill/>
                    <a:ln>
                      <a:noFill/>
                    </a:ln>
                  </pic:spPr>
                </pic:pic>
              </a:graphicData>
            </a:graphic>
          </wp:inline>
        </w:drawing>
      </w:r>
      <w:r>
        <w:rPr>
          <w:rFonts w:ascii="Times New Roman" w:eastAsia="Arial Unicode MS" w:hAnsi="Times New Roman" w:cs="Mangal"/>
          <w:noProof/>
          <w:kern w:val="2"/>
          <w:sz w:val="24"/>
          <w:szCs w:val="24"/>
        </w:rPr>
        <w:drawing>
          <wp:inline distT="0" distB="0" distL="114300" distR="114300">
            <wp:extent cx="3057525" cy="2110105"/>
            <wp:effectExtent l="0" t="0" r="9525" b="4445"/>
            <wp:docPr id="62" name="Изображение 71" descr="WhatsApp Image 2021-06-18 at 09.07.02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 71" descr="WhatsApp Image 2021-06-18 at 09.07.02 (9)"/>
                    <pic:cNvPicPr>
                      <a:picLocks noChangeAspect="1"/>
                    </pic:cNvPicPr>
                  </pic:nvPicPr>
                  <pic:blipFill>
                    <a:blip r:embed="rId81"/>
                    <a:stretch>
                      <a:fillRect/>
                    </a:stretch>
                  </pic:blipFill>
                  <pic:spPr>
                    <a:xfrm>
                      <a:off x="0" y="0"/>
                      <a:ext cx="3057525" cy="2110105"/>
                    </a:xfrm>
                    <a:prstGeom prst="rect">
                      <a:avLst/>
                    </a:prstGeom>
                    <a:noFill/>
                    <a:ln>
                      <a:noFill/>
                    </a:ln>
                  </pic:spPr>
                </pic:pic>
              </a:graphicData>
            </a:graphic>
          </wp:inline>
        </w:drawing>
      </w:r>
    </w:p>
    <w:p w:rsidR="00DD5E19" w:rsidRDefault="00DD5E19">
      <w:pPr>
        <w:widowControl w:val="0"/>
        <w:suppressAutoHyphens/>
        <w:spacing w:after="0" w:line="240" w:lineRule="auto"/>
        <w:rPr>
          <w:rFonts w:ascii="Times New Roman" w:eastAsia="Arial Unicode MS" w:hAnsi="Times New Roman" w:cs="Mangal"/>
          <w:color w:val="000000"/>
          <w:kern w:val="2"/>
          <w:sz w:val="24"/>
          <w:szCs w:val="24"/>
          <w:lang w:eastAsia="hi-IN" w:bidi="hi-IN"/>
        </w:rPr>
      </w:pPr>
    </w:p>
    <w:p w:rsidR="00DD5E19" w:rsidRDefault="00DD5E19">
      <w:pPr>
        <w:widowControl w:val="0"/>
        <w:suppressAutoHyphens/>
        <w:spacing w:after="0" w:line="240" w:lineRule="auto"/>
        <w:rPr>
          <w:rFonts w:ascii="Times New Roman" w:eastAsia="Arial Unicode MS" w:hAnsi="Times New Roman" w:cs="Mangal"/>
          <w:color w:val="000000"/>
          <w:kern w:val="2"/>
          <w:sz w:val="24"/>
          <w:szCs w:val="24"/>
          <w:lang w:eastAsia="hi-IN" w:bidi="hi-IN"/>
        </w:rPr>
      </w:pPr>
    </w:p>
    <w:p w:rsidR="00DD5E19" w:rsidRDefault="00EE6FA5">
      <w:pPr>
        <w:widowControl w:val="0"/>
        <w:suppressAutoHyphens/>
        <w:spacing w:after="0" w:line="240" w:lineRule="auto"/>
        <w:rPr>
          <w:rFonts w:ascii="Times New Roman" w:eastAsia="Arial Unicode MS" w:hAnsi="Times New Roman" w:cs="Mangal"/>
          <w:color w:val="000000"/>
          <w:kern w:val="2"/>
          <w:sz w:val="24"/>
          <w:szCs w:val="24"/>
          <w:lang w:val="kk-KZ" w:eastAsia="hi-IN" w:bidi="hi-IN"/>
        </w:rPr>
      </w:pPr>
      <w:r>
        <w:rPr>
          <w:rFonts w:ascii="Times New Roman" w:eastAsia="Arial Unicode MS" w:hAnsi="Times New Roman" w:cs="Mangal"/>
          <w:color w:val="000000"/>
          <w:kern w:val="2"/>
          <w:sz w:val="24"/>
          <w:szCs w:val="24"/>
          <w:lang w:eastAsia="hi-IN" w:bidi="hi-IN"/>
        </w:rPr>
        <w:t xml:space="preserve">2021-2022 </w:t>
      </w:r>
      <w:r>
        <w:rPr>
          <w:rFonts w:ascii="Times New Roman" w:eastAsia="Arial Unicode MS" w:hAnsi="Times New Roman" w:cs="Mangal"/>
          <w:color w:val="000000"/>
          <w:kern w:val="2"/>
          <w:sz w:val="24"/>
          <w:szCs w:val="24"/>
          <w:lang w:val="kk-KZ" w:eastAsia="hi-IN" w:bidi="hi-IN"/>
        </w:rPr>
        <w:t>І-жартыжылдық</w:t>
      </w:r>
    </w:p>
    <w:p w:rsidR="00DD5E19" w:rsidRDefault="00EE6FA5">
      <w:pPr>
        <w:widowControl w:val="0"/>
        <w:suppressAutoHyphens/>
        <w:spacing w:after="0" w:line="240" w:lineRule="auto"/>
        <w:rPr>
          <w:rFonts w:ascii="Times New Roman" w:eastAsia="Arial Unicode MS" w:hAnsi="Times New Roman" w:cs="Times New Roman"/>
          <w:b/>
          <w:i/>
          <w:iCs/>
          <w:color w:val="2E74B5"/>
          <w:kern w:val="2"/>
          <w:sz w:val="24"/>
          <w:szCs w:val="24"/>
          <w:lang w:val="kk-KZ" w:eastAsia="hi-IN" w:bidi="hi-IN"/>
        </w:rPr>
      </w:pPr>
      <w:r>
        <w:rPr>
          <w:rFonts w:ascii="Times New Roman" w:eastAsia="Arial Unicode MS" w:hAnsi="Times New Roman" w:cs="Times New Roman"/>
          <w:bCs/>
          <w:color w:val="000000"/>
          <w:kern w:val="2"/>
          <w:sz w:val="24"/>
          <w:szCs w:val="24"/>
          <w:lang w:val="kk-KZ" w:eastAsia="hi-IN" w:bidi="hi-IN"/>
        </w:rPr>
        <w:t xml:space="preserve">№ </w:t>
      </w:r>
      <w:r>
        <w:rPr>
          <w:rFonts w:ascii="Times New Roman" w:eastAsia="Arial Unicode MS" w:hAnsi="Times New Roman" w:cs="Times New Roman"/>
          <w:bCs/>
          <w:color w:val="000000"/>
          <w:kern w:val="2"/>
          <w:sz w:val="24"/>
          <w:szCs w:val="24"/>
          <w:lang w:eastAsia="hi-IN" w:bidi="hi-IN"/>
        </w:rPr>
        <w:t>22</w:t>
      </w:r>
      <w:r>
        <w:rPr>
          <w:rFonts w:ascii="Times New Roman" w:eastAsia="Arial Unicode MS" w:hAnsi="Times New Roman" w:cs="Times New Roman"/>
          <w:bCs/>
          <w:color w:val="000000"/>
          <w:kern w:val="2"/>
          <w:sz w:val="24"/>
          <w:szCs w:val="24"/>
          <w:lang w:val="kk-KZ" w:eastAsia="hi-IN" w:bidi="hi-IN"/>
        </w:rPr>
        <w:t xml:space="preserve"> орта мектебінің аға тәлімгерінің 20</w:t>
      </w:r>
      <w:r>
        <w:rPr>
          <w:rFonts w:ascii="Times New Roman" w:eastAsia="Arial Unicode MS" w:hAnsi="Times New Roman" w:cs="Times New Roman"/>
          <w:bCs/>
          <w:color w:val="000000"/>
          <w:kern w:val="2"/>
          <w:sz w:val="24"/>
          <w:szCs w:val="24"/>
          <w:lang w:eastAsia="hi-IN" w:bidi="hi-IN"/>
        </w:rPr>
        <w:t>21</w:t>
      </w:r>
      <w:r>
        <w:rPr>
          <w:rFonts w:ascii="Times New Roman" w:eastAsia="Arial Unicode MS" w:hAnsi="Times New Roman" w:cs="Times New Roman"/>
          <w:bCs/>
          <w:color w:val="000000"/>
          <w:kern w:val="2"/>
          <w:sz w:val="24"/>
          <w:szCs w:val="24"/>
          <w:lang w:val="kk-KZ" w:eastAsia="hi-IN" w:bidi="hi-IN"/>
        </w:rPr>
        <w:t>-20</w:t>
      </w:r>
      <w:r>
        <w:rPr>
          <w:rFonts w:ascii="Times New Roman" w:eastAsia="Arial Unicode MS" w:hAnsi="Times New Roman" w:cs="Times New Roman"/>
          <w:bCs/>
          <w:color w:val="000000"/>
          <w:kern w:val="2"/>
          <w:sz w:val="24"/>
          <w:szCs w:val="24"/>
          <w:lang w:eastAsia="hi-IN" w:bidi="hi-IN"/>
        </w:rPr>
        <w:t>22</w:t>
      </w:r>
      <w:r>
        <w:rPr>
          <w:rFonts w:ascii="Times New Roman" w:eastAsia="Arial Unicode MS" w:hAnsi="Times New Roman" w:cs="Times New Roman"/>
          <w:bCs/>
          <w:color w:val="000000"/>
          <w:kern w:val="2"/>
          <w:sz w:val="24"/>
          <w:szCs w:val="24"/>
          <w:lang w:val="kk-KZ" w:eastAsia="hi-IN" w:bidi="hi-IN"/>
        </w:rPr>
        <w:t xml:space="preserve"> оқу жылында «Жас Ұлан» БЖҰ жылдық  жұмыс есебі.</w:t>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 xml:space="preserve"> №22 орта мектебінің 2021 жылдың 1-қыркүйек Білім күніне арналған  </w:t>
      </w:r>
      <w:r>
        <w:rPr>
          <w:rFonts w:ascii="Times New Roman" w:eastAsia="Arial Unicode MS" w:hAnsi="Times New Roman" w:cs="Times New Roman"/>
          <w:b/>
          <w:kern w:val="2"/>
          <w:sz w:val="24"/>
          <w:szCs w:val="24"/>
          <w:lang w:val="kk-KZ" w:eastAsia="hi-IN" w:bidi="hi-IN"/>
        </w:rPr>
        <w:t>«Сыңғырла күмісқоңырау!»</w:t>
      </w:r>
      <w:r>
        <w:rPr>
          <w:rFonts w:ascii="Times New Roman" w:eastAsia="Arial Unicode MS" w:hAnsi="Times New Roman" w:cs="Times New Roman"/>
          <w:kern w:val="2"/>
          <w:sz w:val="24"/>
          <w:szCs w:val="24"/>
          <w:lang w:val="kk-KZ" w:eastAsia="hi-IN" w:bidi="hi-IN"/>
        </w:rPr>
        <w:t xml:space="preserve"> атты салтанатты жиын өтті. Жиынға 1 -11 класс оқушылары түгел қатысты. 1</w:t>
      </w:r>
      <w:r>
        <w:rPr>
          <w:rFonts w:ascii="Times New Roman" w:eastAsia="Arial Unicode MS" w:hAnsi="Times New Roman" w:cs="Times New Roman"/>
          <w:kern w:val="2"/>
          <w:sz w:val="24"/>
          <w:szCs w:val="24"/>
          <w:lang w:val="kk-KZ" w:eastAsia="hi-IN" w:bidi="hi-IN"/>
        </w:rPr>
        <w:t xml:space="preserve"> класқа 86 оқушы қабылданып, 11 класқа 45 оқушы өтті. </w:t>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 xml:space="preserve">1 класпен 11 класс оқушылары бірігіп «Оқуға шақырамын» атты би билеп, білім табалдырығын алғаш аттап жатқан білім алушыларымыз әдемі әндер орындады. Мектеп директоры Неталина Э.Б құттықтау сөз сөйлеп, </w:t>
      </w:r>
      <w:r>
        <w:rPr>
          <w:rFonts w:ascii="Times New Roman" w:eastAsia="Arial Unicode MS" w:hAnsi="Times New Roman" w:cs="Times New Roman"/>
          <w:kern w:val="2"/>
          <w:sz w:val="24"/>
          <w:szCs w:val="24"/>
          <w:lang w:val="kk-KZ" w:eastAsia="hi-IN" w:bidi="hi-IN"/>
        </w:rPr>
        <w:t xml:space="preserve">директор орынбасарлары өз құттықтауларын жолдады. Салтанатты жиыннан кейін әр класта « Ұрпаққа берген ұлағатты тәрбие- мәңгілік елдің кепілі» атты  тәрбие сағаттары өткізіліп, білімнің  алғашқы күні ашылды. </w:t>
      </w:r>
    </w:p>
    <w:p w:rsidR="00DD5E19" w:rsidRDefault="00DD5E19">
      <w:pPr>
        <w:widowControl w:val="0"/>
        <w:suppressAutoHyphens/>
        <w:spacing w:after="0" w:line="240" w:lineRule="auto"/>
        <w:rPr>
          <w:rFonts w:ascii="Times New Roman" w:eastAsia="Arial Unicode MS" w:hAnsi="Times New Roman" w:cs="Times New Roman"/>
          <w:kern w:val="2"/>
          <w:sz w:val="24"/>
          <w:szCs w:val="24"/>
          <w:lang w:val="kk-KZ" w:eastAsia="hi-IN" w:bidi="hi-IN"/>
        </w:rPr>
      </w:pP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Қыркүйек</w:t>
      </w:r>
      <w:r>
        <w:rPr>
          <w:rFonts w:ascii="Times New Roman" w:eastAsia="Arial Unicode MS" w:hAnsi="Times New Roman" w:cs="Times New Roman"/>
          <w:kern w:val="2"/>
          <w:sz w:val="24"/>
          <w:szCs w:val="24"/>
          <w:lang w:val="kk-KZ" w:eastAsia="hi-IN" w:bidi="hi-IN"/>
        </w:rPr>
        <w:t xml:space="preserve"> айының екінші аптасында  </w:t>
      </w:r>
      <w:r>
        <w:rPr>
          <w:rFonts w:ascii="Times New Roman" w:eastAsia="Arial Unicode MS" w:hAnsi="Times New Roman" w:cs="Times New Roman"/>
          <w:b/>
          <w:kern w:val="2"/>
          <w:sz w:val="24"/>
          <w:szCs w:val="24"/>
          <w:lang w:val="kk-KZ" w:eastAsia="hi-IN" w:bidi="hi-IN"/>
        </w:rPr>
        <w:t>«Отбасым-бақы</w:t>
      </w:r>
      <w:r>
        <w:rPr>
          <w:rFonts w:ascii="Times New Roman" w:eastAsia="Arial Unicode MS" w:hAnsi="Times New Roman" w:cs="Times New Roman"/>
          <w:b/>
          <w:kern w:val="2"/>
          <w:sz w:val="24"/>
          <w:szCs w:val="24"/>
          <w:lang w:val="kk-KZ" w:eastAsia="hi-IN" w:bidi="hi-IN"/>
        </w:rPr>
        <w:t>т мекені»</w:t>
      </w:r>
      <w:r>
        <w:rPr>
          <w:rFonts w:ascii="Times New Roman" w:eastAsia="Arial Unicode MS" w:hAnsi="Times New Roman" w:cs="Times New Roman"/>
          <w:kern w:val="2"/>
          <w:sz w:val="24"/>
          <w:szCs w:val="24"/>
          <w:lang w:val="kk-KZ" w:eastAsia="hi-IN" w:bidi="hi-IN"/>
        </w:rPr>
        <w:t xml:space="preserve"> атты республикалық апталық аясында отбасы күніне арнап он күндік ұйымдастырылды. Апталық жоспары бойынша «Менің бақытты отбасым» тақырыбында  08.09 -15.09 аралығында мектебімізде Халықаралық отбасы күніне орай “Отбасым - бақыт мекенім!” атты 2-4 </w:t>
      </w:r>
      <w:r>
        <w:rPr>
          <w:rFonts w:ascii="Times New Roman" w:eastAsia="Arial Unicode MS" w:hAnsi="Times New Roman" w:cs="Times New Roman"/>
          <w:kern w:val="2"/>
          <w:sz w:val="24"/>
          <w:szCs w:val="24"/>
          <w:lang w:val="kk-KZ" w:eastAsia="hi-IN" w:bidi="hi-IN"/>
        </w:rPr>
        <w:t>кластар арасында суреттер байқауы өтті. Мақсаты:отбасымен тығыз байланысты арттыру, сүйіспеншілік,ата- анаға деген құрмет. Қатысқан оқушылар саны 35. Кластар: 2 “г”,2 “в”,2 “б”,3 “г”,3 “б”,4 “а”,4 “в”.</w:t>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Белсенділік танытып, тақырыпты жан-жақты аша білген,оқ</w:t>
      </w:r>
      <w:r>
        <w:rPr>
          <w:rFonts w:ascii="Times New Roman" w:eastAsia="Arial Unicode MS" w:hAnsi="Times New Roman" w:cs="Times New Roman"/>
          <w:kern w:val="2"/>
          <w:sz w:val="24"/>
          <w:szCs w:val="24"/>
          <w:lang w:val="kk-KZ" w:eastAsia="hi-IN" w:bidi="hi-IN"/>
        </w:rPr>
        <w:t>ушылар орындармен,грамоталармен марапатталды.</w:t>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1 орын -2“г” класс оқушысы Музафар Али,2 орын- 4“в” класс оқушысы Акмниязова  Ясмин,3- орын 3“б” класс оқушысы Хорольская Мария марапатталды.</w:t>
      </w:r>
    </w:p>
    <w:p w:rsidR="00DD5E19" w:rsidRDefault="00EE6FA5">
      <w:pPr>
        <w:widowControl w:val="0"/>
        <w:suppressAutoHyphens/>
        <w:spacing w:after="0" w:line="240" w:lineRule="auto"/>
        <w:jc w:val="center"/>
        <w:rPr>
          <w:rFonts w:ascii="Times New Roman" w:eastAsia="Arial Unicode MS" w:hAnsi="Times New Roman" w:cs="Times New Roman"/>
          <w:kern w:val="2"/>
          <w:sz w:val="32"/>
          <w:szCs w:val="32"/>
          <w:lang w:val="kk-KZ" w:eastAsia="hi-IN" w:bidi="hi-IN"/>
        </w:rPr>
      </w:pPr>
      <w:r>
        <w:rPr>
          <w:rFonts w:ascii="Times New Roman" w:eastAsia="Arial Unicode MS" w:hAnsi="Times New Roman" w:cs="Times New Roman"/>
          <w:noProof/>
          <w:kern w:val="2"/>
          <w:sz w:val="32"/>
          <w:szCs w:val="32"/>
        </w:rPr>
        <w:drawing>
          <wp:inline distT="0" distB="0" distL="114300" distR="114300">
            <wp:extent cx="5460365" cy="3018155"/>
            <wp:effectExtent l="0" t="0" r="6985" b="10795"/>
            <wp:docPr id="63" name="Изображение 4" descr="117de02c-16f9-4943-9743-b06cc9f3f9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 4" descr="117de02c-16f9-4943-9743-b06cc9f3f9b7"/>
                    <pic:cNvPicPr>
                      <a:picLocks noChangeAspect="1"/>
                    </pic:cNvPicPr>
                  </pic:nvPicPr>
                  <pic:blipFill>
                    <a:blip r:embed="rId82"/>
                    <a:stretch>
                      <a:fillRect/>
                    </a:stretch>
                  </pic:blipFill>
                  <pic:spPr>
                    <a:xfrm>
                      <a:off x="0" y="0"/>
                      <a:ext cx="5460365" cy="3018155"/>
                    </a:xfrm>
                    <a:prstGeom prst="rect">
                      <a:avLst/>
                    </a:prstGeom>
                  </pic:spPr>
                </pic:pic>
              </a:graphicData>
            </a:graphic>
          </wp:inline>
        </w:drawing>
      </w:r>
    </w:p>
    <w:p w:rsidR="00DD5E19" w:rsidRDefault="00DD5E19">
      <w:pPr>
        <w:widowControl w:val="0"/>
        <w:suppressAutoHyphens/>
        <w:spacing w:after="0" w:line="240" w:lineRule="auto"/>
        <w:rPr>
          <w:rFonts w:ascii="Times New Roman" w:eastAsia="Arial Unicode MS" w:hAnsi="Times New Roman" w:cs="Times New Roman"/>
          <w:kern w:val="2"/>
          <w:sz w:val="32"/>
          <w:szCs w:val="32"/>
          <w:lang w:val="kk-KZ" w:eastAsia="hi-IN" w:bidi="hi-IN"/>
        </w:rPr>
      </w:pP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lastRenderedPageBreak/>
        <w:t>8-15 қыркүйек аралығында 5-7 класс оқушыларының ата- аналарымен б</w:t>
      </w:r>
      <w:r>
        <w:rPr>
          <w:rFonts w:ascii="Times New Roman" w:eastAsia="Arial Unicode MS" w:hAnsi="Times New Roman" w:cs="Times New Roman"/>
          <w:kern w:val="2"/>
          <w:sz w:val="24"/>
          <w:szCs w:val="24"/>
          <w:lang w:val="kk-KZ" w:eastAsia="hi-IN" w:bidi="hi-IN"/>
        </w:rPr>
        <w:t>ірге “Отбасылық таңғы жаттығулар” бейнеролигін дайындады. Мақсаты: оқушылардың ата-анамен тығыз байланысын арттыру.Денсаулықтарын бірге нығайтып, салауатты өмір салтын біріге отырып, сақтау. Осы аталған шараға белсене қатысқан кластар : 5 “а”, 5 “в”,7 “в”.</w:t>
      </w:r>
      <w:r>
        <w:rPr>
          <w:rFonts w:ascii="Times New Roman" w:eastAsia="Arial Unicode MS" w:hAnsi="Times New Roman" w:cs="Times New Roman"/>
          <w:kern w:val="2"/>
          <w:sz w:val="24"/>
          <w:szCs w:val="24"/>
          <w:lang w:val="kk-KZ" w:eastAsia="hi-IN" w:bidi="hi-IN"/>
        </w:rPr>
        <w:t>Мектебіміздің әлеуметтік желісі (инстаграмға)жарияланды.</w:t>
      </w:r>
    </w:p>
    <w:p w:rsidR="00DD5E19" w:rsidRDefault="00EE6FA5">
      <w:pPr>
        <w:widowControl w:val="0"/>
        <w:suppressAutoHyphens/>
        <w:spacing w:after="0" w:line="240" w:lineRule="auto"/>
        <w:jc w:val="center"/>
        <w:rPr>
          <w:rFonts w:ascii="Times New Roman" w:eastAsia="Arial Unicode MS" w:hAnsi="Times New Roman" w:cs="Times New Roman"/>
          <w:kern w:val="2"/>
          <w:sz w:val="32"/>
          <w:szCs w:val="32"/>
          <w:lang w:eastAsia="hi-IN" w:bidi="hi-IN"/>
        </w:rPr>
      </w:pPr>
      <w:r>
        <w:rPr>
          <w:rFonts w:ascii="Times New Roman" w:eastAsia="Arial Unicode MS" w:hAnsi="Times New Roman" w:cs="Times New Roman"/>
          <w:noProof/>
          <w:kern w:val="2"/>
          <w:sz w:val="32"/>
          <w:szCs w:val="32"/>
        </w:rPr>
        <w:drawing>
          <wp:inline distT="0" distB="0" distL="114300" distR="114300">
            <wp:extent cx="1605915" cy="2104390"/>
            <wp:effectExtent l="0" t="0" r="13335" b="10160"/>
            <wp:docPr id="64" name="Изображение 5" descr="7cd7ffb9-3ff8-45fa-b348-fa241934b7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 5" descr="7cd7ffb9-3ff8-45fa-b348-fa241934b7e8"/>
                    <pic:cNvPicPr>
                      <a:picLocks noChangeAspect="1"/>
                    </pic:cNvPicPr>
                  </pic:nvPicPr>
                  <pic:blipFill>
                    <a:blip r:embed="rId83"/>
                    <a:stretch>
                      <a:fillRect/>
                    </a:stretch>
                  </pic:blipFill>
                  <pic:spPr>
                    <a:xfrm>
                      <a:off x="0" y="0"/>
                      <a:ext cx="1605915" cy="2104390"/>
                    </a:xfrm>
                    <a:prstGeom prst="rect">
                      <a:avLst/>
                    </a:prstGeom>
                  </pic:spPr>
                </pic:pic>
              </a:graphicData>
            </a:graphic>
          </wp:inline>
        </w:drawing>
      </w:r>
      <w:r>
        <w:rPr>
          <w:rFonts w:ascii="Times New Roman" w:eastAsia="Arial Unicode MS" w:hAnsi="Times New Roman" w:cs="Times New Roman"/>
          <w:noProof/>
          <w:kern w:val="2"/>
          <w:sz w:val="32"/>
          <w:szCs w:val="32"/>
        </w:rPr>
        <w:drawing>
          <wp:inline distT="0" distB="0" distL="114300" distR="114300">
            <wp:extent cx="1768475" cy="2087880"/>
            <wp:effectExtent l="0" t="0" r="3175" b="7620"/>
            <wp:docPr id="65" name="Изображение 2" descr="4673ad6a-bba3-42c2-bc9b-495b7e4b54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 2" descr="4673ad6a-bba3-42c2-bc9b-495b7e4b54fc"/>
                    <pic:cNvPicPr>
                      <a:picLocks noChangeAspect="1"/>
                    </pic:cNvPicPr>
                  </pic:nvPicPr>
                  <pic:blipFill>
                    <a:blip r:embed="rId84"/>
                    <a:stretch>
                      <a:fillRect/>
                    </a:stretch>
                  </pic:blipFill>
                  <pic:spPr>
                    <a:xfrm>
                      <a:off x="0" y="0"/>
                      <a:ext cx="1768475" cy="2087880"/>
                    </a:xfrm>
                    <a:prstGeom prst="rect">
                      <a:avLst/>
                    </a:prstGeom>
                  </pic:spPr>
                </pic:pic>
              </a:graphicData>
            </a:graphic>
          </wp:inline>
        </w:drawing>
      </w:r>
      <w:r>
        <w:rPr>
          <w:rFonts w:ascii="Times New Roman" w:eastAsia="Arial Unicode MS" w:hAnsi="Times New Roman" w:cs="Times New Roman"/>
          <w:noProof/>
          <w:kern w:val="2"/>
          <w:sz w:val="32"/>
          <w:szCs w:val="32"/>
        </w:rPr>
        <w:drawing>
          <wp:inline distT="0" distB="0" distL="114300" distR="114300">
            <wp:extent cx="1862455" cy="2107565"/>
            <wp:effectExtent l="0" t="0" r="4445" b="6985"/>
            <wp:docPr id="66" name="Изображение 3" descr="38dc60da-74bd-4e5e-8efc-8165de23bd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 3" descr="38dc60da-74bd-4e5e-8efc-8165de23bd49"/>
                    <pic:cNvPicPr>
                      <a:picLocks noChangeAspect="1"/>
                    </pic:cNvPicPr>
                  </pic:nvPicPr>
                  <pic:blipFill>
                    <a:blip r:embed="rId85"/>
                    <a:stretch>
                      <a:fillRect/>
                    </a:stretch>
                  </pic:blipFill>
                  <pic:spPr>
                    <a:xfrm>
                      <a:off x="0" y="0"/>
                      <a:ext cx="1862455" cy="2107565"/>
                    </a:xfrm>
                    <a:prstGeom prst="rect">
                      <a:avLst/>
                    </a:prstGeom>
                  </pic:spPr>
                </pic:pic>
              </a:graphicData>
            </a:graphic>
          </wp:inline>
        </w:drawing>
      </w:r>
    </w:p>
    <w:p w:rsidR="00DD5E19" w:rsidRDefault="00EE6FA5">
      <w:pPr>
        <w:widowControl w:val="0"/>
        <w:suppressAutoHyphens/>
        <w:spacing w:after="0" w:line="240" w:lineRule="auto"/>
        <w:rPr>
          <w:rFonts w:ascii="Times New Roman" w:eastAsia="Arial Unicode MS" w:hAnsi="Times New Roman" w:cs="Mangal"/>
          <w:kern w:val="2"/>
          <w:sz w:val="24"/>
          <w:szCs w:val="24"/>
          <w:lang w:val="kk-KZ" w:eastAsia="hi-IN" w:bidi="hi-IN"/>
        </w:rPr>
      </w:pPr>
      <w:r>
        <w:rPr>
          <w:rFonts w:ascii="Times New Roman" w:eastAsia="Arial Unicode MS" w:hAnsi="Times New Roman" w:cs="Mangal"/>
          <w:kern w:val="2"/>
          <w:sz w:val="24"/>
          <w:szCs w:val="24"/>
          <w:lang w:val="kk-KZ" w:eastAsia="hi-IN" w:bidi="hi-IN"/>
        </w:rPr>
        <w:t xml:space="preserve">24 - ші қыркүйек №22 орта мектебінде Ұланбасы сайлауы өтті. Ұланбасылыққа үміткер көшбасшылармызға 8-10 класс оқушылары ұстаздар дауыс беріп, өз таңдауларын жасады. Ұланбасын сайлаудағы мақсат </w:t>
      </w:r>
      <w:r>
        <w:rPr>
          <w:rFonts w:ascii="Times New Roman" w:eastAsia="Arial Unicode MS" w:hAnsi="Times New Roman" w:cs="Mangal"/>
          <w:kern w:val="2"/>
          <w:sz w:val="24"/>
          <w:szCs w:val="24"/>
          <w:lang w:val="kk-KZ" w:eastAsia="hi-IN" w:bidi="hi-IN"/>
        </w:rPr>
        <w:t>өскелең</w:t>
      </w:r>
      <w:r>
        <w:rPr>
          <w:rFonts w:ascii="Times New Roman" w:eastAsia="Arial Unicode MS" w:hAnsi="Times New Roman" w:cs="Mangal"/>
          <w:kern w:val="2"/>
          <w:sz w:val="24"/>
          <w:szCs w:val="24"/>
          <w:lang w:val="kk-KZ" w:eastAsia="hi-IN" w:bidi="hi-IN"/>
        </w:rPr>
        <w:t xml:space="preserve"> жас ұрпақтың бойында патриоттық, білім мен өзін-өзі жетілдіруге деген құштарлық, Отанға деген сүйіспеншілікті арттырып, Тәуелсіз Қазақстанның бүгіні мен болашағына деген жауапкершілікке тәрбиелеу болып табылды. Оның ішінде қазақ халқының тілін, мәд</w:t>
      </w:r>
      <w:r>
        <w:rPr>
          <w:rFonts w:ascii="Times New Roman" w:eastAsia="Arial Unicode MS" w:hAnsi="Times New Roman" w:cs="Mangal"/>
          <w:kern w:val="2"/>
          <w:sz w:val="24"/>
          <w:szCs w:val="24"/>
          <w:lang w:val="kk-KZ" w:eastAsia="hi-IN" w:bidi="hi-IN"/>
        </w:rPr>
        <w:t>ениетін, тарихын білу негізінде өскелең жас ұрпақтың бойында рухани-адамгершілікті қалыптастыру, танымдық жұмыстарды ынталандыру, балалар мен жасөспірімдердің зияткерлік, шығармашылық және әлеуметтік дамуы үшін жағдай жасау, жауапкершілік пен еңбексүйгішті</w:t>
      </w:r>
      <w:r>
        <w:rPr>
          <w:rFonts w:ascii="Times New Roman" w:eastAsia="Arial Unicode MS" w:hAnsi="Times New Roman" w:cs="Mangal"/>
          <w:kern w:val="2"/>
          <w:sz w:val="24"/>
          <w:szCs w:val="24"/>
          <w:lang w:val="kk-KZ" w:eastAsia="hi-IN" w:bidi="hi-IN"/>
        </w:rPr>
        <w:t>кті қалыптастыруға, көшбасшылық және ұйымдастырушылық қабілеттерін дамытуға бағытталған баланың жеке тұлғалық қасиеттерін дамыту міндеттелді. Сайлау комиссиясы 2 адамнан құрылды. Сайлаудың басты мақсаты- "Жас Ұлан" ұйымының жұмысын жан - жақты жүргізетін ж</w:t>
      </w:r>
      <w:r>
        <w:rPr>
          <w:rFonts w:ascii="Times New Roman" w:eastAsia="Arial Unicode MS" w:hAnsi="Times New Roman" w:cs="Mangal"/>
          <w:kern w:val="2"/>
          <w:sz w:val="24"/>
          <w:szCs w:val="24"/>
          <w:lang w:val="kk-KZ" w:eastAsia="hi-IN" w:bidi="hi-IN"/>
        </w:rPr>
        <w:t>ауапкершілігі мол, белсенді оқушыны сайлау. Сайлауға 3 үміткер қатысты. Сайлау қорытындысы бойынша 153 адам дауыс берді. Сайлаудың  нәтижесі бойынша үміткерлердің жинаған дауыстары төмендегідей болды: Сайлауға жалпы 153 адам қатысты. Үміткер 8 "Б" класс оқ</w:t>
      </w:r>
      <w:r>
        <w:rPr>
          <w:rFonts w:ascii="Times New Roman" w:eastAsia="Arial Unicode MS" w:hAnsi="Times New Roman" w:cs="Mangal"/>
          <w:kern w:val="2"/>
          <w:sz w:val="24"/>
          <w:szCs w:val="24"/>
          <w:lang w:val="kk-KZ" w:eastAsia="hi-IN" w:bidi="hi-IN"/>
        </w:rPr>
        <w:t>ушысы Шебеко Арина  58 дауыс, 8 "Ә" класс оқушысы Сәбит Айым 58 дауыс, 10 "Ә" класс оқушысы Кушкимбаева Дильназ 37 дауыс жинады. Сайлау аяқталысымен комиссия мүшелері дауыстарды санап, сайлау қорытындысы бойынша екі үміткердің жинаған дауысы бірдей болғанд</w:t>
      </w:r>
      <w:r>
        <w:rPr>
          <w:rFonts w:ascii="Times New Roman" w:eastAsia="Arial Unicode MS" w:hAnsi="Times New Roman" w:cs="Mangal"/>
          <w:kern w:val="2"/>
          <w:sz w:val="24"/>
          <w:szCs w:val="24"/>
          <w:lang w:val="kk-KZ" w:eastAsia="hi-IN" w:bidi="hi-IN"/>
        </w:rPr>
        <w:t>ықтан екі үміткерге "Тәуелсіздіктің 30 жылдығына" байланысты тест сұрақтары алынды. Нәтижесінде 8 "Б" класс оқушысы Шебеко Арина жеңіске жетіп, "Жас Ұлан" балалар мен жасөспірімдер ұйымының Ұланбасы атанды.</w:t>
      </w:r>
    </w:p>
    <w:p w:rsidR="00DD5E19" w:rsidRDefault="00EE6FA5">
      <w:pPr>
        <w:widowControl w:val="0"/>
        <w:suppressAutoHyphens/>
        <w:spacing w:after="0" w:line="240" w:lineRule="auto"/>
        <w:jc w:val="center"/>
        <w:rPr>
          <w:rFonts w:ascii="Times New Roman" w:eastAsia="Arial Unicode MS" w:hAnsi="Times New Roman" w:cs="Times New Roman"/>
          <w:kern w:val="2"/>
          <w:sz w:val="32"/>
          <w:szCs w:val="32"/>
          <w:lang w:val="kk-KZ" w:eastAsia="hi-IN" w:bidi="hi-IN"/>
        </w:rPr>
      </w:pPr>
      <w:r>
        <w:rPr>
          <w:rFonts w:ascii="Times New Roman" w:eastAsia="Arial Unicode MS" w:hAnsi="Times New Roman" w:cs="Times New Roman"/>
          <w:noProof/>
          <w:kern w:val="2"/>
          <w:sz w:val="32"/>
          <w:szCs w:val="32"/>
        </w:rPr>
        <w:drawing>
          <wp:inline distT="0" distB="0" distL="114300" distR="114300">
            <wp:extent cx="1736090" cy="1882140"/>
            <wp:effectExtent l="0" t="0" r="16510" b="3810"/>
            <wp:docPr id="67" name="Изображение 28" descr="5ad3c2e9-6e6d-443d-a8b4-312b97b9d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 28" descr="5ad3c2e9-6e6d-443d-a8b4-312b97b9de92"/>
                    <pic:cNvPicPr>
                      <a:picLocks noChangeAspect="1"/>
                    </pic:cNvPicPr>
                  </pic:nvPicPr>
                  <pic:blipFill>
                    <a:blip r:embed="rId86"/>
                    <a:stretch>
                      <a:fillRect/>
                    </a:stretch>
                  </pic:blipFill>
                  <pic:spPr>
                    <a:xfrm>
                      <a:off x="0" y="0"/>
                      <a:ext cx="1736090" cy="1882140"/>
                    </a:xfrm>
                    <a:prstGeom prst="rect">
                      <a:avLst/>
                    </a:prstGeom>
                  </pic:spPr>
                </pic:pic>
              </a:graphicData>
            </a:graphic>
          </wp:inline>
        </w:drawing>
      </w:r>
      <w:r>
        <w:rPr>
          <w:rFonts w:ascii="Times New Roman" w:eastAsia="Arial Unicode MS" w:hAnsi="Times New Roman" w:cs="Times New Roman"/>
          <w:noProof/>
          <w:kern w:val="2"/>
          <w:sz w:val="32"/>
          <w:szCs w:val="32"/>
        </w:rPr>
        <w:drawing>
          <wp:inline distT="0" distB="0" distL="114300" distR="114300">
            <wp:extent cx="1583055" cy="1896110"/>
            <wp:effectExtent l="0" t="0" r="17145" b="8890"/>
            <wp:docPr id="68" name="Изображение 29" descr="606223ee-b910-48b3-bde1-b27da510e0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 29" descr="606223ee-b910-48b3-bde1-b27da510e0eb"/>
                    <pic:cNvPicPr>
                      <a:picLocks noChangeAspect="1"/>
                    </pic:cNvPicPr>
                  </pic:nvPicPr>
                  <pic:blipFill>
                    <a:blip r:embed="rId87"/>
                    <a:stretch>
                      <a:fillRect/>
                    </a:stretch>
                  </pic:blipFill>
                  <pic:spPr>
                    <a:xfrm>
                      <a:off x="0" y="0"/>
                      <a:ext cx="1583055" cy="1896110"/>
                    </a:xfrm>
                    <a:prstGeom prst="rect">
                      <a:avLst/>
                    </a:prstGeom>
                  </pic:spPr>
                </pic:pic>
              </a:graphicData>
            </a:graphic>
          </wp:inline>
        </w:drawing>
      </w:r>
      <w:r>
        <w:rPr>
          <w:rFonts w:ascii="Times New Roman" w:eastAsia="Arial Unicode MS" w:hAnsi="Times New Roman" w:cs="Times New Roman"/>
          <w:noProof/>
          <w:kern w:val="2"/>
          <w:sz w:val="32"/>
          <w:szCs w:val="32"/>
        </w:rPr>
        <w:drawing>
          <wp:inline distT="0" distB="0" distL="114300" distR="114300">
            <wp:extent cx="1739265" cy="1876425"/>
            <wp:effectExtent l="0" t="0" r="13335" b="9525"/>
            <wp:docPr id="69" name="Изображение 44" descr="a64e8057-e81a-4030-ba0a-ee6cd0480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 44" descr="a64e8057-e81a-4030-ba0a-ee6cd0480da2"/>
                    <pic:cNvPicPr>
                      <a:picLocks noChangeAspect="1"/>
                    </pic:cNvPicPr>
                  </pic:nvPicPr>
                  <pic:blipFill>
                    <a:blip r:embed="rId88"/>
                    <a:stretch>
                      <a:fillRect/>
                    </a:stretch>
                  </pic:blipFill>
                  <pic:spPr>
                    <a:xfrm>
                      <a:off x="0" y="0"/>
                      <a:ext cx="1739265" cy="1876425"/>
                    </a:xfrm>
                    <a:prstGeom prst="rect">
                      <a:avLst/>
                    </a:prstGeom>
                  </pic:spPr>
                </pic:pic>
              </a:graphicData>
            </a:graphic>
          </wp:inline>
        </w:drawing>
      </w:r>
    </w:p>
    <w:p w:rsidR="00DD5E19" w:rsidRDefault="00EE6FA5">
      <w:pPr>
        <w:widowControl w:val="0"/>
        <w:suppressAutoHyphens/>
        <w:spacing w:after="0" w:line="240" w:lineRule="auto"/>
        <w:jc w:val="center"/>
        <w:rPr>
          <w:rFonts w:ascii="Times New Roman" w:eastAsia="Arial Unicode MS" w:hAnsi="Times New Roman" w:cs="Times New Roman"/>
          <w:kern w:val="2"/>
          <w:sz w:val="32"/>
          <w:szCs w:val="32"/>
          <w:lang w:val="kk-KZ" w:eastAsia="hi-IN" w:bidi="hi-IN"/>
        </w:rPr>
      </w:pPr>
      <w:r>
        <w:rPr>
          <w:rFonts w:ascii="Times New Roman" w:eastAsia="Arial Unicode MS" w:hAnsi="Times New Roman" w:cs="Times New Roman"/>
          <w:noProof/>
          <w:kern w:val="2"/>
          <w:sz w:val="32"/>
          <w:szCs w:val="32"/>
        </w:rPr>
        <w:lastRenderedPageBreak/>
        <w:drawing>
          <wp:inline distT="0" distB="0" distL="114300" distR="114300">
            <wp:extent cx="2535555" cy="2177415"/>
            <wp:effectExtent l="0" t="0" r="17145" b="13335"/>
            <wp:docPr id="70" name="Изображение 45" descr="580e64bc-8758-44b8-bcc8-2073ca344e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 45" descr="580e64bc-8758-44b8-bcc8-2073ca344eb0"/>
                    <pic:cNvPicPr>
                      <a:picLocks noChangeAspect="1"/>
                    </pic:cNvPicPr>
                  </pic:nvPicPr>
                  <pic:blipFill>
                    <a:blip r:embed="rId89"/>
                    <a:stretch>
                      <a:fillRect/>
                    </a:stretch>
                  </pic:blipFill>
                  <pic:spPr>
                    <a:xfrm>
                      <a:off x="0" y="0"/>
                      <a:ext cx="2535555" cy="2177415"/>
                    </a:xfrm>
                    <a:prstGeom prst="rect">
                      <a:avLst/>
                    </a:prstGeom>
                  </pic:spPr>
                </pic:pic>
              </a:graphicData>
            </a:graphic>
          </wp:inline>
        </w:drawing>
      </w:r>
      <w:r>
        <w:rPr>
          <w:rFonts w:ascii="Times New Roman" w:eastAsia="Arial Unicode MS" w:hAnsi="Times New Roman" w:cs="Times New Roman"/>
          <w:noProof/>
          <w:kern w:val="2"/>
          <w:sz w:val="32"/>
          <w:szCs w:val="32"/>
        </w:rPr>
        <w:drawing>
          <wp:inline distT="0" distB="0" distL="114300" distR="114300">
            <wp:extent cx="2635250" cy="2163445"/>
            <wp:effectExtent l="0" t="0" r="12700" b="8255"/>
            <wp:docPr id="71" name="Изображение 87" descr="2f542ed0-6a21-4468-92ca-9ea8cb13e3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 87" descr="2f542ed0-6a21-4468-92ca-9ea8cb13e39c"/>
                    <pic:cNvPicPr>
                      <a:picLocks noChangeAspect="1"/>
                    </pic:cNvPicPr>
                  </pic:nvPicPr>
                  <pic:blipFill>
                    <a:blip r:embed="rId90"/>
                    <a:stretch>
                      <a:fillRect/>
                    </a:stretch>
                  </pic:blipFill>
                  <pic:spPr>
                    <a:xfrm>
                      <a:off x="0" y="0"/>
                      <a:ext cx="2635250" cy="2163445"/>
                    </a:xfrm>
                    <a:prstGeom prst="rect">
                      <a:avLst/>
                    </a:prstGeom>
                  </pic:spPr>
                </pic:pic>
              </a:graphicData>
            </a:graphic>
          </wp:inline>
        </w:drawing>
      </w:r>
    </w:p>
    <w:p w:rsidR="00DD5E19" w:rsidRDefault="00EE6FA5">
      <w:pPr>
        <w:widowControl w:val="0"/>
        <w:suppressAutoHyphens/>
        <w:spacing w:after="0" w:line="240" w:lineRule="auto"/>
        <w:jc w:val="center"/>
        <w:rPr>
          <w:rFonts w:ascii="Times New Roman" w:eastAsia="Arial Unicode MS" w:hAnsi="Times New Roman" w:cs="Times New Roman"/>
          <w:kern w:val="2"/>
          <w:sz w:val="32"/>
          <w:szCs w:val="32"/>
          <w:lang w:val="kk-KZ" w:eastAsia="hi-IN" w:bidi="hi-IN"/>
        </w:rPr>
      </w:pPr>
      <w:r>
        <w:rPr>
          <w:rFonts w:ascii="Times New Roman" w:eastAsia="Arial Unicode MS" w:hAnsi="Times New Roman" w:cs="Times New Roman"/>
          <w:noProof/>
          <w:kern w:val="2"/>
          <w:sz w:val="32"/>
          <w:szCs w:val="32"/>
        </w:rPr>
        <w:drawing>
          <wp:inline distT="0" distB="0" distL="114300" distR="114300">
            <wp:extent cx="2165350" cy="2089785"/>
            <wp:effectExtent l="0" t="0" r="6350" b="5715"/>
            <wp:docPr id="72" name="Изображение 88" descr="43fa275a-a7ab-4e25-bcad-ce73f59f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 88" descr="43fa275a-a7ab-4e25-bcad-ce73f59f9519"/>
                    <pic:cNvPicPr>
                      <a:picLocks noChangeAspect="1"/>
                    </pic:cNvPicPr>
                  </pic:nvPicPr>
                  <pic:blipFill>
                    <a:blip r:embed="rId91"/>
                    <a:stretch>
                      <a:fillRect/>
                    </a:stretch>
                  </pic:blipFill>
                  <pic:spPr>
                    <a:xfrm>
                      <a:off x="0" y="0"/>
                      <a:ext cx="2165350" cy="2089785"/>
                    </a:xfrm>
                    <a:prstGeom prst="rect">
                      <a:avLst/>
                    </a:prstGeom>
                  </pic:spPr>
                </pic:pic>
              </a:graphicData>
            </a:graphic>
          </wp:inline>
        </w:drawing>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 xml:space="preserve">20.09 Халықаралық Денсаулық күніне орай </w:t>
      </w:r>
      <w:r>
        <w:rPr>
          <w:rFonts w:ascii="Times New Roman" w:eastAsia="Arial Unicode MS" w:hAnsi="Times New Roman" w:cs="Times New Roman"/>
          <w:kern w:val="2"/>
          <w:sz w:val="24"/>
          <w:szCs w:val="24"/>
          <w:lang w:val="kk-KZ" w:eastAsia="hi-IN" w:bidi="hi-IN"/>
        </w:rPr>
        <w:t>мектебімізде денсаулық сағаты өткізілді. Мақсаты: оқушылардың үзіліс уақытын тиімді өткізу,спортқа деген қызығушылығын арттыру және де дені саудың - жаны сау ұстанымын ұстау. Денсаулық сағатын дене тәрбиесінің мұғалімдерінің қатысуымен таңғы жаттығулар жүр</w:t>
      </w:r>
      <w:r>
        <w:rPr>
          <w:rFonts w:ascii="Times New Roman" w:eastAsia="Arial Unicode MS" w:hAnsi="Times New Roman" w:cs="Times New Roman"/>
          <w:kern w:val="2"/>
          <w:sz w:val="24"/>
          <w:szCs w:val="24"/>
          <w:lang w:val="kk-KZ" w:eastAsia="hi-IN" w:bidi="hi-IN"/>
        </w:rPr>
        <w:t>гізілді.Қатысқан оқушылар саны- 60</w:t>
      </w:r>
    </w:p>
    <w:p w:rsidR="00DD5E19" w:rsidRDefault="00EE6FA5">
      <w:pPr>
        <w:widowControl w:val="0"/>
        <w:suppressAutoHyphens/>
        <w:spacing w:after="0" w:line="240" w:lineRule="auto"/>
        <w:jc w:val="center"/>
        <w:rPr>
          <w:rFonts w:ascii="Times New Roman" w:eastAsia="Arial Unicode MS" w:hAnsi="Times New Roman" w:cs="Times New Roman"/>
          <w:kern w:val="2"/>
          <w:sz w:val="32"/>
          <w:szCs w:val="32"/>
          <w:lang w:val="kk-KZ" w:eastAsia="hi-IN" w:bidi="hi-IN"/>
        </w:rPr>
      </w:pPr>
      <w:r>
        <w:rPr>
          <w:rFonts w:ascii="Times New Roman" w:eastAsia="Arial Unicode MS" w:hAnsi="Times New Roman" w:cs="Times New Roman"/>
          <w:noProof/>
          <w:kern w:val="2"/>
          <w:sz w:val="32"/>
          <w:szCs w:val="32"/>
        </w:rPr>
        <w:drawing>
          <wp:inline distT="0" distB="0" distL="114300" distR="114300">
            <wp:extent cx="2262505" cy="2583815"/>
            <wp:effectExtent l="0" t="0" r="4445" b="6985"/>
            <wp:docPr id="73" name="Изображение 89" descr="c393c65d-c6e2-43f5-b09b-fde7fea0aa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 89" descr="c393c65d-c6e2-43f5-b09b-fde7fea0aaa9"/>
                    <pic:cNvPicPr>
                      <a:picLocks noChangeAspect="1"/>
                    </pic:cNvPicPr>
                  </pic:nvPicPr>
                  <pic:blipFill>
                    <a:blip r:embed="rId92"/>
                    <a:stretch>
                      <a:fillRect/>
                    </a:stretch>
                  </pic:blipFill>
                  <pic:spPr>
                    <a:xfrm>
                      <a:off x="0" y="0"/>
                      <a:ext cx="2262505" cy="2583815"/>
                    </a:xfrm>
                    <a:prstGeom prst="rect">
                      <a:avLst/>
                    </a:prstGeom>
                  </pic:spPr>
                </pic:pic>
              </a:graphicData>
            </a:graphic>
          </wp:inline>
        </w:drawing>
      </w:r>
      <w:r>
        <w:rPr>
          <w:rFonts w:ascii="Times New Roman" w:eastAsia="Arial Unicode MS" w:hAnsi="Times New Roman" w:cs="Times New Roman"/>
          <w:noProof/>
          <w:kern w:val="2"/>
          <w:sz w:val="32"/>
          <w:szCs w:val="32"/>
        </w:rPr>
        <w:drawing>
          <wp:inline distT="0" distB="0" distL="114300" distR="114300">
            <wp:extent cx="2522220" cy="2555240"/>
            <wp:effectExtent l="0" t="0" r="11430" b="16510"/>
            <wp:docPr id="74" name="Изображение 90" descr="d07896fa-38cc-4591-b0b6-81b7b7fb53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 90" descr="d07896fa-38cc-4591-b0b6-81b7b7fb534e"/>
                    <pic:cNvPicPr>
                      <a:picLocks noChangeAspect="1"/>
                    </pic:cNvPicPr>
                  </pic:nvPicPr>
                  <pic:blipFill>
                    <a:blip r:embed="rId93"/>
                    <a:stretch>
                      <a:fillRect/>
                    </a:stretch>
                  </pic:blipFill>
                  <pic:spPr>
                    <a:xfrm>
                      <a:off x="0" y="0"/>
                      <a:ext cx="2522220" cy="2555240"/>
                    </a:xfrm>
                    <a:prstGeom prst="rect">
                      <a:avLst/>
                    </a:prstGeom>
                  </pic:spPr>
                </pic:pic>
              </a:graphicData>
            </a:graphic>
          </wp:inline>
        </w:drawing>
      </w:r>
    </w:p>
    <w:p w:rsidR="00DD5E19" w:rsidRDefault="00EE6FA5">
      <w:pPr>
        <w:widowControl w:val="0"/>
        <w:suppressAutoHyphens/>
        <w:spacing w:after="0" w:line="240" w:lineRule="auto"/>
        <w:jc w:val="center"/>
        <w:rPr>
          <w:rFonts w:ascii="Times New Roman" w:eastAsia="Arial Unicode MS" w:hAnsi="Times New Roman" w:cs="Times New Roman"/>
          <w:kern w:val="2"/>
          <w:sz w:val="32"/>
          <w:szCs w:val="32"/>
          <w:lang w:val="kk-KZ" w:eastAsia="hi-IN" w:bidi="hi-IN"/>
        </w:rPr>
      </w:pPr>
      <w:r>
        <w:rPr>
          <w:rFonts w:ascii="Times New Roman" w:eastAsia="Arial Unicode MS" w:hAnsi="Times New Roman" w:cs="Times New Roman"/>
          <w:noProof/>
          <w:kern w:val="2"/>
          <w:sz w:val="32"/>
          <w:szCs w:val="32"/>
        </w:rPr>
        <w:lastRenderedPageBreak/>
        <w:drawing>
          <wp:inline distT="0" distB="0" distL="114300" distR="114300">
            <wp:extent cx="4787265" cy="2364105"/>
            <wp:effectExtent l="0" t="0" r="13335" b="17145"/>
            <wp:docPr id="75" name="Изображение 91" descr="de85d0f5-75d5-4b2b-94a2-0da315f9a1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Изображение 91" descr="de85d0f5-75d5-4b2b-94a2-0da315f9a1f7"/>
                    <pic:cNvPicPr>
                      <a:picLocks noChangeAspect="1"/>
                    </pic:cNvPicPr>
                  </pic:nvPicPr>
                  <pic:blipFill>
                    <a:blip r:embed="rId94"/>
                    <a:stretch>
                      <a:fillRect/>
                    </a:stretch>
                  </pic:blipFill>
                  <pic:spPr>
                    <a:xfrm>
                      <a:off x="0" y="0"/>
                      <a:ext cx="4787265" cy="2364105"/>
                    </a:xfrm>
                    <a:prstGeom prst="rect">
                      <a:avLst/>
                    </a:prstGeom>
                  </pic:spPr>
                </pic:pic>
              </a:graphicData>
            </a:graphic>
          </wp:inline>
        </w:drawing>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01.10 Халықаралық Қарттар күніне орай мектебіміздің 1-4 класс оқушылары “Менің ата-әжем”тақырыбында суреттер көрмесін жасады. Мақсаты: Оқушыларымызға үлкенге құрмет, ата-әжелеріміздің еңбегін бағалау,сүйіспеншілік жә</w:t>
      </w:r>
      <w:r>
        <w:rPr>
          <w:rFonts w:ascii="Times New Roman" w:eastAsia="Arial Unicode MS" w:hAnsi="Times New Roman" w:cs="Times New Roman"/>
          <w:kern w:val="2"/>
          <w:sz w:val="24"/>
          <w:szCs w:val="24"/>
          <w:lang w:val="kk-KZ" w:eastAsia="hi-IN" w:bidi="hi-IN"/>
        </w:rPr>
        <w:t>не сыйластық секілді асыл қасиеттерді бойына қалыптастыру.Суреттер көрмесіне барлық аталған кластар белсенділік танытты. Халықаралық Қарттар күніне орай 5-6 -7 класс оқушылар “Қарттарым - асыл қазынам” тақырыбына арнап құттықтау бейнематериалын дайындады.М</w:t>
      </w:r>
      <w:r>
        <w:rPr>
          <w:rFonts w:ascii="Times New Roman" w:eastAsia="Arial Unicode MS" w:hAnsi="Times New Roman" w:cs="Times New Roman"/>
          <w:kern w:val="2"/>
          <w:sz w:val="24"/>
          <w:szCs w:val="24"/>
          <w:lang w:val="kk-KZ" w:eastAsia="hi-IN" w:bidi="hi-IN"/>
        </w:rPr>
        <w:t>ақсаты: “Үлкенге - құрмет,кішіге-ізет”.Белсене қатысқан кластар - 5 “а”,6 “а”.</w:t>
      </w:r>
    </w:p>
    <w:p w:rsidR="00DD5E19" w:rsidRDefault="00EE6FA5">
      <w:pPr>
        <w:widowControl w:val="0"/>
        <w:suppressAutoHyphens/>
        <w:spacing w:after="0" w:line="240" w:lineRule="auto"/>
        <w:jc w:val="center"/>
        <w:rPr>
          <w:rFonts w:ascii="Times New Roman" w:eastAsia="Arial Unicode MS" w:hAnsi="Times New Roman" w:cs="Times New Roman"/>
          <w:kern w:val="2"/>
          <w:sz w:val="32"/>
          <w:szCs w:val="32"/>
          <w:lang w:val="kk-KZ" w:eastAsia="hi-IN" w:bidi="hi-IN"/>
        </w:rPr>
      </w:pPr>
      <w:r>
        <w:rPr>
          <w:rFonts w:ascii="Times New Roman" w:eastAsia="Arial Unicode MS" w:hAnsi="Times New Roman" w:cs="Times New Roman"/>
          <w:noProof/>
          <w:kern w:val="2"/>
          <w:sz w:val="32"/>
          <w:szCs w:val="32"/>
        </w:rPr>
        <w:drawing>
          <wp:inline distT="0" distB="0" distL="114300" distR="114300">
            <wp:extent cx="2326640" cy="2427605"/>
            <wp:effectExtent l="0" t="0" r="16510" b="10795"/>
            <wp:docPr id="76" name="Изображение 92" descr="8cb68d53-a312-4277-a725-31e0ed047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 92" descr="8cb68d53-a312-4277-a725-31e0ed04713a"/>
                    <pic:cNvPicPr>
                      <a:picLocks noChangeAspect="1"/>
                    </pic:cNvPicPr>
                  </pic:nvPicPr>
                  <pic:blipFill>
                    <a:blip r:embed="rId95"/>
                    <a:stretch>
                      <a:fillRect/>
                    </a:stretch>
                  </pic:blipFill>
                  <pic:spPr>
                    <a:xfrm>
                      <a:off x="0" y="0"/>
                      <a:ext cx="2326640" cy="2427605"/>
                    </a:xfrm>
                    <a:prstGeom prst="rect">
                      <a:avLst/>
                    </a:prstGeom>
                  </pic:spPr>
                </pic:pic>
              </a:graphicData>
            </a:graphic>
          </wp:inline>
        </w:drawing>
      </w:r>
      <w:r>
        <w:rPr>
          <w:rFonts w:ascii="Times New Roman" w:eastAsia="Arial Unicode MS" w:hAnsi="Times New Roman" w:cs="Times New Roman"/>
          <w:noProof/>
          <w:kern w:val="2"/>
          <w:sz w:val="32"/>
          <w:szCs w:val="32"/>
        </w:rPr>
        <w:drawing>
          <wp:inline distT="0" distB="0" distL="114300" distR="114300">
            <wp:extent cx="2514600" cy="2422525"/>
            <wp:effectExtent l="0" t="0" r="0" b="15875"/>
            <wp:docPr id="77" name="Изображение 93" descr="e3b97c0e-c79e-4244-bdb6-66395e02a9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Изображение 93" descr="e3b97c0e-c79e-4244-bdb6-66395e02a93f"/>
                    <pic:cNvPicPr>
                      <a:picLocks noChangeAspect="1"/>
                    </pic:cNvPicPr>
                  </pic:nvPicPr>
                  <pic:blipFill>
                    <a:blip r:embed="rId96"/>
                    <a:stretch>
                      <a:fillRect/>
                    </a:stretch>
                  </pic:blipFill>
                  <pic:spPr>
                    <a:xfrm>
                      <a:off x="0" y="0"/>
                      <a:ext cx="2514600" cy="2422525"/>
                    </a:xfrm>
                    <a:prstGeom prst="rect">
                      <a:avLst/>
                    </a:prstGeom>
                  </pic:spPr>
                </pic:pic>
              </a:graphicData>
            </a:graphic>
          </wp:inline>
        </w:drawing>
      </w:r>
    </w:p>
    <w:p w:rsidR="00DD5E19" w:rsidRDefault="00EE6FA5">
      <w:pPr>
        <w:widowControl w:val="0"/>
        <w:suppressAutoHyphens/>
        <w:spacing w:after="0" w:line="240" w:lineRule="auto"/>
        <w:jc w:val="center"/>
        <w:rPr>
          <w:rFonts w:ascii="Times New Roman" w:eastAsia="Arial Unicode MS" w:hAnsi="Times New Roman" w:cs="Times New Roman"/>
          <w:kern w:val="2"/>
          <w:sz w:val="32"/>
          <w:szCs w:val="32"/>
          <w:lang w:eastAsia="hi-IN" w:bidi="hi-IN"/>
        </w:rPr>
      </w:pPr>
      <w:r>
        <w:rPr>
          <w:rFonts w:ascii="Times New Roman" w:eastAsia="Arial Unicode MS" w:hAnsi="Times New Roman" w:cs="Times New Roman"/>
          <w:noProof/>
          <w:kern w:val="2"/>
          <w:sz w:val="32"/>
          <w:szCs w:val="32"/>
        </w:rPr>
        <w:drawing>
          <wp:inline distT="0" distB="0" distL="114300" distR="114300">
            <wp:extent cx="2363470" cy="2360295"/>
            <wp:effectExtent l="0" t="0" r="17780" b="1905"/>
            <wp:docPr id="78" name="Изображение 94" descr="cb19a1da-3b3e-4e8e-9036-e2c393ea65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 94" descr="cb19a1da-3b3e-4e8e-9036-e2c393ea65bb"/>
                    <pic:cNvPicPr>
                      <a:picLocks noChangeAspect="1"/>
                    </pic:cNvPicPr>
                  </pic:nvPicPr>
                  <pic:blipFill>
                    <a:blip r:embed="rId97"/>
                    <a:stretch>
                      <a:fillRect/>
                    </a:stretch>
                  </pic:blipFill>
                  <pic:spPr>
                    <a:xfrm>
                      <a:off x="0" y="0"/>
                      <a:ext cx="2363470" cy="2360295"/>
                    </a:xfrm>
                    <a:prstGeom prst="rect">
                      <a:avLst/>
                    </a:prstGeom>
                  </pic:spPr>
                </pic:pic>
              </a:graphicData>
            </a:graphic>
          </wp:inline>
        </w:drawing>
      </w:r>
      <w:r>
        <w:rPr>
          <w:rFonts w:ascii="Times New Roman" w:eastAsia="Arial Unicode MS" w:hAnsi="Times New Roman" w:cs="Times New Roman"/>
          <w:noProof/>
          <w:kern w:val="2"/>
          <w:sz w:val="32"/>
          <w:szCs w:val="32"/>
        </w:rPr>
        <w:drawing>
          <wp:inline distT="0" distB="0" distL="114300" distR="114300">
            <wp:extent cx="2425065" cy="2355215"/>
            <wp:effectExtent l="0" t="0" r="13335" b="6985"/>
            <wp:docPr id="79" name="Изображение 95" descr="90bb0638-e3ba-4d80-bc2a-5de4892e4a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 95" descr="90bb0638-e3ba-4d80-bc2a-5de4892e4ad0"/>
                    <pic:cNvPicPr>
                      <a:picLocks noChangeAspect="1"/>
                    </pic:cNvPicPr>
                  </pic:nvPicPr>
                  <pic:blipFill>
                    <a:blip r:embed="rId98"/>
                    <a:stretch>
                      <a:fillRect/>
                    </a:stretch>
                  </pic:blipFill>
                  <pic:spPr>
                    <a:xfrm>
                      <a:off x="0" y="0"/>
                      <a:ext cx="2425065" cy="2355215"/>
                    </a:xfrm>
                    <a:prstGeom prst="rect">
                      <a:avLst/>
                    </a:prstGeom>
                  </pic:spPr>
                </pic:pic>
              </a:graphicData>
            </a:graphic>
          </wp:inline>
        </w:drawing>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03.10 Ұстаздар күніне орай 2-4 класс оқушылары “Ұстазым кәусар - бұлағым”тақырыбында мәнерлеп өлеңдер оқыды.Мақсаты: ұстазды құрметтеу,сүйіспеншілік,адамгершілік секілді а</w:t>
      </w:r>
      <w:r>
        <w:rPr>
          <w:rFonts w:ascii="Times New Roman" w:eastAsia="Arial Unicode MS" w:hAnsi="Times New Roman" w:cs="Times New Roman"/>
          <w:kern w:val="2"/>
          <w:sz w:val="24"/>
          <w:szCs w:val="24"/>
          <w:lang w:val="kk-KZ" w:eastAsia="hi-IN" w:bidi="hi-IN"/>
        </w:rPr>
        <w:t>сыл қасиеттерді бойына қалыптастыру.Қатысқан кластар:3 “Б”,4 “В”,4 “Б”,1 “Б”,3 “В”,3 “А”,2 “А”,3 “А”.</w:t>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Оқушылардың оқыған өлеңдері мектеп инстапарақшасына жарияланды.</w:t>
      </w:r>
      <w:r>
        <w:rPr>
          <w:rFonts w:ascii="Times New Roman" w:eastAsia="Arial Unicode MS" w:hAnsi="Times New Roman" w:cs="Times New Roman"/>
          <w:kern w:val="2"/>
          <w:sz w:val="24"/>
          <w:szCs w:val="24"/>
          <w:lang w:val="kk-KZ" w:eastAsia="hi-IN" w:bidi="hi-IN"/>
        </w:rPr>
        <w:br/>
      </w:r>
    </w:p>
    <w:p w:rsidR="00DD5E19" w:rsidRDefault="00EE6FA5">
      <w:pPr>
        <w:widowControl w:val="0"/>
        <w:suppressAutoHyphens/>
        <w:spacing w:after="0" w:line="240" w:lineRule="auto"/>
        <w:jc w:val="center"/>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noProof/>
          <w:kern w:val="2"/>
          <w:sz w:val="32"/>
          <w:szCs w:val="32"/>
        </w:rPr>
        <w:lastRenderedPageBreak/>
        <w:drawing>
          <wp:inline distT="0" distB="0" distL="114300" distR="114300">
            <wp:extent cx="2311400" cy="2006600"/>
            <wp:effectExtent l="0" t="0" r="12700" b="12700"/>
            <wp:docPr id="80" name="Изображение 98" descr="08be1536-3018-4c5e-8d87-e1547eceaf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 98" descr="08be1536-3018-4c5e-8d87-e1547eceaf7c"/>
                    <pic:cNvPicPr>
                      <a:picLocks noChangeAspect="1"/>
                    </pic:cNvPicPr>
                  </pic:nvPicPr>
                  <pic:blipFill>
                    <a:blip r:embed="rId99"/>
                    <a:stretch>
                      <a:fillRect/>
                    </a:stretch>
                  </pic:blipFill>
                  <pic:spPr>
                    <a:xfrm>
                      <a:off x="0" y="0"/>
                      <a:ext cx="2311400" cy="2006600"/>
                    </a:xfrm>
                    <a:prstGeom prst="rect">
                      <a:avLst/>
                    </a:prstGeom>
                  </pic:spPr>
                </pic:pic>
              </a:graphicData>
            </a:graphic>
          </wp:inline>
        </w:drawing>
      </w:r>
      <w:r>
        <w:rPr>
          <w:rFonts w:ascii="Times New Roman" w:eastAsia="Arial Unicode MS" w:hAnsi="Times New Roman" w:cs="Times New Roman"/>
          <w:noProof/>
          <w:kern w:val="2"/>
          <w:sz w:val="32"/>
          <w:szCs w:val="32"/>
        </w:rPr>
        <w:drawing>
          <wp:inline distT="0" distB="0" distL="114300" distR="114300">
            <wp:extent cx="2319655" cy="2014855"/>
            <wp:effectExtent l="0" t="0" r="4445" b="4445"/>
            <wp:docPr id="81" name="Изображение 99" descr="97e14d6f-1d93-4335-b95d-10273e211f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Изображение 99" descr="97e14d6f-1d93-4335-b95d-10273e211ffb"/>
                    <pic:cNvPicPr>
                      <a:picLocks noChangeAspect="1"/>
                    </pic:cNvPicPr>
                  </pic:nvPicPr>
                  <pic:blipFill>
                    <a:blip r:embed="rId100"/>
                    <a:stretch>
                      <a:fillRect/>
                    </a:stretch>
                  </pic:blipFill>
                  <pic:spPr>
                    <a:xfrm>
                      <a:off x="0" y="0"/>
                      <a:ext cx="2319655" cy="2014855"/>
                    </a:xfrm>
                    <a:prstGeom prst="rect">
                      <a:avLst/>
                    </a:prstGeom>
                  </pic:spPr>
                </pic:pic>
              </a:graphicData>
            </a:graphic>
          </wp:inline>
        </w:drawing>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noProof/>
          <w:kern w:val="2"/>
          <w:sz w:val="32"/>
          <w:szCs w:val="32"/>
        </w:rPr>
        <w:drawing>
          <wp:anchor distT="0" distB="0" distL="114300" distR="114300" simplePos="0" relativeHeight="251660288" behindDoc="0" locked="0" layoutInCell="1" allowOverlap="1">
            <wp:simplePos x="0" y="0"/>
            <wp:positionH relativeFrom="column">
              <wp:posOffset>2448560</wp:posOffset>
            </wp:positionH>
            <wp:positionV relativeFrom="paragraph">
              <wp:posOffset>525780</wp:posOffset>
            </wp:positionV>
            <wp:extent cx="2214880" cy="2435860"/>
            <wp:effectExtent l="0" t="0" r="13970" b="2540"/>
            <wp:wrapSquare wrapText="bothSides"/>
            <wp:docPr id="83" name="Изображение 101" descr="611132eb-398e-4da5-bb6b-ce41012be5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Изображение 101" descr="611132eb-398e-4da5-bb6b-ce41012be5d6"/>
                    <pic:cNvPicPr>
                      <a:picLocks noChangeAspect="1"/>
                    </pic:cNvPicPr>
                  </pic:nvPicPr>
                  <pic:blipFill>
                    <a:blip r:embed="rId101"/>
                    <a:stretch>
                      <a:fillRect/>
                    </a:stretch>
                  </pic:blipFill>
                  <pic:spPr>
                    <a:xfrm>
                      <a:off x="0" y="0"/>
                      <a:ext cx="2214880" cy="2435860"/>
                    </a:xfrm>
                    <a:prstGeom prst="rect">
                      <a:avLst/>
                    </a:prstGeom>
                  </pic:spPr>
                </pic:pic>
              </a:graphicData>
            </a:graphic>
          </wp:anchor>
        </w:drawing>
      </w:r>
      <w:r>
        <w:rPr>
          <w:rFonts w:ascii="Times New Roman" w:eastAsia="Arial Unicode MS" w:hAnsi="Times New Roman" w:cs="Times New Roman"/>
          <w:kern w:val="2"/>
          <w:sz w:val="24"/>
          <w:szCs w:val="24"/>
          <w:lang w:val="kk-KZ" w:eastAsia="hi-IN" w:bidi="hi-IN"/>
        </w:rPr>
        <w:t xml:space="preserve"> 5-6-7 класс оқушылары “Ұстазыма сыйлық” көрмесін ұйымдастырды. Күз мезгіліндегі мате</w:t>
      </w:r>
      <w:r>
        <w:rPr>
          <w:rFonts w:ascii="Times New Roman" w:eastAsia="Arial Unicode MS" w:hAnsi="Times New Roman" w:cs="Times New Roman"/>
          <w:kern w:val="2"/>
          <w:sz w:val="24"/>
          <w:szCs w:val="24"/>
          <w:lang w:val="kk-KZ" w:eastAsia="hi-IN" w:bidi="hi-IN"/>
        </w:rPr>
        <w:t>риалдармен, әртүрлі құралдармен гүлдер,картиналар жасады. Мақсаты: еңбексүйгіштікке,сыйластыққа,адамгершілікке баулу.Қатысқан кластар: 5 “а”,5 “г”,5 “в”,7 “а”,7 “б”,7 “в”,6 “а”,6 “б”,6 “в”.</w:t>
      </w:r>
    </w:p>
    <w:p w:rsidR="00DD5E19" w:rsidRDefault="00EE6FA5">
      <w:pPr>
        <w:widowControl w:val="0"/>
        <w:suppressAutoHyphens/>
        <w:spacing w:after="0" w:line="240" w:lineRule="auto"/>
        <w:jc w:val="center"/>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noProof/>
          <w:kern w:val="2"/>
          <w:sz w:val="32"/>
          <w:szCs w:val="32"/>
        </w:rPr>
        <w:drawing>
          <wp:inline distT="0" distB="0" distL="114300" distR="114300">
            <wp:extent cx="2453640" cy="2428875"/>
            <wp:effectExtent l="0" t="0" r="3810" b="9525"/>
            <wp:docPr id="82" name="Изображение 100" descr="907ae2f2-ce50-4055-9ad1-fa3c6781d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 100" descr="907ae2f2-ce50-4055-9ad1-fa3c6781d337"/>
                    <pic:cNvPicPr>
                      <a:picLocks noChangeAspect="1"/>
                    </pic:cNvPicPr>
                  </pic:nvPicPr>
                  <pic:blipFill>
                    <a:blip r:embed="rId102"/>
                    <a:stretch>
                      <a:fillRect/>
                    </a:stretch>
                  </pic:blipFill>
                  <pic:spPr>
                    <a:xfrm>
                      <a:off x="0" y="0"/>
                      <a:ext cx="2453640" cy="2428875"/>
                    </a:xfrm>
                    <a:prstGeom prst="rect">
                      <a:avLst/>
                    </a:prstGeom>
                  </pic:spPr>
                </pic:pic>
              </a:graphicData>
            </a:graphic>
          </wp:inline>
        </w:drawing>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 xml:space="preserve">“Ұстазым сізге мың алғыс” тақырыбына байланысты 8-9-10 класс </w:t>
      </w:r>
      <w:r>
        <w:rPr>
          <w:rFonts w:ascii="Times New Roman" w:eastAsia="Arial Unicode MS" w:hAnsi="Times New Roman" w:cs="Times New Roman"/>
          <w:kern w:val="2"/>
          <w:sz w:val="24"/>
          <w:szCs w:val="24"/>
          <w:lang w:val="kk-KZ" w:eastAsia="hi-IN" w:bidi="hi-IN"/>
        </w:rPr>
        <w:t>оқушылары мерекелік көңіл күй сыйлап концерт ұйымдастырып, мектеп қабырғаларына плакаттар ілді. Тілектер ағашы жасалынып, барлық ұстаздар қауымына тәтті тілектер жолдады.</w:t>
      </w:r>
    </w:p>
    <w:p w:rsidR="00DD5E19" w:rsidRDefault="00EE6FA5">
      <w:pPr>
        <w:widowControl w:val="0"/>
        <w:suppressAutoHyphens/>
        <w:spacing w:after="0" w:line="240" w:lineRule="auto"/>
        <w:jc w:val="center"/>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noProof/>
          <w:kern w:val="2"/>
          <w:sz w:val="24"/>
          <w:szCs w:val="24"/>
        </w:rPr>
        <w:drawing>
          <wp:inline distT="0" distB="0" distL="114300" distR="114300">
            <wp:extent cx="2359660" cy="1936750"/>
            <wp:effectExtent l="0" t="0" r="2540" b="6350"/>
            <wp:docPr id="84" name="Изображение 105" descr="f51af0a5-a21c-4603-941a-e0201b91a1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 105" descr="f51af0a5-a21c-4603-941a-e0201b91a1c6"/>
                    <pic:cNvPicPr>
                      <a:picLocks noChangeAspect="1"/>
                    </pic:cNvPicPr>
                  </pic:nvPicPr>
                  <pic:blipFill>
                    <a:blip r:embed="rId103"/>
                    <a:stretch>
                      <a:fillRect/>
                    </a:stretch>
                  </pic:blipFill>
                  <pic:spPr>
                    <a:xfrm>
                      <a:off x="0" y="0"/>
                      <a:ext cx="2359660" cy="1936750"/>
                    </a:xfrm>
                    <a:prstGeom prst="rect">
                      <a:avLst/>
                    </a:prstGeom>
                  </pic:spPr>
                </pic:pic>
              </a:graphicData>
            </a:graphic>
          </wp:inline>
        </w:drawing>
      </w:r>
      <w:r>
        <w:rPr>
          <w:rFonts w:ascii="Times New Roman" w:eastAsia="Arial Unicode MS" w:hAnsi="Times New Roman" w:cs="Times New Roman"/>
          <w:noProof/>
          <w:kern w:val="2"/>
          <w:sz w:val="24"/>
          <w:szCs w:val="24"/>
        </w:rPr>
        <w:drawing>
          <wp:inline distT="0" distB="0" distL="114300" distR="114300">
            <wp:extent cx="2881630" cy="1930400"/>
            <wp:effectExtent l="0" t="0" r="13970" b="12700"/>
            <wp:docPr id="85" name="Изображение 106" descr="a084b531-03f7-4cfb-a89c-3f30f1ab3a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Изображение 106" descr="a084b531-03f7-4cfb-a89c-3f30f1ab3ac9"/>
                    <pic:cNvPicPr>
                      <a:picLocks noChangeAspect="1"/>
                    </pic:cNvPicPr>
                  </pic:nvPicPr>
                  <pic:blipFill>
                    <a:blip r:embed="rId104"/>
                    <a:stretch>
                      <a:fillRect/>
                    </a:stretch>
                  </pic:blipFill>
                  <pic:spPr>
                    <a:xfrm>
                      <a:off x="0" y="0"/>
                      <a:ext cx="2881630" cy="1930400"/>
                    </a:xfrm>
                    <a:prstGeom prst="rect">
                      <a:avLst/>
                    </a:prstGeom>
                  </pic:spPr>
                </pic:pic>
              </a:graphicData>
            </a:graphic>
          </wp:inline>
        </w:drawing>
      </w:r>
      <w:r>
        <w:rPr>
          <w:rFonts w:ascii="Times New Roman" w:eastAsia="Arial Unicode MS" w:hAnsi="Times New Roman" w:cs="Times New Roman"/>
          <w:noProof/>
          <w:kern w:val="2"/>
          <w:sz w:val="24"/>
          <w:szCs w:val="24"/>
        </w:rPr>
        <w:lastRenderedPageBreak/>
        <w:drawing>
          <wp:inline distT="0" distB="0" distL="114300" distR="114300">
            <wp:extent cx="2346960" cy="2636520"/>
            <wp:effectExtent l="0" t="0" r="15240" b="11430"/>
            <wp:docPr id="86" name="Изображение 107" descr="1f2b0ce2-9802-4197-9154-04a60275f2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Изображение 107" descr="1f2b0ce2-9802-4197-9154-04a60275f2d3"/>
                    <pic:cNvPicPr>
                      <a:picLocks noChangeAspect="1"/>
                    </pic:cNvPicPr>
                  </pic:nvPicPr>
                  <pic:blipFill>
                    <a:blip r:embed="rId105"/>
                    <a:stretch>
                      <a:fillRect/>
                    </a:stretch>
                  </pic:blipFill>
                  <pic:spPr>
                    <a:xfrm>
                      <a:off x="0" y="0"/>
                      <a:ext cx="2346960" cy="2636520"/>
                    </a:xfrm>
                    <a:prstGeom prst="rect">
                      <a:avLst/>
                    </a:prstGeom>
                  </pic:spPr>
                </pic:pic>
              </a:graphicData>
            </a:graphic>
          </wp:inline>
        </w:drawing>
      </w:r>
      <w:r>
        <w:rPr>
          <w:rFonts w:ascii="Times New Roman" w:eastAsia="Arial Unicode MS" w:hAnsi="Times New Roman" w:cs="Times New Roman"/>
          <w:noProof/>
          <w:kern w:val="2"/>
          <w:sz w:val="24"/>
          <w:szCs w:val="24"/>
        </w:rPr>
        <w:drawing>
          <wp:inline distT="0" distB="0" distL="114300" distR="114300">
            <wp:extent cx="3502025" cy="2626995"/>
            <wp:effectExtent l="0" t="0" r="3175" b="1905"/>
            <wp:docPr id="87" name="Изображение 110" descr="d256a746-a2e7-4102-9750-62df0a5da4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Изображение 110" descr="d256a746-a2e7-4102-9750-62df0a5da4ec"/>
                    <pic:cNvPicPr>
                      <a:picLocks noChangeAspect="1"/>
                    </pic:cNvPicPr>
                  </pic:nvPicPr>
                  <pic:blipFill>
                    <a:blip r:embed="rId106"/>
                    <a:stretch>
                      <a:fillRect/>
                    </a:stretch>
                  </pic:blipFill>
                  <pic:spPr>
                    <a:xfrm>
                      <a:off x="0" y="0"/>
                      <a:ext cx="3502025" cy="2626995"/>
                    </a:xfrm>
                    <a:prstGeom prst="rect">
                      <a:avLst/>
                    </a:prstGeom>
                  </pic:spPr>
                </pic:pic>
              </a:graphicData>
            </a:graphic>
          </wp:inline>
        </w:drawing>
      </w:r>
    </w:p>
    <w:p w:rsidR="00DD5E19" w:rsidRDefault="00DD5E19">
      <w:pPr>
        <w:widowControl w:val="0"/>
        <w:suppressAutoHyphens/>
        <w:spacing w:after="0" w:line="240" w:lineRule="auto"/>
        <w:rPr>
          <w:rFonts w:ascii="Times New Roman" w:eastAsia="Arial Unicode MS" w:hAnsi="Times New Roman" w:cs="Times New Roman"/>
          <w:kern w:val="2"/>
          <w:sz w:val="24"/>
          <w:szCs w:val="24"/>
          <w:lang w:val="kk-KZ" w:eastAsia="hi-IN" w:bidi="hi-IN"/>
        </w:rPr>
      </w:pP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Қалалық</w:t>
      </w:r>
      <w:r>
        <w:rPr>
          <w:rFonts w:ascii="Times New Roman" w:eastAsia="Arial Unicode MS" w:hAnsi="Times New Roman" w:cs="Times New Roman"/>
          <w:kern w:val="2"/>
          <w:sz w:val="24"/>
          <w:szCs w:val="24"/>
          <w:lang w:val="kk-KZ" w:eastAsia="hi-IN" w:bidi="hi-IN"/>
        </w:rPr>
        <w:t xml:space="preserve"> Оқушылар Сарайының ұйымдастыруымен “Осень в обьективе” атты күзгі фотос</w:t>
      </w:r>
      <w:r>
        <w:rPr>
          <w:rFonts w:ascii="Times New Roman" w:eastAsia="Arial Unicode MS" w:hAnsi="Times New Roman" w:cs="Times New Roman"/>
          <w:kern w:val="2"/>
          <w:sz w:val="24"/>
          <w:szCs w:val="24"/>
          <w:lang w:val="kk-KZ" w:eastAsia="hi-IN" w:bidi="hi-IN"/>
        </w:rPr>
        <w:t>ессия байқауы өтті. Мектебімізден бірнеше суреттер іріктеліп, 8 “А” класс оқушысы Самойлов Никитаның фотосы жолданып, 3 орынға ие болды.</w:t>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noProof/>
          <w:kern w:val="2"/>
          <w:sz w:val="24"/>
          <w:szCs w:val="24"/>
        </w:rPr>
        <w:drawing>
          <wp:anchor distT="0" distB="0" distL="114300" distR="114300" simplePos="0" relativeHeight="251659264" behindDoc="0" locked="0" layoutInCell="1" allowOverlap="1">
            <wp:simplePos x="0" y="0"/>
            <wp:positionH relativeFrom="column">
              <wp:posOffset>2313940</wp:posOffset>
            </wp:positionH>
            <wp:positionV relativeFrom="paragraph">
              <wp:posOffset>175260</wp:posOffset>
            </wp:positionV>
            <wp:extent cx="2223135" cy="2867025"/>
            <wp:effectExtent l="0" t="0" r="5715" b="9525"/>
            <wp:wrapSquare wrapText="bothSides"/>
            <wp:docPr id="89" name="Изображение 112" descr="0b93dcbf-543a-4b0c-b771-7c177869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Изображение 112" descr="0b93dcbf-543a-4b0c-b771-7c1778698851"/>
                    <pic:cNvPicPr>
                      <a:picLocks noChangeAspect="1"/>
                    </pic:cNvPicPr>
                  </pic:nvPicPr>
                  <pic:blipFill>
                    <a:blip r:embed="rId107"/>
                    <a:stretch>
                      <a:fillRect/>
                    </a:stretch>
                  </pic:blipFill>
                  <pic:spPr>
                    <a:xfrm>
                      <a:off x="0" y="0"/>
                      <a:ext cx="2223135" cy="2867025"/>
                    </a:xfrm>
                    <a:prstGeom prst="rect">
                      <a:avLst/>
                    </a:prstGeom>
                  </pic:spPr>
                </pic:pic>
              </a:graphicData>
            </a:graphic>
          </wp:anchor>
        </w:drawing>
      </w:r>
    </w:p>
    <w:p w:rsidR="00DD5E19" w:rsidRDefault="00EE6FA5">
      <w:pPr>
        <w:widowControl w:val="0"/>
        <w:suppressAutoHyphens/>
        <w:spacing w:after="0" w:line="240" w:lineRule="auto"/>
        <w:jc w:val="center"/>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noProof/>
          <w:kern w:val="2"/>
          <w:sz w:val="24"/>
          <w:szCs w:val="24"/>
        </w:rPr>
        <w:drawing>
          <wp:inline distT="0" distB="0" distL="114300" distR="114300">
            <wp:extent cx="2303780" cy="2853690"/>
            <wp:effectExtent l="0" t="0" r="1270" b="3810"/>
            <wp:docPr id="88" name="Изображение 111" descr="7a52a8ca-cd35-40ca-92ed-bffc5ffea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Изображение 111" descr="7a52a8ca-cd35-40ca-92ed-bffc5ffea404"/>
                    <pic:cNvPicPr>
                      <a:picLocks noChangeAspect="1"/>
                    </pic:cNvPicPr>
                  </pic:nvPicPr>
                  <pic:blipFill>
                    <a:blip r:embed="rId108"/>
                    <a:stretch>
                      <a:fillRect/>
                    </a:stretch>
                  </pic:blipFill>
                  <pic:spPr>
                    <a:xfrm>
                      <a:off x="0" y="0"/>
                      <a:ext cx="2303780" cy="2853690"/>
                    </a:xfrm>
                    <a:prstGeom prst="rect">
                      <a:avLst/>
                    </a:prstGeom>
                  </pic:spPr>
                </pic:pic>
              </a:graphicData>
            </a:graphic>
          </wp:inline>
        </w:drawing>
      </w:r>
    </w:p>
    <w:p w:rsidR="00DD5E19" w:rsidRDefault="00DD5E19">
      <w:pPr>
        <w:widowControl w:val="0"/>
        <w:suppressAutoHyphens/>
        <w:spacing w:after="0" w:line="240" w:lineRule="auto"/>
        <w:rPr>
          <w:rFonts w:ascii="Times New Roman" w:eastAsia="Arial Unicode MS" w:hAnsi="Times New Roman" w:cs="Times New Roman"/>
          <w:kern w:val="2"/>
          <w:sz w:val="24"/>
          <w:szCs w:val="24"/>
          <w:lang w:val="kk-KZ" w:eastAsia="hi-IN" w:bidi="hi-IN"/>
        </w:rPr>
      </w:pP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18-20 аралығында  мектебімізде 8-11 оқушылары арасында“Осенняя фотосессия” конкурсы өткізілді. Әр кластан жұптар ш</w:t>
      </w:r>
      <w:r>
        <w:rPr>
          <w:rFonts w:ascii="Times New Roman" w:eastAsia="Arial Unicode MS" w:hAnsi="Times New Roman" w:cs="Times New Roman"/>
          <w:kern w:val="2"/>
          <w:sz w:val="24"/>
          <w:szCs w:val="24"/>
          <w:lang w:val="kk-KZ" w:eastAsia="hi-IN" w:bidi="hi-IN"/>
        </w:rPr>
        <w:t>ығып, күз мезгілі тақырбына сәйкес, табиғат аясында суретке түсіп  түрлі фотолар тапсырды.Мектеп инста парақшасында жарияланып, лайк, коммент арқылы конкурс жеңімпазы анықталды.</w:t>
      </w:r>
    </w:p>
    <w:p w:rsidR="00DD5E19" w:rsidRDefault="00DD5E19">
      <w:pPr>
        <w:widowControl w:val="0"/>
        <w:suppressAutoHyphens/>
        <w:spacing w:after="0" w:line="240" w:lineRule="auto"/>
        <w:rPr>
          <w:rFonts w:ascii="Times New Roman" w:eastAsia="Arial Unicode MS" w:hAnsi="Times New Roman" w:cs="Times New Roman"/>
          <w:kern w:val="2"/>
          <w:sz w:val="24"/>
          <w:szCs w:val="24"/>
          <w:lang w:val="kk-KZ" w:eastAsia="hi-IN" w:bidi="hi-IN"/>
        </w:rPr>
      </w:pPr>
    </w:p>
    <w:p w:rsidR="00DD5E19" w:rsidRDefault="00EE6FA5">
      <w:pPr>
        <w:widowControl w:val="0"/>
        <w:suppressAutoHyphens/>
        <w:spacing w:after="0" w:line="240" w:lineRule="auto"/>
        <w:jc w:val="center"/>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noProof/>
          <w:kern w:val="2"/>
          <w:sz w:val="24"/>
          <w:szCs w:val="24"/>
        </w:rPr>
        <w:drawing>
          <wp:anchor distT="0" distB="0" distL="114300" distR="114300" simplePos="0" relativeHeight="251661312" behindDoc="0" locked="0" layoutInCell="1" allowOverlap="1">
            <wp:simplePos x="0" y="0"/>
            <wp:positionH relativeFrom="column">
              <wp:posOffset>2100580</wp:posOffset>
            </wp:positionH>
            <wp:positionV relativeFrom="paragraph">
              <wp:posOffset>73025</wp:posOffset>
            </wp:positionV>
            <wp:extent cx="1259840" cy="1787525"/>
            <wp:effectExtent l="0" t="0" r="16510" b="3175"/>
            <wp:wrapSquare wrapText="bothSides"/>
            <wp:docPr id="90" name="Изображение 114" descr="7a254e81-baf6-4b52-b58a-7da06c6c87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Изображение 114" descr="7a254e81-baf6-4b52-b58a-7da06c6c877b"/>
                    <pic:cNvPicPr>
                      <a:picLocks noChangeAspect="1"/>
                    </pic:cNvPicPr>
                  </pic:nvPicPr>
                  <pic:blipFill>
                    <a:blip r:embed="rId109"/>
                    <a:stretch>
                      <a:fillRect/>
                    </a:stretch>
                  </pic:blipFill>
                  <pic:spPr>
                    <a:xfrm>
                      <a:off x="0" y="0"/>
                      <a:ext cx="1259840" cy="1787525"/>
                    </a:xfrm>
                    <a:prstGeom prst="rect">
                      <a:avLst/>
                    </a:prstGeom>
                  </pic:spPr>
                </pic:pic>
              </a:graphicData>
            </a:graphic>
          </wp:anchor>
        </w:drawing>
      </w:r>
      <w:r>
        <w:rPr>
          <w:rFonts w:ascii="Times New Roman" w:eastAsia="Arial Unicode MS" w:hAnsi="Times New Roman" w:cs="Times New Roman"/>
          <w:noProof/>
          <w:kern w:val="2"/>
          <w:sz w:val="24"/>
          <w:szCs w:val="24"/>
        </w:rPr>
        <w:drawing>
          <wp:inline distT="0" distB="0" distL="114300" distR="114300">
            <wp:extent cx="1494790" cy="1793240"/>
            <wp:effectExtent l="0" t="0" r="10160" b="16510"/>
            <wp:docPr id="91" name="Изображение 113" descr="6d7f087d-b213-4b84-950b-f23e450792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 113" descr="6d7f087d-b213-4b84-950b-f23e450792dd"/>
                    <pic:cNvPicPr>
                      <a:picLocks noChangeAspect="1"/>
                    </pic:cNvPicPr>
                  </pic:nvPicPr>
                  <pic:blipFill>
                    <a:blip r:embed="rId110"/>
                    <a:stretch>
                      <a:fillRect/>
                    </a:stretch>
                  </pic:blipFill>
                  <pic:spPr>
                    <a:xfrm>
                      <a:off x="0" y="0"/>
                      <a:ext cx="1494790" cy="1793240"/>
                    </a:xfrm>
                    <a:prstGeom prst="rect">
                      <a:avLst/>
                    </a:prstGeom>
                  </pic:spPr>
                </pic:pic>
              </a:graphicData>
            </a:graphic>
          </wp:inline>
        </w:drawing>
      </w:r>
      <w:r>
        <w:rPr>
          <w:rFonts w:ascii="Times New Roman" w:eastAsia="Arial Unicode MS" w:hAnsi="Times New Roman" w:cs="Times New Roman"/>
          <w:noProof/>
          <w:kern w:val="2"/>
          <w:sz w:val="24"/>
          <w:szCs w:val="24"/>
        </w:rPr>
        <w:drawing>
          <wp:inline distT="0" distB="0" distL="114300" distR="114300">
            <wp:extent cx="2680335" cy="1819910"/>
            <wp:effectExtent l="0" t="0" r="5715" b="8890"/>
            <wp:docPr id="92" name="Изображение 115" descr="d72b77af-abf8-4963-8eae-8e15dd1d24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Изображение 115" descr="d72b77af-abf8-4963-8eae-8e15dd1d249b"/>
                    <pic:cNvPicPr>
                      <a:picLocks noChangeAspect="1"/>
                    </pic:cNvPicPr>
                  </pic:nvPicPr>
                  <pic:blipFill>
                    <a:blip r:embed="rId111"/>
                    <a:stretch>
                      <a:fillRect/>
                    </a:stretch>
                  </pic:blipFill>
                  <pic:spPr>
                    <a:xfrm>
                      <a:off x="0" y="0"/>
                      <a:ext cx="2680335" cy="1819910"/>
                    </a:xfrm>
                    <a:prstGeom prst="rect">
                      <a:avLst/>
                    </a:prstGeom>
                  </pic:spPr>
                </pic:pic>
              </a:graphicData>
            </a:graphic>
          </wp:inline>
        </w:drawing>
      </w:r>
    </w:p>
    <w:p w:rsidR="00DD5E19" w:rsidRDefault="00DD5E19">
      <w:pPr>
        <w:widowControl w:val="0"/>
        <w:suppressAutoHyphens/>
        <w:spacing w:after="0" w:line="240" w:lineRule="auto"/>
        <w:rPr>
          <w:rFonts w:ascii="Times New Roman" w:eastAsia="Arial Unicode MS" w:hAnsi="Times New Roman" w:cs="Times New Roman"/>
          <w:kern w:val="2"/>
          <w:sz w:val="24"/>
          <w:szCs w:val="24"/>
          <w:lang w:val="kk-KZ" w:eastAsia="hi-IN" w:bidi="hi-IN"/>
        </w:rPr>
      </w:pPr>
    </w:p>
    <w:p w:rsidR="00DD5E19" w:rsidRDefault="00DD5E19">
      <w:pPr>
        <w:widowControl w:val="0"/>
        <w:suppressAutoHyphens/>
        <w:spacing w:after="0" w:line="240" w:lineRule="auto"/>
        <w:rPr>
          <w:rFonts w:ascii="Times New Roman" w:eastAsia="Arial Unicode MS" w:hAnsi="Times New Roman" w:cs="Times New Roman"/>
          <w:kern w:val="2"/>
          <w:sz w:val="24"/>
          <w:szCs w:val="24"/>
          <w:lang w:val="kk-KZ" w:eastAsia="hi-IN" w:bidi="hi-IN"/>
        </w:rPr>
      </w:pPr>
    </w:p>
    <w:p w:rsidR="00DD5E19" w:rsidRDefault="00DD5E19">
      <w:pPr>
        <w:widowControl w:val="0"/>
        <w:suppressAutoHyphens/>
        <w:spacing w:after="0" w:line="240" w:lineRule="auto"/>
        <w:rPr>
          <w:rFonts w:ascii="Times New Roman" w:eastAsia="Arial Unicode MS" w:hAnsi="Times New Roman" w:cs="Times New Roman"/>
          <w:kern w:val="2"/>
          <w:sz w:val="24"/>
          <w:szCs w:val="24"/>
          <w:lang w:val="kk-KZ" w:eastAsia="hi-IN" w:bidi="hi-IN"/>
        </w:rPr>
      </w:pP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ҚР</w:t>
      </w:r>
      <w:r>
        <w:rPr>
          <w:rFonts w:ascii="Times New Roman" w:eastAsia="Arial Unicode MS" w:hAnsi="Times New Roman" w:cs="Times New Roman"/>
          <w:kern w:val="2"/>
          <w:sz w:val="24"/>
          <w:szCs w:val="24"/>
          <w:lang w:val="kk-KZ" w:eastAsia="hi-IN" w:bidi="hi-IN"/>
        </w:rPr>
        <w:t xml:space="preserve"> білім берудегі және ғылымды дамытудың 2020-2025 жылдарға арналған  </w:t>
      </w:r>
      <w:r>
        <w:rPr>
          <w:rFonts w:ascii="Times New Roman" w:eastAsia="Arial Unicode MS" w:hAnsi="Times New Roman" w:cs="Times New Roman"/>
          <w:kern w:val="2"/>
          <w:sz w:val="24"/>
          <w:szCs w:val="24"/>
          <w:lang w:val="kk-KZ" w:eastAsia="hi-IN" w:bidi="hi-IN"/>
        </w:rPr>
        <w:t>мемлекеттк бағдарламасын  іске асыру мақсатында “Мектеп парламентін құру” жөнінде бұйрық шығарылып, бекітілді. Мектеп президенті сайланып, оның фракциялары құрылды. Мектеп Президенті 11 класс оқушысы Сағидолла Гүлшат сайланды.</w:t>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Әр</w:t>
      </w:r>
      <w:r>
        <w:rPr>
          <w:rFonts w:ascii="Times New Roman" w:eastAsia="Arial Unicode MS" w:hAnsi="Times New Roman" w:cs="Times New Roman"/>
          <w:kern w:val="2"/>
          <w:sz w:val="24"/>
          <w:szCs w:val="24"/>
          <w:lang w:val="kk-KZ" w:eastAsia="hi-IN" w:bidi="hi-IN"/>
        </w:rPr>
        <w:t xml:space="preserve"> апта сайын жиналыс өткізіл</w:t>
      </w:r>
      <w:r>
        <w:rPr>
          <w:rFonts w:ascii="Times New Roman" w:eastAsia="Arial Unicode MS" w:hAnsi="Times New Roman" w:cs="Times New Roman"/>
          <w:kern w:val="2"/>
          <w:sz w:val="24"/>
          <w:szCs w:val="24"/>
          <w:lang w:val="kk-KZ" w:eastAsia="hi-IN" w:bidi="hi-IN"/>
        </w:rPr>
        <w:t>іп, мектеп шаралары, алдағы 30 жылдықтың жоспары талқыланып отырды.</w:t>
      </w:r>
    </w:p>
    <w:p w:rsidR="00DD5E19" w:rsidRDefault="00EE6FA5">
      <w:pPr>
        <w:widowControl w:val="0"/>
        <w:suppressAutoHyphens/>
        <w:spacing w:after="0" w:line="240" w:lineRule="auto"/>
        <w:jc w:val="center"/>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noProof/>
          <w:kern w:val="2"/>
          <w:sz w:val="24"/>
          <w:szCs w:val="24"/>
        </w:rPr>
        <w:drawing>
          <wp:inline distT="0" distB="0" distL="114300" distR="114300">
            <wp:extent cx="5462905" cy="2433320"/>
            <wp:effectExtent l="0" t="0" r="4445" b="5080"/>
            <wp:docPr id="93" name="Изображение 97" descr="a76e8386-192a-48e1-b5a8-9e5b1de06d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Изображение 97" descr="a76e8386-192a-48e1-b5a8-9e5b1de06db2"/>
                    <pic:cNvPicPr>
                      <a:picLocks noChangeAspect="1"/>
                    </pic:cNvPicPr>
                  </pic:nvPicPr>
                  <pic:blipFill>
                    <a:blip r:embed="rId112"/>
                    <a:stretch>
                      <a:fillRect/>
                    </a:stretch>
                  </pic:blipFill>
                  <pic:spPr>
                    <a:xfrm>
                      <a:off x="0" y="0"/>
                      <a:ext cx="5462905" cy="2433320"/>
                    </a:xfrm>
                    <a:prstGeom prst="rect">
                      <a:avLst/>
                    </a:prstGeom>
                  </pic:spPr>
                </pic:pic>
              </a:graphicData>
            </a:graphic>
          </wp:inline>
        </w:drawing>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 xml:space="preserve">1 -16.12.21 күні ҚР Тұңғыш Елбасы күніне және Тәуелсіздіктің 30 жылдығына  арналған іс - шаралар ұйымдастырылды. “Менің Елбасым” атты 1-4 класс оқушыларына арналған мәнерлеп өлеңдер оқу </w:t>
      </w:r>
      <w:r>
        <w:rPr>
          <w:rFonts w:ascii="Times New Roman" w:eastAsia="Arial Unicode MS" w:hAnsi="Times New Roman" w:cs="Times New Roman"/>
          <w:kern w:val="2"/>
          <w:sz w:val="24"/>
          <w:szCs w:val="24"/>
          <w:lang w:val="kk-KZ" w:eastAsia="hi-IN" w:bidi="hi-IN"/>
        </w:rPr>
        <w:t>өтті</w:t>
      </w:r>
      <w:r>
        <w:rPr>
          <w:rFonts w:ascii="Times New Roman" w:eastAsia="Arial Unicode MS" w:hAnsi="Times New Roman" w:cs="Times New Roman"/>
          <w:kern w:val="2"/>
          <w:sz w:val="24"/>
          <w:szCs w:val="24"/>
          <w:lang w:val="kk-KZ" w:eastAsia="hi-IN" w:bidi="hi-IN"/>
        </w:rPr>
        <w:t>. Мақсаты: жас ұрпаққа Елбасының сан қырлы талант иесі, құдыретті тұлға екенін таныту, елімізге еңсе тіктетіп, мемлекетімізді мығымдап берген, халқымызды әлемге танытып, алаш баласының абыройын асқақтатып Елбасының кісілік келбетін меңгерту. Қатысқан к</w:t>
      </w:r>
      <w:r>
        <w:rPr>
          <w:rFonts w:ascii="Times New Roman" w:eastAsia="Arial Unicode MS" w:hAnsi="Times New Roman" w:cs="Times New Roman"/>
          <w:kern w:val="2"/>
          <w:sz w:val="24"/>
          <w:szCs w:val="24"/>
          <w:lang w:val="kk-KZ" w:eastAsia="hi-IN" w:bidi="hi-IN"/>
        </w:rPr>
        <w:t>ластар - 2 “А”, 3 “Г”,3 “Д”, 4 “Б”.</w:t>
      </w:r>
    </w:p>
    <w:p w:rsidR="00DD5E19" w:rsidRDefault="00DD5E19">
      <w:pPr>
        <w:widowControl w:val="0"/>
        <w:suppressAutoHyphens/>
        <w:spacing w:after="0" w:line="240" w:lineRule="auto"/>
        <w:rPr>
          <w:rFonts w:ascii="Times New Roman" w:eastAsia="Arial Unicode MS" w:hAnsi="Times New Roman" w:cs="Times New Roman"/>
          <w:kern w:val="2"/>
          <w:sz w:val="24"/>
          <w:szCs w:val="24"/>
          <w:lang w:val="kk-KZ" w:eastAsia="hi-IN" w:bidi="hi-IN"/>
        </w:rPr>
      </w:pPr>
    </w:p>
    <w:p w:rsidR="00DD5E19" w:rsidRDefault="00EE6FA5">
      <w:pPr>
        <w:widowControl w:val="0"/>
        <w:suppressAutoHyphens/>
        <w:spacing w:after="0" w:line="240" w:lineRule="auto"/>
        <w:jc w:val="center"/>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noProof/>
          <w:kern w:val="2"/>
          <w:sz w:val="24"/>
          <w:szCs w:val="24"/>
        </w:rPr>
        <w:drawing>
          <wp:anchor distT="0" distB="0" distL="114300" distR="114300" simplePos="0" relativeHeight="251662336" behindDoc="0" locked="0" layoutInCell="1" allowOverlap="1">
            <wp:simplePos x="0" y="0"/>
            <wp:positionH relativeFrom="column">
              <wp:posOffset>4269105</wp:posOffset>
            </wp:positionH>
            <wp:positionV relativeFrom="paragraph">
              <wp:posOffset>389890</wp:posOffset>
            </wp:positionV>
            <wp:extent cx="2471420" cy="3465830"/>
            <wp:effectExtent l="0" t="0" r="5080" b="1270"/>
            <wp:wrapSquare wrapText="bothSides"/>
            <wp:docPr id="95" name="Изображение 117" descr="b956065d-2de9-4313-a91e-15c38b1fe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 117" descr="b956065d-2de9-4313-a91e-15c38b1fe703"/>
                    <pic:cNvPicPr>
                      <a:picLocks noChangeAspect="1"/>
                    </pic:cNvPicPr>
                  </pic:nvPicPr>
                  <pic:blipFill>
                    <a:blip r:embed="rId113"/>
                    <a:stretch>
                      <a:fillRect/>
                    </a:stretch>
                  </pic:blipFill>
                  <pic:spPr>
                    <a:xfrm>
                      <a:off x="0" y="0"/>
                      <a:ext cx="2471420" cy="3465830"/>
                    </a:xfrm>
                    <a:prstGeom prst="rect">
                      <a:avLst/>
                    </a:prstGeom>
                  </pic:spPr>
                </pic:pic>
              </a:graphicData>
            </a:graphic>
          </wp:anchor>
        </w:drawing>
      </w:r>
      <w:r>
        <w:rPr>
          <w:rFonts w:ascii="Times New Roman" w:eastAsia="Arial Unicode MS" w:hAnsi="Times New Roman" w:cs="Times New Roman"/>
          <w:noProof/>
          <w:kern w:val="2"/>
          <w:sz w:val="24"/>
          <w:szCs w:val="24"/>
        </w:rPr>
        <w:drawing>
          <wp:inline distT="0" distB="0" distL="114300" distR="114300">
            <wp:extent cx="2279015" cy="3461385"/>
            <wp:effectExtent l="0" t="0" r="6985" b="5715"/>
            <wp:docPr id="94" name="Изображение 116" descr="79f30246-86ca-4765-b070-7372010bc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 116" descr="79f30246-86ca-4765-b070-7372010bc029"/>
                    <pic:cNvPicPr>
                      <a:picLocks noChangeAspect="1"/>
                    </pic:cNvPicPr>
                  </pic:nvPicPr>
                  <pic:blipFill>
                    <a:blip r:embed="rId114"/>
                    <a:stretch>
                      <a:fillRect/>
                    </a:stretch>
                  </pic:blipFill>
                  <pic:spPr>
                    <a:xfrm>
                      <a:off x="0" y="0"/>
                      <a:ext cx="2279015" cy="3461385"/>
                    </a:xfrm>
                    <a:prstGeom prst="rect">
                      <a:avLst/>
                    </a:prstGeom>
                  </pic:spPr>
                </pic:pic>
              </a:graphicData>
            </a:graphic>
          </wp:inline>
        </w:drawing>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 xml:space="preserve">   ҚР Тәуелсіздігінің 30 жылдығы аясында мектебімізде 11.12.21 жылы ұстаздар мен оқушылар арсында “Екі Жұлдыз” ән - байқауы өтті. Мектебіміздің  белсенді жастары 6 өнерпаз бақ сынасты. Мақсаты: аталған  іс - шара жас</w:t>
      </w:r>
      <w:r>
        <w:rPr>
          <w:rFonts w:ascii="Times New Roman" w:eastAsia="Arial Unicode MS" w:hAnsi="Times New Roman" w:cs="Times New Roman"/>
          <w:kern w:val="2"/>
          <w:sz w:val="24"/>
          <w:szCs w:val="24"/>
          <w:lang w:val="kk-KZ" w:eastAsia="hi-IN" w:bidi="hi-IN"/>
        </w:rPr>
        <w:t xml:space="preserve"> әншілердің Отанға деген сүйіспеншілігін оятып, патриоттық әндерді насихаттау, жастардың қызығушылықтарын арттыру, талант иелерін таныту, орындаушылық шеберліктерін шыңдау мақсатында ұйымдастырылды.</w:t>
      </w:r>
    </w:p>
    <w:p w:rsidR="00DD5E19" w:rsidRDefault="00EE6FA5">
      <w:pPr>
        <w:widowControl w:val="0"/>
        <w:suppressAutoHyphens/>
        <w:spacing w:after="0" w:line="240" w:lineRule="auto"/>
        <w:jc w:val="both"/>
        <w:rPr>
          <w:rFonts w:ascii="Times New Roman" w:eastAsia="Arial Unicode MS" w:hAnsi="Times New Roman" w:cs="Times New Roman"/>
          <w:kern w:val="2"/>
          <w:sz w:val="24"/>
          <w:szCs w:val="24"/>
          <w:lang w:eastAsia="hi-IN" w:bidi="hi-IN"/>
        </w:rPr>
      </w:pPr>
      <w:r>
        <w:rPr>
          <w:rFonts w:ascii="Times New Roman" w:eastAsia="Arial Unicode MS" w:hAnsi="Times New Roman" w:cs="Times New Roman"/>
          <w:noProof/>
          <w:kern w:val="2"/>
          <w:sz w:val="24"/>
          <w:szCs w:val="24"/>
        </w:rPr>
        <w:lastRenderedPageBreak/>
        <w:drawing>
          <wp:inline distT="0" distB="0" distL="114300" distR="114300">
            <wp:extent cx="2877185" cy="2795270"/>
            <wp:effectExtent l="0" t="0" r="18415" b="5080"/>
            <wp:docPr id="96" name="Изображение 118" descr="9d39af62-19a7-462e-a86b-ead53a457c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Изображение 118" descr="9d39af62-19a7-462e-a86b-ead53a457c2f"/>
                    <pic:cNvPicPr>
                      <a:picLocks noChangeAspect="1"/>
                    </pic:cNvPicPr>
                  </pic:nvPicPr>
                  <pic:blipFill>
                    <a:blip r:embed="rId115"/>
                    <a:stretch>
                      <a:fillRect/>
                    </a:stretch>
                  </pic:blipFill>
                  <pic:spPr>
                    <a:xfrm>
                      <a:off x="0" y="0"/>
                      <a:ext cx="2877185" cy="2795270"/>
                    </a:xfrm>
                    <a:prstGeom prst="rect">
                      <a:avLst/>
                    </a:prstGeom>
                  </pic:spPr>
                </pic:pic>
              </a:graphicData>
            </a:graphic>
          </wp:inline>
        </w:drawing>
      </w:r>
      <w:r>
        <w:rPr>
          <w:rFonts w:ascii="Times New Roman" w:eastAsia="Arial Unicode MS" w:hAnsi="Times New Roman" w:cs="Times New Roman"/>
          <w:noProof/>
          <w:kern w:val="2"/>
          <w:sz w:val="24"/>
          <w:szCs w:val="24"/>
        </w:rPr>
        <w:drawing>
          <wp:anchor distT="0" distB="0" distL="114300" distR="114300" simplePos="0" relativeHeight="251663360" behindDoc="0" locked="0" layoutInCell="1" allowOverlap="1">
            <wp:simplePos x="0" y="0"/>
            <wp:positionH relativeFrom="column">
              <wp:posOffset>2895600</wp:posOffset>
            </wp:positionH>
            <wp:positionV relativeFrom="paragraph">
              <wp:posOffset>0</wp:posOffset>
            </wp:positionV>
            <wp:extent cx="2033905" cy="2795270"/>
            <wp:effectExtent l="0" t="0" r="4445" b="5080"/>
            <wp:wrapSquare wrapText="bothSides"/>
            <wp:docPr id="97" name="Изображение 120" descr="397c755c-d122-4efd-ad09-b37ca2c3b5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Изображение 120" descr="397c755c-d122-4efd-ad09-b37ca2c3b56c"/>
                    <pic:cNvPicPr>
                      <a:picLocks noChangeAspect="1"/>
                    </pic:cNvPicPr>
                  </pic:nvPicPr>
                  <pic:blipFill>
                    <a:blip r:embed="rId116"/>
                    <a:stretch>
                      <a:fillRect/>
                    </a:stretch>
                  </pic:blipFill>
                  <pic:spPr>
                    <a:xfrm>
                      <a:off x="0" y="0"/>
                      <a:ext cx="2033905" cy="2795270"/>
                    </a:xfrm>
                    <a:prstGeom prst="rect">
                      <a:avLst/>
                    </a:prstGeom>
                  </pic:spPr>
                </pic:pic>
              </a:graphicData>
            </a:graphic>
          </wp:anchor>
        </w:drawing>
      </w:r>
    </w:p>
    <w:p w:rsidR="00DD5E19" w:rsidRDefault="00DD5E19">
      <w:pPr>
        <w:widowControl w:val="0"/>
        <w:suppressAutoHyphens/>
        <w:spacing w:after="0" w:line="240" w:lineRule="auto"/>
        <w:rPr>
          <w:rFonts w:ascii="Times New Roman" w:eastAsia="Arial Unicode MS" w:hAnsi="Times New Roman" w:cs="Times New Roman"/>
          <w:kern w:val="2"/>
          <w:sz w:val="24"/>
          <w:szCs w:val="24"/>
          <w:lang w:val="kk-KZ" w:eastAsia="hi-IN" w:bidi="hi-IN"/>
        </w:rPr>
      </w:pPr>
    </w:p>
    <w:p w:rsidR="00DD5E19" w:rsidRDefault="00EE6FA5">
      <w:pPr>
        <w:widowControl w:val="0"/>
        <w:suppressAutoHyphens/>
        <w:spacing w:after="0" w:line="240" w:lineRule="auto"/>
        <w:jc w:val="center"/>
        <w:rPr>
          <w:rFonts w:ascii="Times New Roman" w:eastAsia="Arial Unicode MS" w:hAnsi="Times New Roman" w:cs="Times New Roman"/>
          <w:kern w:val="2"/>
          <w:sz w:val="32"/>
          <w:szCs w:val="32"/>
          <w:lang w:eastAsia="hi-IN" w:bidi="hi-IN"/>
        </w:rPr>
      </w:pPr>
      <w:r>
        <w:rPr>
          <w:rFonts w:ascii="Times New Roman" w:eastAsia="Arial Unicode MS" w:hAnsi="Times New Roman" w:cs="Times New Roman"/>
          <w:noProof/>
          <w:kern w:val="2"/>
          <w:sz w:val="32"/>
          <w:szCs w:val="32"/>
        </w:rPr>
        <w:drawing>
          <wp:anchor distT="0" distB="0" distL="114300" distR="114300" simplePos="0" relativeHeight="251664384" behindDoc="0" locked="0" layoutInCell="1" allowOverlap="1">
            <wp:simplePos x="0" y="0"/>
            <wp:positionH relativeFrom="column">
              <wp:posOffset>2633980</wp:posOffset>
            </wp:positionH>
            <wp:positionV relativeFrom="paragraph">
              <wp:posOffset>-8255</wp:posOffset>
            </wp:positionV>
            <wp:extent cx="2082165" cy="3406140"/>
            <wp:effectExtent l="0" t="0" r="13335" b="3810"/>
            <wp:wrapSquare wrapText="bothSides"/>
            <wp:docPr id="99" name="Изображение 122" descr="b7f18fa9-9e00-41ef-9d09-5b44ce40fb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 122" descr="b7f18fa9-9e00-41ef-9d09-5b44ce40fb2a"/>
                    <pic:cNvPicPr>
                      <a:picLocks noChangeAspect="1"/>
                    </pic:cNvPicPr>
                  </pic:nvPicPr>
                  <pic:blipFill>
                    <a:blip r:embed="rId117"/>
                    <a:stretch>
                      <a:fillRect/>
                    </a:stretch>
                  </pic:blipFill>
                  <pic:spPr>
                    <a:xfrm>
                      <a:off x="0" y="0"/>
                      <a:ext cx="2082165" cy="3406140"/>
                    </a:xfrm>
                    <a:prstGeom prst="rect">
                      <a:avLst/>
                    </a:prstGeom>
                  </pic:spPr>
                </pic:pic>
              </a:graphicData>
            </a:graphic>
          </wp:anchor>
        </w:drawing>
      </w:r>
      <w:r>
        <w:rPr>
          <w:rFonts w:ascii="Times New Roman" w:eastAsia="Arial Unicode MS" w:hAnsi="Times New Roman" w:cs="Times New Roman"/>
          <w:noProof/>
          <w:kern w:val="2"/>
          <w:sz w:val="32"/>
          <w:szCs w:val="32"/>
        </w:rPr>
        <w:drawing>
          <wp:inline distT="0" distB="0" distL="114300" distR="114300">
            <wp:extent cx="2660650" cy="3394710"/>
            <wp:effectExtent l="0" t="0" r="6350" b="15240"/>
            <wp:docPr id="98" name="Изображение 121" descr="1f508d8e-660f-49b8-9463-45489b9704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Изображение 121" descr="1f508d8e-660f-49b8-9463-45489b9704cf"/>
                    <pic:cNvPicPr>
                      <a:picLocks noChangeAspect="1"/>
                    </pic:cNvPicPr>
                  </pic:nvPicPr>
                  <pic:blipFill>
                    <a:blip r:embed="rId118"/>
                    <a:stretch>
                      <a:fillRect/>
                    </a:stretch>
                  </pic:blipFill>
                  <pic:spPr>
                    <a:xfrm>
                      <a:off x="0" y="0"/>
                      <a:ext cx="2660650" cy="3394710"/>
                    </a:xfrm>
                    <a:prstGeom prst="rect">
                      <a:avLst/>
                    </a:prstGeom>
                  </pic:spPr>
                </pic:pic>
              </a:graphicData>
            </a:graphic>
          </wp:inline>
        </w:drawing>
      </w: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ҚР</w:t>
      </w:r>
      <w:r>
        <w:rPr>
          <w:rFonts w:ascii="Times New Roman" w:eastAsia="Arial Unicode MS" w:hAnsi="Times New Roman" w:cs="Times New Roman"/>
          <w:kern w:val="2"/>
          <w:sz w:val="24"/>
          <w:szCs w:val="24"/>
          <w:lang w:val="kk-KZ" w:eastAsia="hi-IN" w:bidi="hi-IN"/>
        </w:rPr>
        <w:t xml:space="preserve"> Тәуелсіздігінің 30 жылдығына арналған 13.12.21 </w:t>
      </w:r>
      <w:r>
        <w:rPr>
          <w:rFonts w:ascii="Times New Roman" w:eastAsia="Arial Unicode MS" w:hAnsi="Times New Roman" w:cs="Times New Roman"/>
          <w:kern w:val="2"/>
          <w:sz w:val="24"/>
          <w:szCs w:val="24"/>
          <w:lang w:val="kk-KZ" w:eastAsia="hi-IN" w:bidi="hi-IN"/>
        </w:rPr>
        <w:t>жылы мектебімізде Жас Ұлан бірыңғай балалармен жасөсіпімдер ұйымының қабылдау салтанатты жиынымен  “Тәуелсіздік - тұғырым” атты мерекелік концерт ұйымдастырылды. Салтанатты жиынға 2 және 5 сынып оқушылары “Жас Қыран”, “Жас Ұлан” ұйымына қабылданып, ұйымның</w:t>
      </w:r>
      <w:r>
        <w:rPr>
          <w:rFonts w:ascii="Times New Roman" w:eastAsia="Arial Unicode MS" w:hAnsi="Times New Roman" w:cs="Times New Roman"/>
          <w:kern w:val="2"/>
          <w:sz w:val="24"/>
          <w:szCs w:val="24"/>
          <w:lang w:val="kk-KZ" w:eastAsia="hi-IN" w:bidi="hi-IN"/>
        </w:rPr>
        <w:t xml:space="preserve">  төсбелгілері мен галстуктері тағылды. Респудликалық ұйымның мақсаты: өскелең жас ұрпақтың бойында патриоттық, білім мен өзін-өзі жетілдіруге деген құштарлық, беріктік , Отан тарихына, Тәуелсіз Қазақстанның бүгіні мен болашағына деген жауапкершілікке тәрб</w:t>
      </w:r>
      <w:r>
        <w:rPr>
          <w:rFonts w:ascii="Times New Roman" w:eastAsia="Arial Unicode MS" w:hAnsi="Times New Roman" w:cs="Times New Roman"/>
          <w:kern w:val="2"/>
          <w:sz w:val="24"/>
          <w:szCs w:val="24"/>
          <w:lang w:val="kk-KZ" w:eastAsia="hi-IN" w:bidi="hi-IN"/>
        </w:rPr>
        <w:t>иелеу. Шараға қатысқан оқушылар саны- 120. Патриоттық әндер шырқалып, жұлдызды жас мамандар флешмоб билеп, Өзін - өзі басқару ұйымы Жас Ұланның әнұранын шырқап, 6 “Ә” класс оқушыларның “Мәңгілік ел жастары ”хорымен шараны аяқтады.</w:t>
      </w:r>
    </w:p>
    <w:p w:rsidR="00DD5E19" w:rsidRDefault="00DD5E19">
      <w:pPr>
        <w:widowControl w:val="0"/>
        <w:suppressAutoHyphens/>
        <w:spacing w:after="0" w:line="240" w:lineRule="auto"/>
        <w:rPr>
          <w:rFonts w:ascii="Times New Roman" w:eastAsia="Arial Unicode MS" w:hAnsi="Times New Roman" w:cs="Times New Roman"/>
          <w:kern w:val="2"/>
          <w:sz w:val="24"/>
          <w:szCs w:val="24"/>
          <w:lang w:val="kk-KZ" w:eastAsia="hi-IN" w:bidi="hi-IN"/>
        </w:rPr>
      </w:pPr>
    </w:p>
    <w:p w:rsidR="00DD5E19" w:rsidRDefault="00DD5E19">
      <w:pPr>
        <w:widowControl w:val="0"/>
        <w:suppressAutoHyphens/>
        <w:spacing w:after="0" w:line="240" w:lineRule="auto"/>
        <w:rPr>
          <w:rFonts w:ascii="Times New Roman" w:eastAsia="Arial Unicode MS" w:hAnsi="Times New Roman" w:cs="Times New Roman"/>
          <w:kern w:val="2"/>
          <w:sz w:val="24"/>
          <w:szCs w:val="24"/>
          <w:lang w:val="kk-KZ" w:eastAsia="hi-IN" w:bidi="hi-IN"/>
        </w:rPr>
      </w:pPr>
    </w:p>
    <w:p w:rsidR="00DD5E19" w:rsidRDefault="00EE6FA5">
      <w:pPr>
        <w:widowControl w:val="0"/>
        <w:suppressAutoHyphens/>
        <w:spacing w:after="0" w:line="240" w:lineRule="auto"/>
        <w:jc w:val="center"/>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noProof/>
          <w:kern w:val="2"/>
          <w:sz w:val="24"/>
          <w:szCs w:val="24"/>
        </w:rPr>
        <w:lastRenderedPageBreak/>
        <w:drawing>
          <wp:anchor distT="0" distB="0" distL="114300" distR="114300" simplePos="0" relativeHeight="251665408" behindDoc="0" locked="0" layoutInCell="1" allowOverlap="1">
            <wp:simplePos x="0" y="0"/>
            <wp:positionH relativeFrom="column">
              <wp:posOffset>2590800</wp:posOffset>
            </wp:positionH>
            <wp:positionV relativeFrom="paragraph">
              <wp:posOffset>19050</wp:posOffset>
            </wp:positionV>
            <wp:extent cx="2550795" cy="2772410"/>
            <wp:effectExtent l="0" t="0" r="1905" b="8890"/>
            <wp:wrapSquare wrapText="bothSides"/>
            <wp:docPr id="100" name="Изображение 125" descr="75db838e-8beb-47ba-8067-4e3759c5a8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Изображение 125" descr="75db838e-8beb-47ba-8067-4e3759c5a81c"/>
                    <pic:cNvPicPr>
                      <a:picLocks noChangeAspect="1"/>
                    </pic:cNvPicPr>
                  </pic:nvPicPr>
                  <pic:blipFill>
                    <a:blip r:embed="rId119"/>
                    <a:stretch>
                      <a:fillRect/>
                    </a:stretch>
                  </pic:blipFill>
                  <pic:spPr>
                    <a:xfrm>
                      <a:off x="0" y="0"/>
                      <a:ext cx="2550795" cy="2772410"/>
                    </a:xfrm>
                    <a:prstGeom prst="rect">
                      <a:avLst/>
                    </a:prstGeom>
                  </pic:spPr>
                </pic:pic>
              </a:graphicData>
            </a:graphic>
          </wp:anchor>
        </w:drawing>
      </w:r>
      <w:r>
        <w:rPr>
          <w:rFonts w:ascii="Times New Roman" w:eastAsia="Arial Unicode MS" w:hAnsi="Times New Roman" w:cs="Times New Roman"/>
          <w:noProof/>
          <w:kern w:val="2"/>
          <w:sz w:val="24"/>
          <w:szCs w:val="24"/>
        </w:rPr>
        <w:drawing>
          <wp:inline distT="0" distB="0" distL="114300" distR="114300">
            <wp:extent cx="2398395" cy="2790190"/>
            <wp:effectExtent l="0" t="0" r="1905" b="10160"/>
            <wp:docPr id="101" name="Изображение 124" descr="da15cf71-fb87-47d8-acb5-229d226031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Изображение 124" descr="da15cf71-fb87-47d8-acb5-229d226031be"/>
                    <pic:cNvPicPr>
                      <a:picLocks noChangeAspect="1"/>
                    </pic:cNvPicPr>
                  </pic:nvPicPr>
                  <pic:blipFill>
                    <a:blip r:embed="rId120"/>
                    <a:stretch>
                      <a:fillRect/>
                    </a:stretch>
                  </pic:blipFill>
                  <pic:spPr>
                    <a:xfrm>
                      <a:off x="0" y="0"/>
                      <a:ext cx="2398395" cy="2790190"/>
                    </a:xfrm>
                    <a:prstGeom prst="rect">
                      <a:avLst/>
                    </a:prstGeom>
                  </pic:spPr>
                </pic:pic>
              </a:graphicData>
            </a:graphic>
          </wp:inline>
        </w:drawing>
      </w:r>
    </w:p>
    <w:p w:rsidR="00DD5E19" w:rsidRDefault="00DD5E19">
      <w:pPr>
        <w:widowControl w:val="0"/>
        <w:suppressAutoHyphens/>
        <w:spacing w:after="0" w:line="240" w:lineRule="auto"/>
        <w:rPr>
          <w:rFonts w:ascii="Times New Roman" w:eastAsia="Arial Unicode MS" w:hAnsi="Times New Roman" w:cs="Times New Roman"/>
          <w:kern w:val="2"/>
          <w:sz w:val="32"/>
          <w:szCs w:val="32"/>
          <w:lang w:eastAsia="hi-IN" w:bidi="hi-IN"/>
        </w:rPr>
      </w:pPr>
    </w:p>
    <w:p w:rsidR="00DD5E19" w:rsidRDefault="00EE6FA5">
      <w:pPr>
        <w:widowControl w:val="0"/>
        <w:suppressAutoHyphens/>
        <w:spacing w:after="0" w:line="240" w:lineRule="auto"/>
        <w:rPr>
          <w:rFonts w:ascii="Times New Roman" w:eastAsia="Arial Unicode MS" w:hAnsi="Times New Roman" w:cs="Times New Roman"/>
          <w:kern w:val="2"/>
          <w:sz w:val="32"/>
          <w:szCs w:val="32"/>
          <w:lang w:val="kk-KZ" w:eastAsia="hi-IN" w:bidi="hi-IN"/>
        </w:rPr>
      </w:pPr>
      <w:r>
        <w:rPr>
          <w:rFonts w:ascii="Times New Roman" w:eastAsia="Arial Unicode MS" w:hAnsi="Times New Roman" w:cs="Times New Roman"/>
          <w:noProof/>
          <w:kern w:val="2"/>
          <w:sz w:val="32"/>
          <w:szCs w:val="32"/>
        </w:rPr>
        <w:drawing>
          <wp:anchor distT="0" distB="0" distL="114300" distR="114300" simplePos="0" relativeHeight="251666432" behindDoc="0" locked="0" layoutInCell="1" allowOverlap="1">
            <wp:simplePos x="0" y="0"/>
            <wp:positionH relativeFrom="column">
              <wp:posOffset>2928620</wp:posOffset>
            </wp:positionH>
            <wp:positionV relativeFrom="paragraph">
              <wp:posOffset>-8890</wp:posOffset>
            </wp:positionV>
            <wp:extent cx="3252470" cy="3054985"/>
            <wp:effectExtent l="0" t="0" r="5080" b="12065"/>
            <wp:wrapSquare wrapText="bothSides"/>
            <wp:docPr id="103" name="Изображение 128" descr="e4088ad6-ed54-4e7d-8d12-5628a47951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Изображение 128" descr="e4088ad6-ed54-4e7d-8d12-5628a47951c0"/>
                    <pic:cNvPicPr>
                      <a:picLocks noChangeAspect="1"/>
                    </pic:cNvPicPr>
                  </pic:nvPicPr>
                  <pic:blipFill>
                    <a:blip r:embed="rId121"/>
                    <a:stretch>
                      <a:fillRect/>
                    </a:stretch>
                  </pic:blipFill>
                  <pic:spPr>
                    <a:xfrm>
                      <a:off x="0" y="0"/>
                      <a:ext cx="3252470" cy="3054985"/>
                    </a:xfrm>
                    <a:prstGeom prst="rect">
                      <a:avLst/>
                    </a:prstGeom>
                  </pic:spPr>
                </pic:pic>
              </a:graphicData>
            </a:graphic>
          </wp:anchor>
        </w:drawing>
      </w:r>
      <w:r>
        <w:rPr>
          <w:rFonts w:ascii="Times New Roman" w:eastAsia="Arial Unicode MS" w:hAnsi="Times New Roman" w:cs="Times New Roman"/>
          <w:noProof/>
          <w:kern w:val="2"/>
          <w:sz w:val="32"/>
          <w:szCs w:val="32"/>
        </w:rPr>
        <w:drawing>
          <wp:inline distT="0" distB="0" distL="114300" distR="114300">
            <wp:extent cx="2489835" cy="3053080"/>
            <wp:effectExtent l="0" t="0" r="5715" b="13970"/>
            <wp:docPr id="102" name="Изображение 127" descr="94e41c6e-a1b0-47de-9fab-45175db3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Изображение 127" descr="94e41c6e-a1b0-47de-9fab-45175db31186"/>
                    <pic:cNvPicPr>
                      <a:picLocks noChangeAspect="1"/>
                    </pic:cNvPicPr>
                  </pic:nvPicPr>
                  <pic:blipFill>
                    <a:blip r:embed="rId122"/>
                    <a:stretch>
                      <a:fillRect/>
                    </a:stretch>
                  </pic:blipFill>
                  <pic:spPr>
                    <a:xfrm>
                      <a:off x="0" y="0"/>
                      <a:ext cx="2489835" cy="3053080"/>
                    </a:xfrm>
                    <a:prstGeom prst="rect">
                      <a:avLst/>
                    </a:prstGeom>
                  </pic:spPr>
                </pic:pic>
              </a:graphicData>
            </a:graphic>
          </wp:inline>
        </w:drawing>
      </w:r>
    </w:p>
    <w:p w:rsidR="00DD5E19" w:rsidRDefault="00DD5E19">
      <w:pPr>
        <w:widowControl w:val="0"/>
        <w:suppressAutoHyphens/>
        <w:spacing w:after="0" w:line="240" w:lineRule="auto"/>
        <w:rPr>
          <w:rFonts w:ascii="Times New Roman" w:eastAsia="Arial Unicode MS" w:hAnsi="Times New Roman" w:cs="Times New Roman"/>
          <w:kern w:val="2"/>
          <w:sz w:val="32"/>
          <w:szCs w:val="32"/>
          <w:lang w:eastAsia="hi-IN" w:bidi="hi-IN"/>
        </w:rPr>
      </w:pPr>
    </w:p>
    <w:p w:rsidR="00DD5E19" w:rsidRDefault="00EE6FA5">
      <w:pPr>
        <w:widowControl w:val="0"/>
        <w:suppressAutoHyphens/>
        <w:spacing w:after="0" w:line="240" w:lineRule="auto"/>
        <w:rPr>
          <w:rFonts w:ascii="Times New Roman" w:eastAsia="Arial Unicode MS" w:hAnsi="Times New Roman" w:cs="Times New Roman"/>
          <w:kern w:val="2"/>
          <w:sz w:val="24"/>
          <w:szCs w:val="24"/>
          <w:lang w:val="kk-KZ" w:eastAsia="hi-IN" w:bidi="hi-IN"/>
        </w:rPr>
      </w:pPr>
      <w:r>
        <w:rPr>
          <w:rFonts w:ascii="Times New Roman" w:eastAsia="Arial Unicode MS" w:hAnsi="Times New Roman" w:cs="Times New Roman"/>
          <w:kern w:val="2"/>
          <w:sz w:val="24"/>
          <w:szCs w:val="24"/>
          <w:lang w:val="kk-KZ" w:eastAsia="hi-IN" w:bidi="hi-IN"/>
        </w:rPr>
        <w:t>01.01.2022 жылы</w:t>
      </w:r>
      <w:r>
        <w:rPr>
          <w:rFonts w:ascii="Times New Roman" w:eastAsia="Arial Unicode MS" w:hAnsi="Times New Roman" w:cs="Times New Roman"/>
          <w:kern w:val="2"/>
          <w:sz w:val="24"/>
          <w:szCs w:val="24"/>
          <w:lang w:val="kk-KZ" w:eastAsia="hi-IN" w:bidi="hi-IN"/>
        </w:rPr>
        <w:t xml:space="preserve"> “Видеопоздравление С Новым годом поздравляем и от всей семьи желаем!” тақырыбында  1 класс оқушыларына арналған құттықтау-видео ұйымдастырылды. Мақсаты: сүйіспеншілікке, ауызбіршілікке, татулыққа, жаөсы тілектер жеткізу арқылы баланың бойына сыйластық, құ</w:t>
      </w:r>
      <w:r>
        <w:rPr>
          <w:rFonts w:ascii="Times New Roman" w:eastAsia="Arial Unicode MS" w:hAnsi="Times New Roman" w:cs="Times New Roman"/>
          <w:kern w:val="2"/>
          <w:sz w:val="24"/>
          <w:szCs w:val="24"/>
          <w:lang w:val="kk-KZ" w:eastAsia="hi-IN" w:bidi="hi-IN"/>
        </w:rPr>
        <w:t>рмет, сүйіспеншілік секілді асыл қасиеттерді бойына дарыту.</w:t>
      </w:r>
    </w:p>
    <w:p w:rsidR="00DD5E19" w:rsidRDefault="00DD5E19">
      <w:pPr>
        <w:widowControl w:val="0"/>
        <w:suppressAutoHyphens/>
        <w:spacing w:after="0" w:line="240" w:lineRule="auto"/>
        <w:rPr>
          <w:rFonts w:ascii="Times New Roman" w:eastAsia="Arial Unicode MS" w:hAnsi="Times New Roman" w:cs="Times New Roman"/>
          <w:kern w:val="2"/>
          <w:sz w:val="24"/>
          <w:szCs w:val="24"/>
          <w:lang w:val="kk-KZ" w:eastAsia="hi-IN" w:bidi="hi-IN"/>
        </w:rPr>
      </w:pPr>
    </w:p>
    <w:p w:rsidR="00DD5E19" w:rsidRDefault="00EE6FA5" w:rsidP="006A5FE7">
      <w:pPr>
        <w:pStyle w:val="afc"/>
        <w:ind w:firstLineChars="1600" w:firstLine="3855"/>
        <w:jc w:val="both"/>
        <w:rPr>
          <w:lang w:val="kk-KZ"/>
        </w:rPr>
      </w:pPr>
      <w:r>
        <w:rPr>
          <w:b/>
          <w:lang w:val="kk-KZ"/>
        </w:rPr>
        <w:t>Әлеуметтік  көмек</w:t>
      </w:r>
    </w:p>
    <w:p w:rsidR="00DD5E19" w:rsidRDefault="00DD5E19">
      <w:pPr>
        <w:spacing w:after="0"/>
        <w:rPr>
          <w:rFonts w:ascii="Times New Roman" w:hAnsi="Times New Roman"/>
          <w:b/>
          <w:i/>
          <w:iCs/>
          <w:sz w:val="24"/>
          <w:szCs w:val="24"/>
          <w:lang w:val="kk-KZ"/>
        </w:rPr>
      </w:pPr>
    </w:p>
    <w:p w:rsidR="00DD5E19" w:rsidRDefault="00EE6FA5">
      <w:pPr>
        <w:ind w:firstLine="708"/>
        <w:jc w:val="both"/>
        <w:rPr>
          <w:rFonts w:ascii="Times New Roman" w:eastAsia="Arial" w:hAnsi="Times New Roman" w:cs="Times New Roman"/>
          <w:color w:val="000000"/>
          <w:sz w:val="24"/>
          <w:szCs w:val="24"/>
          <w:shd w:val="clear" w:color="FFFFFF" w:fill="D9D9D9"/>
          <w:lang w:val="kk-KZ" w:eastAsia="zh-CN"/>
        </w:rPr>
      </w:pPr>
      <w:r>
        <w:rPr>
          <w:rFonts w:ascii="Times New Roman" w:hAnsi="Times New Roman" w:cs="Times New Roman"/>
          <w:sz w:val="24"/>
          <w:szCs w:val="24"/>
          <w:lang w:val="kk-KZ"/>
        </w:rPr>
        <w:t xml:space="preserve">2017-2018 оқу жылының тамыз-қыркүйек айларында </w:t>
      </w:r>
      <w:r>
        <w:rPr>
          <w:rFonts w:ascii="Times New Roman" w:hAnsi="Times New Roman" w:cs="Times New Roman"/>
          <w:spacing w:val="2"/>
          <w:sz w:val="24"/>
          <w:szCs w:val="24"/>
          <w:lang w:val="kk-KZ"/>
        </w:rPr>
        <w:t>"Мемлекеттік білім</w:t>
      </w:r>
      <w:r>
        <w:rPr>
          <w:rFonts w:ascii="Times New Roman" w:hAnsi="Times New Roman" w:cs="Times New Roman"/>
          <w:color w:val="000000"/>
          <w:spacing w:val="2"/>
          <w:sz w:val="24"/>
          <w:szCs w:val="24"/>
          <w:lang w:val="kk-KZ"/>
        </w:rPr>
        <w:t xml:space="preserve"> беру мекемелерінің мемлекеттік атаулы әлеуметтік көмек алуға құқығы бар отбасылардан, сондай-ақ мемлекеттік атаулы әлеуметтік көмек алмайтын, жан басына шаққандағы табысы ең төменгі күнкөріс деңгейінің шамасынан төмен отбасылардан шыққан білім алушылары м</w:t>
      </w:r>
      <w:r>
        <w:rPr>
          <w:rFonts w:ascii="Times New Roman" w:hAnsi="Times New Roman" w:cs="Times New Roman"/>
          <w:color w:val="000000"/>
          <w:spacing w:val="2"/>
          <w:sz w:val="24"/>
          <w:szCs w:val="24"/>
          <w:lang w:val="kk-KZ"/>
        </w:rPr>
        <w:t>ен тәрбиеленушілеріне және жетім балаларға, ата-анасының қамқорлығынсыз қалып, отбасыларда тұратын балаларға, төтенше жағдайлардың салдарынан шұғыл жәрдемді талап ететін отбасылардан шыққан балаларға және өзге де санаттағы білім алушылар мен тәрбиеленушіле</w:t>
      </w:r>
      <w:r>
        <w:rPr>
          <w:rFonts w:ascii="Times New Roman" w:hAnsi="Times New Roman" w:cs="Times New Roman"/>
          <w:color w:val="000000"/>
          <w:spacing w:val="2"/>
          <w:sz w:val="24"/>
          <w:szCs w:val="24"/>
          <w:lang w:val="kk-KZ"/>
        </w:rPr>
        <w:t xml:space="preserve">рге қаржылай және материалдық көмек көрсетуге бөлінетін қаражатты қалыптастыру, жұмсау бағыты мен оларды есепке алу қағидаларын бекіту туралыАқтөбе облыстық білім басқармасының 2017 жылдың 26 шілдедегі №1006 бұйрығын орындауда </w:t>
      </w:r>
      <w:r>
        <w:rPr>
          <w:rFonts w:ascii="Times New Roman" w:hAnsi="Times New Roman" w:cs="Times New Roman"/>
          <w:color w:val="000000"/>
          <w:spacing w:val="2"/>
          <w:sz w:val="24"/>
          <w:szCs w:val="24"/>
          <w:lang w:val="kk-KZ"/>
        </w:rPr>
        <w:lastRenderedPageBreak/>
        <w:t xml:space="preserve">аз қамтылған және көп балалы </w:t>
      </w:r>
      <w:r>
        <w:rPr>
          <w:rFonts w:ascii="Times New Roman" w:hAnsi="Times New Roman" w:cs="Times New Roman"/>
          <w:color w:val="000000"/>
          <w:spacing w:val="2"/>
          <w:sz w:val="24"/>
          <w:szCs w:val="24"/>
          <w:lang w:val="kk-KZ"/>
        </w:rPr>
        <w:t>отбасылардан шыққан, жетім балалар мен ата-анасының қамқорлығынсыз қалған оқушыларға жаңа оқу жылына дайындық кезеңінде және әлеуметтік себептер бойынша балалардың сабаққа  дайындалу алдын алу үшін материалдық және басқа да көмек көрсету мақсатында ағымдағ</w:t>
      </w:r>
      <w:r>
        <w:rPr>
          <w:rFonts w:ascii="Times New Roman" w:hAnsi="Times New Roman" w:cs="Times New Roman"/>
          <w:color w:val="000000"/>
          <w:spacing w:val="2"/>
          <w:sz w:val="24"/>
          <w:szCs w:val="24"/>
          <w:lang w:val="kk-KZ"/>
        </w:rPr>
        <w:t>ы жылдың 1 тамыз бен 30 қыркүйек аралығында “Мектепке жол” республикалық акциясы өткізілді</w:t>
      </w:r>
    </w:p>
    <w:p w:rsidR="00DD5E19" w:rsidRPr="006A5FE7" w:rsidRDefault="00EE6FA5">
      <w:pPr>
        <w:contextualSpacing/>
        <w:jc w:val="both"/>
        <w:rPr>
          <w:rFonts w:ascii="Times New Roman" w:hAnsi="Times New Roman" w:cs="Times New Roman"/>
          <w:sz w:val="24"/>
          <w:szCs w:val="24"/>
          <w:lang w:val="kk-KZ"/>
        </w:rPr>
      </w:pPr>
      <w:r w:rsidRPr="006A5FE7">
        <w:rPr>
          <w:rFonts w:ascii="Times New Roman" w:hAnsi="Times New Roman" w:cs="Times New Roman"/>
          <w:color w:val="000000"/>
          <w:sz w:val="24"/>
          <w:szCs w:val="24"/>
          <w:shd w:val="clear" w:color="FFFFFF" w:fill="D9D9D9"/>
          <w:lang w:val="kk-KZ"/>
        </w:rPr>
        <w:t>А</w:t>
      </w:r>
      <w:r w:rsidRPr="006A5FE7">
        <w:rPr>
          <w:rFonts w:ascii="Times New Roman" w:hAnsi="Times New Roman" w:cs="Times New Roman"/>
          <w:sz w:val="24"/>
          <w:szCs w:val="24"/>
          <w:lang w:val="kk-KZ"/>
        </w:rPr>
        <w:t>кция басталған күннен бастап, айлық жоспар құрылып, демеушілер мен кәсіпкерлерді тарту мақсатында ақпараттық парақшалар дайындал</w:t>
      </w:r>
      <w:r>
        <w:rPr>
          <w:rFonts w:ascii="Times New Roman" w:hAnsi="Times New Roman" w:cs="Times New Roman"/>
          <w:sz w:val="24"/>
          <w:szCs w:val="24"/>
          <w:lang w:val="kk-KZ"/>
        </w:rPr>
        <w:t>а</w:t>
      </w:r>
      <w:r w:rsidRPr="006A5FE7">
        <w:rPr>
          <w:rFonts w:ascii="Times New Roman" w:hAnsi="Times New Roman" w:cs="Times New Roman"/>
          <w:sz w:val="24"/>
          <w:szCs w:val="24"/>
          <w:lang w:val="kk-KZ"/>
        </w:rPr>
        <w:t>ды</w:t>
      </w:r>
      <w:r w:rsidRPr="006A5FE7">
        <w:rPr>
          <w:rFonts w:ascii="Times New Roman" w:hAnsi="Times New Roman" w:cs="Times New Roman"/>
          <w:sz w:val="24"/>
          <w:szCs w:val="24"/>
          <w:lang w:val="kk-KZ"/>
        </w:rPr>
        <w:t>. Акция мақсатын алға тарта отыры</w:t>
      </w:r>
      <w:r w:rsidRPr="006A5FE7">
        <w:rPr>
          <w:rFonts w:ascii="Times New Roman" w:hAnsi="Times New Roman" w:cs="Times New Roman"/>
          <w:sz w:val="24"/>
          <w:szCs w:val="24"/>
          <w:lang w:val="kk-KZ"/>
        </w:rPr>
        <w:t>п, мектеп оқушыларының әлеуметтік жағдайларын зерттеу жұмыстары жүргіз</w:t>
      </w:r>
      <w:r w:rsidRPr="006A5FE7">
        <w:rPr>
          <w:rFonts w:ascii="Times New Roman" w:hAnsi="Times New Roman" w:cs="Times New Roman"/>
          <w:sz w:val="24"/>
          <w:szCs w:val="24"/>
          <w:lang w:val="kk-KZ"/>
        </w:rPr>
        <w:t>ілді</w:t>
      </w:r>
      <w:r w:rsidRPr="006A5FE7">
        <w:rPr>
          <w:rFonts w:ascii="Times New Roman" w:hAnsi="Times New Roman" w:cs="Times New Roman"/>
          <w:sz w:val="24"/>
          <w:szCs w:val="24"/>
          <w:lang w:val="kk-KZ"/>
        </w:rPr>
        <w:t>. Зерттеу барысында жетім бала, аз қамтылған отбасы балалары, көп балалы отбасы балалары, толық емес отбасы балаларын тізімге ала отырып, ондағы күн көрісі төмен отбасы балаларын, кө</w:t>
      </w:r>
      <w:r w:rsidRPr="006A5FE7">
        <w:rPr>
          <w:rFonts w:ascii="Times New Roman" w:hAnsi="Times New Roman" w:cs="Times New Roman"/>
          <w:sz w:val="24"/>
          <w:szCs w:val="24"/>
          <w:lang w:val="kk-KZ"/>
        </w:rPr>
        <w:t>мекке мұқтаж отбасы балаларын акция төңірегінде көмек беру көзделді.</w:t>
      </w:r>
    </w:p>
    <w:p w:rsidR="00DD5E19" w:rsidRDefault="00EE6FA5">
      <w:pPr>
        <w:ind w:firstLineChars="150" w:firstLine="360"/>
        <w:contextualSpacing/>
        <w:jc w:val="both"/>
        <w:rPr>
          <w:rFonts w:ascii="Times New Roman" w:hAnsi="Times New Roman" w:cs="Times New Roman"/>
          <w:color w:val="000000"/>
          <w:spacing w:val="2"/>
          <w:sz w:val="24"/>
          <w:szCs w:val="24"/>
          <w:lang w:val="kk-KZ"/>
        </w:rPr>
      </w:pPr>
      <w:r>
        <w:rPr>
          <w:rFonts w:ascii="Times New Roman" w:hAnsi="Times New Roman" w:cs="Times New Roman"/>
          <w:sz w:val="24"/>
          <w:szCs w:val="24"/>
          <w:lang w:val="kk-KZ"/>
        </w:rPr>
        <w:t>Барлық көмек қажет ететін оқушыларға жеке кәсіпкерлер мен ата-аналар, мұғалімдер тарапынан көмек көрсетіліп отырды.</w:t>
      </w:r>
      <w:r>
        <w:rPr>
          <w:rFonts w:ascii="Times New Roman" w:hAnsi="Times New Roman" w:cs="Times New Roman"/>
          <w:color w:val="000000"/>
          <w:spacing w:val="2"/>
          <w:sz w:val="24"/>
          <w:szCs w:val="24"/>
          <w:lang w:val="kk-KZ"/>
        </w:rPr>
        <w:t>Төмендегі кестеде  соңғы үш жылдық атаулы санаттағы оқушылардың саны бер</w:t>
      </w:r>
      <w:r>
        <w:rPr>
          <w:rFonts w:ascii="Times New Roman" w:hAnsi="Times New Roman" w:cs="Times New Roman"/>
          <w:color w:val="000000"/>
          <w:spacing w:val="2"/>
          <w:sz w:val="24"/>
          <w:szCs w:val="24"/>
          <w:lang w:val="kk-KZ"/>
        </w:rPr>
        <w:t>іліп      отыр. Осы санаттағы оқушыларды жылдың басында әр кластың әлеуметтік төлқұжаттарын жинақтаумен тізімдері жасақталып мектептің әлеуметтік паспорты жасалады.</w:t>
      </w:r>
    </w:p>
    <w:tbl>
      <w:tblPr>
        <w:tblW w:w="9733" w:type="dxa"/>
        <w:jc w:val="center"/>
        <w:tblCellMar>
          <w:left w:w="0" w:type="dxa"/>
          <w:right w:w="0" w:type="dxa"/>
        </w:tblCellMar>
        <w:tblLook w:val="04A0"/>
      </w:tblPr>
      <w:tblGrid>
        <w:gridCol w:w="1266"/>
        <w:gridCol w:w="3664"/>
        <w:gridCol w:w="1376"/>
        <w:gridCol w:w="1321"/>
        <w:gridCol w:w="1239"/>
        <w:gridCol w:w="867"/>
      </w:tblGrid>
      <w:tr w:rsidR="00DD5E19">
        <w:trPr>
          <w:trHeight w:val="423"/>
          <w:jc w:val="center"/>
        </w:trPr>
        <w:tc>
          <w:tcPr>
            <w:tcW w:w="1266" w:type="dxa"/>
            <w:tcBorders>
              <w:top w:val="single" w:sz="8" w:space="0" w:color="auto"/>
              <w:left w:val="single" w:sz="8" w:space="0" w:color="auto"/>
              <w:bottom w:val="single" w:sz="8" w:space="0" w:color="auto"/>
              <w:right w:val="single" w:sz="8" w:space="0" w:color="auto"/>
            </w:tcBorders>
            <w:noWrap/>
          </w:tcPr>
          <w:p w:rsidR="00DD5E19" w:rsidRDefault="00EE6FA5">
            <w:pPr>
              <w:pStyle w:val="afc"/>
              <w:jc w:val="center"/>
              <w:rPr>
                <w:lang w:val="kk-KZ"/>
              </w:rPr>
            </w:pPr>
            <w:r>
              <w:rPr>
                <w:lang w:val="kk-KZ"/>
              </w:rPr>
              <w:t>р/с</w:t>
            </w:r>
          </w:p>
        </w:tc>
        <w:tc>
          <w:tcPr>
            <w:tcW w:w="3664"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tcPr>
          <w:p w:rsidR="00DD5E19" w:rsidRDefault="00EE6FA5">
            <w:pPr>
              <w:pStyle w:val="afc"/>
              <w:jc w:val="center"/>
              <w:rPr>
                <w:lang w:val="kk-KZ"/>
              </w:rPr>
            </w:pPr>
            <w:r>
              <w:rPr>
                <w:lang w:val="kk-KZ"/>
              </w:rPr>
              <w:t>Мәлімет</w:t>
            </w:r>
          </w:p>
        </w:tc>
        <w:tc>
          <w:tcPr>
            <w:tcW w:w="1376" w:type="dxa"/>
            <w:tcBorders>
              <w:top w:val="single" w:sz="8" w:space="0" w:color="auto"/>
              <w:left w:val="nil"/>
              <w:bottom w:val="single" w:sz="8" w:space="0" w:color="auto"/>
              <w:right w:val="single" w:sz="8" w:space="0" w:color="auto"/>
            </w:tcBorders>
            <w:noWrap/>
          </w:tcPr>
          <w:p w:rsidR="00DD5E19" w:rsidRDefault="00EE6FA5">
            <w:pPr>
              <w:pStyle w:val="afc"/>
              <w:jc w:val="center"/>
              <w:rPr>
                <w:b/>
                <w:i/>
              </w:rPr>
            </w:pPr>
            <w:r>
              <w:rPr>
                <w:b/>
                <w:i/>
                <w:lang w:val="kk-KZ"/>
              </w:rPr>
              <w:t>20</w:t>
            </w:r>
            <w:r>
              <w:rPr>
                <w:b/>
                <w:i/>
              </w:rPr>
              <w:t>17</w:t>
            </w:r>
            <w:r>
              <w:rPr>
                <w:b/>
                <w:i/>
                <w:lang w:val="kk-KZ"/>
              </w:rPr>
              <w:t>-201</w:t>
            </w:r>
            <w:r>
              <w:rPr>
                <w:b/>
                <w:i/>
              </w:rPr>
              <w:t>8</w:t>
            </w:r>
          </w:p>
        </w:tc>
        <w:tc>
          <w:tcPr>
            <w:tcW w:w="1321" w:type="dxa"/>
            <w:tcBorders>
              <w:top w:val="single" w:sz="8" w:space="0" w:color="auto"/>
              <w:left w:val="nil"/>
              <w:bottom w:val="single" w:sz="8" w:space="0" w:color="auto"/>
              <w:right w:val="single" w:sz="4" w:space="0" w:color="auto"/>
            </w:tcBorders>
            <w:noWrap/>
          </w:tcPr>
          <w:p w:rsidR="00DD5E19" w:rsidRDefault="00EE6FA5">
            <w:pPr>
              <w:pStyle w:val="afc"/>
              <w:jc w:val="center"/>
              <w:rPr>
                <w:b/>
                <w:i/>
              </w:rPr>
            </w:pPr>
            <w:r>
              <w:rPr>
                <w:b/>
                <w:i/>
                <w:lang w:val="kk-KZ"/>
              </w:rPr>
              <w:t>201</w:t>
            </w:r>
            <w:r>
              <w:rPr>
                <w:b/>
                <w:i/>
              </w:rPr>
              <w:t>8</w:t>
            </w:r>
            <w:r>
              <w:rPr>
                <w:b/>
                <w:i/>
                <w:lang w:val="kk-KZ"/>
              </w:rPr>
              <w:t>-20</w:t>
            </w:r>
            <w:r>
              <w:rPr>
                <w:b/>
                <w:i/>
              </w:rPr>
              <w:t>19</w:t>
            </w:r>
          </w:p>
        </w:tc>
        <w:tc>
          <w:tcPr>
            <w:tcW w:w="1239"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rPr>
                <w:b/>
                <w:i/>
              </w:rPr>
            </w:pPr>
            <w:r>
              <w:rPr>
                <w:b/>
                <w:i/>
                <w:lang w:val="kk-KZ"/>
              </w:rPr>
              <w:t>20</w:t>
            </w:r>
            <w:r>
              <w:rPr>
                <w:b/>
                <w:i/>
              </w:rPr>
              <w:t>19</w:t>
            </w:r>
            <w:r>
              <w:rPr>
                <w:b/>
                <w:i/>
                <w:lang w:val="kk-KZ"/>
              </w:rPr>
              <w:t>-20</w:t>
            </w:r>
            <w:r>
              <w:rPr>
                <w:b/>
                <w:i/>
              </w:rPr>
              <w:t>20</w:t>
            </w:r>
          </w:p>
        </w:tc>
        <w:tc>
          <w:tcPr>
            <w:tcW w:w="867"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rPr>
                <w:b/>
                <w:i/>
                <w:lang w:val="kk-KZ"/>
              </w:rPr>
            </w:pPr>
            <w:r>
              <w:rPr>
                <w:b/>
                <w:i/>
                <w:lang w:val="kk-KZ"/>
              </w:rPr>
              <w:t>2020-2021</w:t>
            </w:r>
          </w:p>
        </w:tc>
      </w:tr>
      <w:tr w:rsidR="00DD5E19">
        <w:trPr>
          <w:trHeight w:val="423"/>
          <w:jc w:val="center"/>
        </w:trPr>
        <w:tc>
          <w:tcPr>
            <w:tcW w:w="1266" w:type="dxa"/>
            <w:tcBorders>
              <w:top w:val="single" w:sz="8" w:space="0" w:color="auto"/>
              <w:left w:val="single" w:sz="8" w:space="0" w:color="auto"/>
              <w:bottom w:val="single" w:sz="8" w:space="0" w:color="auto"/>
              <w:right w:val="single" w:sz="8" w:space="0" w:color="auto"/>
            </w:tcBorders>
            <w:noWrap/>
          </w:tcPr>
          <w:p w:rsidR="00DD5E19" w:rsidRDefault="00EE6FA5">
            <w:pPr>
              <w:pStyle w:val="afc"/>
              <w:jc w:val="center"/>
              <w:rPr>
                <w:lang w:val="kk-KZ"/>
              </w:rPr>
            </w:pPr>
            <w:r>
              <w:rPr>
                <w:lang w:val="kk-KZ"/>
              </w:rPr>
              <w:t>1.</w:t>
            </w:r>
          </w:p>
        </w:tc>
        <w:tc>
          <w:tcPr>
            <w:tcW w:w="3664"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tcPr>
          <w:p w:rsidR="00DD5E19" w:rsidRDefault="00EE6FA5">
            <w:pPr>
              <w:pStyle w:val="afc"/>
              <w:rPr>
                <w:lang w:val="kk-KZ"/>
              </w:rPr>
            </w:pPr>
            <w:r>
              <w:rPr>
                <w:lang w:val="kk-KZ"/>
              </w:rPr>
              <w:t>Жетім балалар</w:t>
            </w:r>
          </w:p>
          <w:p w:rsidR="00DD5E19" w:rsidRDefault="00EE6FA5">
            <w:pPr>
              <w:pStyle w:val="afc"/>
              <w:rPr>
                <w:lang w:val="kk-KZ"/>
              </w:rPr>
            </w:pPr>
            <w:r>
              <w:rPr>
                <w:lang w:val="kk-KZ"/>
              </w:rPr>
              <w:t>Қамқорлықтағы балалар</w:t>
            </w:r>
          </w:p>
          <w:p w:rsidR="00DD5E19" w:rsidRDefault="00EE6FA5">
            <w:pPr>
              <w:pStyle w:val="afc"/>
              <w:rPr>
                <w:lang w:val="kk-KZ"/>
              </w:rPr>
            </w:pPr>
            <w:r>
              <w:rPr>
                <w:lang w:val="kk-KZ"/>
              </w:rPr>
              <w:t>Патронаттық тәрбиеде</w:t>
            </w:r>
          </w:p>
        </w:tc>
        <w:tc>
          <w:tcPr>
            <w:tcW w:w="1376" w:type="dxa"/>
            <w:tcBorders>
              <w:top w:val="single" w:sz="8" w:space="0" w:color="auto"/>
              <w:left w:val="nil"/>
              <w:bottom w:val="single" w:sz="8" w:space="0" w:color="auto"/>
              <w:right w:val="single" w:sz="8" w:space="0" w:color="auto"/>
            </w:tcBorders>
            <w:noWrap/>
          </w:tcPr>
          <w:p w:rsidR="00DD5E19" w:rsidRDefault="00EE6FA5">
            <w:pPr>
              <w:pStyle w:val="afc"/>
              <w:jc w:val="center"/>
              <w:rPr>
                <w:color w:val="000000"/>
              </w:rPr>
            </w:pPr>
            <w:r>
              <w:rPr>
                <w:color w:val="000000"/>
              </w:rPr>
              <w:t>2</w:t>
            </w:r>
          </w:p>
          <w:p w:rsidR="00DD5E19" w:rsidRDefault="00EE6FA5">
            <w:pPr>
              <w:pStyle w:val="afc"/>
              <w:jc w:val="center"/>
              <w:rPr>
                <w:color w:val="000000"/>
              </w:rPr>
            </w:pPr>
            <w:r>
              <w:rPr>
                <w:color w:val="000000"/>
              </w:rPr>
              <w:t>1</w:t>
            </w:r>
          </w:p>
          <w:p w:rsidR="00DD5E19" w:rsidRDefault="00EE6FA5">
            <w:pPr>
              <w:pStyle w:val="afc"/>
              <w:jc w:val="center"/>
              <w:rPr>
                <w:color w:val="FF0000"/>
              </w:rPr>
            </w:pPr>
            <w:r>
              <w:rPr>
                <w:color w:val="FF0000"/>
              </w:rPr>
              <w:t>1</w:t>
            </w:r>
          </w:p>
        </w:tc>
        <w:tc>
          <w:tcPr>
            <w:tcW w:w="1321" w:type="dxa"/>
            <w:tcBorders>
              <w:top w:val="single" w:sz="8" w:space="0" w:color="auto"/>
              <w:left w:val="nil"/>
              <w:bottom w:val="single" w:sz="8" w:space="0" w:color="auto"/>
              <w:right w:val="single" w:sz="4" w:space="0" w:color="auto"/>
            </w:tcBorders>
            <w:noWrap/>
          </w:tcPr>
          <w:p w:rsidR="00DD5E19" w:rsidRDefault="00EE6FA5">
            <w:pPr>
              <w:pStyle w:val="afc"/>
              <w:jc w:val="center"/>
              <w:rPr>
                <w:color w:val="000000"/>
              </w:rPr>
            </w:pPr>
            <w:r>
              <w:rPr>
                <w:color w:val="000000"/>
              </w:rPr>
              <w:t>3</w:t>
            </w:r>
          </w:p>
          <w:p w:rsidR="00DD5E19" w:rsidRDefault="00EE6FA5">
            <w:pPr>
              <w:pStyle w:val="afc"/>
              <w:jc w:val="center"/>
              <w:rPr>
                <w:color w:val="000000"/>
              </w:rPr>
            </w:pPr>
            <w:r>
              <w:rPr>
                <w:color w:val="000000"/>
              </w:rPr>
              <w:t>2</w:t>
            </w:r>
          </w:p>
          <w:p w:rsidR="00DD5E19" w:rsidRDefault="00EE6FA5">
            <w:pPr>
              <w:pStyle w:val="afc"/>
              <w:jc w:val="center"/>
              <w:rPr>
                <w:color w:val="FF0000"/>
              </w:rPr>
            </w:pPr>
            <w:r>
              <w:rPr>
                <w:color w:val="FF0000"/>
              </w:rPr>
              <w:t>1</w:t>
            </w:r>
          </w:p>
        </w:tc>
        <w:tc>
          <w:tcPr>
            <w:tcW w:w="1239"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pPr>
            <w:r>
              <w:t>3</w:t>
            </w:r>
          </w:p>
          <w:p w:rsidR="00DD5E19" w:rsidRDefault="00EE6FA5">
            <w:pPr>
              <w:pStyle w:val="afc"/>
              <w:jc w:val="center"/>
            </w:pPr>
            <w:r>
              <w:t>4</w:t>
            </w:r>
          </w:p>
          <w:p w:rsidR="00DD5E19" w:rsidRDefault="00EE6FA5">
            <w:pPr>
              <w:pStyle w:val="afc"/>
              <w:jc w:val="center"/>
            </w:pPr>
            <w:r>
              <w:t>2</w:t>
            </w:r>
          </w:p>
        </w:tc>
        <w:tc>
          <w:tcPr>
            <w:tcW w:w="867"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pPr>
            <w:r>
              <w:t>1</w:t>
            </w:r>
          </w:p>
          <w:p w:rsidR="00DD5E19" w:rsidRDefault="00EE6FA5">
            <w:pPr>
              <w:pStyle w:val="afc"/>
              <w:jc w:val="center"/>
            </w:pPr>
            <w:r>
              <w:t>1</w:t>
            </w:r>
          </w:p>
          <w:p w:rsidR="00DD5E19" w:rsidRDefault="00EE6FA5">
            <w:pPr>
              <w:pStyle w:val="afc"/>
              <w:jc w:val="center"/>
            </w:pPr>
            <w:r>
              <w:t>1</w:t>
            </w:r>
          </w:p>
        </w:tc>
      </w:tr>
      <w:tr w:rsidR="00DD5E19">
        <w:trPr>
          <w:trHeight w:val="147"/>
          <w:jc w:val="center"/>
        </w:trPr>
        <w:tc>
          <w:tcPr>
            <w:tcW w:w="1266" w:type="dxa"/>
            <w:tcBorders>
              <w:top w:val="single" w:sz="8" w:space="0" w:color="auto"/>
              <w:left w:val="single" w:sz="8" w:space="0" w:color="auto"/>
              <w:bottom w:val="single" w:sz="8" w:space="0" w:color="auto"/>
              <w:right w:val="single" w:sz="8" w:space="0" w:color="auto"/>
            </w:tcBorders>
            <w:noWrap/>
          </w:tcPr>
          <w:p w:rsidR="00DD5E19" w:rsidRDefault="00EE6FA5">
            <w:pPr>
              <w:pStyle w:val="afc"/>
              <w:jc w:val="center"/>
              <w:rPr>
                <w:lang w:val="kk-KZ"/>
              </w:rPr>
            </w:pPr>
            <w:r>
              <w:rPr>
                <w:lang w:val="kk-KZ"/>
              </w:rPr>
              <w:t>2.</w:t>
            </w:r>
          </w:p>
        </w:tc>
        <w:tc>
          <w:tcPr>
            <w:tcW w:w="3664"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tcPr>
          <w:p w:rsidR="00DD5E19" w:rsidRDefault="00EE6FA5">
            <w:pPr>
              <w:pStyle w:val="afc"/>
              <w:rPr>
                <w:lang w:val="kk-KZ"/>
              </w:rPr>
            </w:pPr>
            <w:r>
              <w:rPr>
                <w:lang w:val="kk-KZ"/>
              </w:rPr>
              <w:t>Мүгедек бала</w:t>
            </w:r>
          </w:p>
        </w:tc>
        <w:tc>
          <w:tcPr>
            <w:tcW w:w="1376" w:type="dxa"/>
            <w:tcBorders>
              <w:top w:val="single" w:sz="8" w:space="0" w:color="auto"/>
              <w:left w:val="nil"/>
              <w:bottom w:val="single" w:sz="8" w:space="0" w:color="auto"/>
              <w:right w:val="single" w:sz="8" w:space="0" w:color="auto"/>
            </w:tcBorders>
            <w:noWrap/>
          </w:tcPr>
          <w:p w:rsidR="00DD5E19" w:rsidRDefault="00EE6FA5">
            <w:pPr>
              <w:pStyle w:val="afc"/>
              <w:jc w:val="center"/>
              <w:rPr>
                <w:color w:val="000000"/>
              </w:rPr>
            </w:pPr>
            <w:r>
              <w:rPr>
                <w:color w:val="000000"/>
              </w:rPr>
              <w:t>8</w:t>
            </w:r>
          </w:p>
        </w:tc>
        <w:tc>
          <w:tcPr>
            <w:tcW w:w="1321" w:type="dxa"/>
            <w:tcBorders>
              <w:top w:val="single" w:sz="8" w:space="0" w:color="auto"/>
              <w:left w:val="nil"/>
              <w:bottom w:val="single" w:sz="8" w:space="0" w:color="auto"/>
              <w:right w:val="single" w:sz="4" w:space="0" w:color="auto"/>
            </w:tcBorders>
            <w:noWrap/>
          </w:tcPr>
          <w:p w:rsidR="00DD5E19" w:rsidRDefault="00EE6FA5">
            <w:pPr>
              <w:pStyle w:val="afc"/>
              <w:jc w:val="center"/>
              <w:rPr>
                <w:color w:val="000000"/>
              </w:rPr>
            </w:pPr>
            <w:r>
              <w:rPr>
                <w:color w:val="000000"/>
              </w:rPr>
              <w:t>11</w:t>
            </w:r>
          </w:p>
        </w:tc>
        <w:tc>
          <w:tcPr>
            <w:tcW w:w="1239"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pPr>
            <w:r>
              <w:t>10</w:t>
            </w:r>
          </w:p>
        </w:tc>
        <w:tc>
          <w:tcPr>
            <w:tcW w:w="867"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pPr>
            <w:r>
              <w:t>12</w:t>
            </w:r>
          </w:p>
        </w:tc>
      </w:tr>
      <w:tr w:rsidR="00DD5E19">
        <w:trPr>
          <w:trHeight w:val="138"/>
          <w:jc w:val="center"/>
        </w:trPr>
        <w:tc>
          <w:tcPr>
            <w:tcW w:w="1266" w:type="dxa"/>
            <w:tcBorders>
              <w:top w:val="single" w:sz="8" w:space="0" w:color="auto"/>
              <w:left w:val="single" w:sz="8" w:space="0" w:color="auto"/>
              <w:bottom w:val="single" w:sz="8" w:space="0" w:color="auto"/>
              <w:right w:val="single" w:sz="8" w:space="0" w:color="auto"/>
            </w:tcBorders>
            <w:noWrap/>
          </w:tcPr>
          <w:p w:rsidR="00DD5E19" w:rsidRDefault="00EE6FA5">
            <w:pPr>
              <w:pStyle w:val="afc"/>
              <w:jc w:val="center"/>
              <w:rPr>
                <w:lang w:val="kk-KZ"/>
              </w:rPr>
            </w:pPr>
            <w:r>
              <w:rPr>
                <w:lang w:val="kk-KZ"/>
              </w:rPr>
              <w:t>3.</w:t>
            </w:r>
          </w:p>
        </w:tc>
        <w:tc>
          <w:tcPr>
            <w:tcW w:w="3664"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tcPr>
          <w:p w:rsidR="00DD5E19" w:rsidRDefault="00EE6FA5">
            <w:pPr>
              <w:pStyle w:val="afc"/>
              <w:rPr>
                <w:lang w:val="kk-KZ"/>
              </w:rPr>
            </w:pPr>
            <w:r>
              <w:rPr>
                <w:lang w:val="kk-KZ"/>
              </w:rPr>
              <w:t>Көп балалы жанұя балалары</w:t>
            </w:r>
          </w:p>
        </w:tc>
        <w:tc>
          <w:tcPr>
            <w:tcW w:w="1376" w:type="dxa"/>
            <w:tcBorders>
              <w:top w:val="single" w:sz="8" w:space="0" w:color="auto"/>
              <w:left w:val="nil"/>
              <w:bottom w:val="single" w:sz="8" w:space="0" w:color="auto"/>
              <w:right w:val="single" w:sz="8" w:space="0" w:color="auto"/>
            </w:tcBorders>
            <w:noWrap/>
          </w:tcPr>
          <w:p w:rsidR="00DD5E19" w:rsidRDefault="00EE6FA5">
            <w:pPr>
              <w:pStyle w:val="afc"/>
              <w:jc w:val="center"/>
              <w:rPr>
                <w:color w:val="000000"/>
              </w:rPr>
            </w:pPr>
            <w:r>
              <w:rPr>
                <w:color w:val="000000"/>
              </w:rPr>
              <w:t>89</w:t>
            </w:r>
          </w:p>
        </w:tc>
        <w:tc>
          <w:tcPr>
            <w:tcW w:w="1321" w:type="dxa"/>
            <w:tcBorders>
              <w:top w:val="single" w:sz="8" w:space="0" w:color="auto"/>
              <w:left w:val="nil"/>
              <w:bottom w:val="single" w:sz="8" w:space="0" w:color="auto"/>
              <w:right w:val="single" w:sz="4" w:space="0" w:color="auto"/>
            </w:tcBorders>
            <w:noWrap/>
          </w:tcPr>
          <w:p w:rsidR="00DD5E19" w:rsidRDefault="00EE6FA5">
            <w:pPr>
              <w:pStyle w:val="afc"/>
              <w:jc w:val="center"/>
              <w:rPr>
                <w:color w:val="000000"/>
              </w:rPr>
            </w:pPr>
            <w:r>
              <w:rPr>
                <w:color w:val="000000"/>
              </w:rPr>
              <w:t>93</w:t>
            </w:r>
          </w:p>
        </w:tc>
        <w:tc>
          <w:tcPr>
            <w:tcW w:w="1239"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pPr>
            <w:r>
              <w:t>129</w:t>
            </w:r>
          </w:p>
        </w:tc>
        <w:tc>
          <w:tcPr>
            <w:tcW w:w="867"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pPr>
            <w:r>
              <w:t>124</w:t>
            </w:r>
          </w:p>
        </w:tc>
      </w:tr>
      <w:tr w:rsidR="00DD5E19">
        <w:trPr>
          <w:trHeight w:val="127"/>
          <w:jc w:val="center"/>
        </w:trPr>
        <w:tc>
          <w:tcPr>
            <w:tcW w:w="1266" w:type="dxa"/>
            <w:tcBorders>
              <w:top w:val="single" w:sz="8" w:space="0" w:color="auto"/>
              <w:left w:val="single" w:sz="8" w:space="0" w:color="auto"/>
              <w:bottom w:val="single" w:sz="8" w:space="0" w:color="auto"/>
              <w:right w:val="single" w:sz="8" w:space="0" w:color="auto"/>
            </w:tcBorders>
            <w:noWrap/>
          </w:tcPr>
          <w:p w:rsidR="00DD5E19" w:rsidRDefault="00EE6FA5">
            <w:pPr>
              <w:pStyle w:val="afc"/>
              <w:jc w:val="center"/>
              <w:rPr>
                <w:lang w:val="kk-KZ"/>
              </w:rPr>
            </w:pPr>
            <w:r>
              <w:rPr>
                <w:lang w:val="kk-KZ"/>
              </w:rPr>
              <w:t>4.</w:t>
            </w:r>
          </w:p>
        </w:tc>
        <w:tc>
          <w:tcPr>
            <w:tcW w:w="3664"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tcPr>
          <w:p w:rsidR="00DD5E19" w:rsidRDefault="00EE6FA5">
            <w:pPr>
              <w:pStyle w:val="afc"/>
              <w:rPr>
                <w:lang w:val="kk-KZ"/>
              </w:rPr>
            </w:pPr>
            <w:r>
              <w:rPr>
                <w:lang w:val="kk-KZ"/>
              </w:rPr>
              <w:t>Оралман отбасы балалары</w:t>
            </w:r>
          </w:p>
        </w:tc>
        <w:tc>
          <w:tcPr>
            <w:tcW w:w="1376" w:type="dxa"/>
            <w:tcBorders>
              <w:top w:val="single" w:sz="8" w:space="0" w:color="auto"/>
              <w:left w:val="nil"/>
              <w:bottom w:val="single" w:sz="8" w:space="0" w:color="auto"/>
              <w:right w:val="single" w:sz="8" w:space="0" w:color="auto"/>
            </w:tcBorders>
            <w:noWrap/>
          </w:tcPr>
          <w:p w:rsidR="00DD5E19" w:rsidRDefault="00EE6FA5">
            <w:pPr>
              <w:pStyle w:val="afc"/>
              <w:jc w:val="center"/>
              <w:rPr>
                <w:color w:val="000000"/>
                <w:lang w:val="kk-KZ"/>
              </w:rPr>
            </w:pPr>
            <w:r>
              <w:rPr>
                <w:color w:val="000000"/>
                <w:lang w:val="kk-KZ"/>
              </w:rPr>
              <w:t>-</w:t>
            </w:r>
          </w:p>
        </w:tc>
        <w:tc>
          <w:tcPr>
            <w:tcW w:w="1321" w:type="dxa"/>
            <w:tcBorders>
              <w:top w:val="single" w:sz="8" w:space="0" w:color="auto"/>
              <w:left w:val="nil"/>
              <w:bottom w:val="single" w:sz="8" w:space="0" w:color="auto"/>
              <w:right w:val="single" w:sz="4" w:space="0" w:color="auto"/>
            </w:tcBorders>
            <w:noWrap/>
          </w:tcPr>
          <w:p w:rsidR="00DD5E19" w:rsidRDefault="00EE6FA5">
            <w:pPr>
              <w:pStyle w:val="afc"/>
              <w:jc w:val="center"/>
              <w:rPr>
                <w:color w:val="000000"/>
              </w:rPr>
            </w:pPr>
            <w:r>
              <w:rPr>
                <w:color w:val="000000"/>
              </w:rPr>
              <w:t>-</w:t>
            </w:r>
          </w:p>
        </w:tc>
        <w:tc>
          <w:tcPr>
            <w:tcW w:w="1239"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rPr>
                <w:lang w:val="kk-KZ"/>
              </w:rPr>
            </w:pPr>
            <w:r>
              <w:rPr>
                <w:lang w:val="kk-KZ"/>
              </w:rPr>
              <w:t>--</w:t>
            </w:r>
          </w:p>
        </w:tc>
        <w:tc>
          <w:tcPr>
            <w:tcW w:w="867"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pPr>
            <w:r>
              <w:t>-</w:t>
            </w:r>
          </w:p>
        </w:tc>
      </w:tr>
      <w:tr w:rsidR="00DD5E19">
        <w:trPr>
          <w:trHeight w:val="118"/>
          <w:jc w:val="center"/>
        </w:trPr>
        <w:tc>
          <w:tcPr>
            <w:tcW w:w="1266" w:type="dxa"/>
            <w:tcBorders>
              <w:top w:val="single" w:sz="8" w:space="0" w:color="auto"/>
              <w:left w:val="single" w:sz="8" w:space="0" w:color="auto"/>
              <w:bottom w:val="single" w:sz="8" w:space="0" w:color="auto"/>
              <w:right w:val="single" w:sz="8" w:space="0" w:color="auto"/>
            </w:tcBorders>
            <w:noWrap/>
          </w:tcPr>
          <w:p w:rsidR="00DD5E19" w:rsidRDefault="00EE6FA5">
            <w:pPr>
              <w:pStyle w:val="afc"/>
              <w:jc w:val="center"/>
              <w:rPr>
                <w:lang w:val="kk-KZ"/>
              </w:rPr>
            </w:pPr>
            <w:r>
              <w:rPr>
                <w:lang w:val="kk-KZ"/>
              </w:rPr>
              <w:t>5.</w:t>
            </w:r>
          </w:p>
        </w:tc>
        <w:tc>
          <w:tcPr>
            <w:tcW w:w="3664"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tcPr>
          <w:p w:rsidR="00DD5E19" w:rsidRDefault="00EE6FA5">
            <w:pPr>
              <w:pStyle w:val="afc"/>
              <w:rPr>
                <w:lang w:val="kk-KZ"/>
              </w:rPr>
            </w:pPr>
            <w:r>
              <w:rPr>
                <w:lang w:val="kk-KZ"/>
              </w:rPr>
              <w:t>Аз қамтылған жанұя балалары</w:t>
            </w:r>
          </w:p>
        </w:tc>
        <w:tc>
          <w:tcPr>
            <w:tcW w:w="1376" w:type="dxa"/>
            <w:tcBorders>
              <w:top w:val="single" w:sz="8" w:space="0" w:color="auto"/>
              <w:left w:val="nil"/>
              <w:bottom w:val="single" w:sz="8" w:space="0" w:color="auto"/>
              <w:right w:val="single" w:sz="8" w:space="0" w:color="auto"/>
            </w:tcBorders>
            <w:noWrap/>
          </w:tcPr>
          <w:p w:rsidR="00DD5E19" w:rsidRDefault="00EE6FA5">
            <w:pPr>
              <w:pStyle w:val="afc"/>
              <w:jc w:val="center"/>
              <w:rPr>
                <w:color w:val="000000"/>
              </w:rPr>
            </w:pPr>
            <w:r>
              <w:rPr>
                <w:color w:val="000000"/>
              </w:rPr>
              <w:t>67</w:t>
            </w:r>
          </w:p>
        </w:tc>
        <w:tc>
          <w:tcPr>
            <w:tcW w:w="1321" w:type="dxa"/>
            <w:tcBorders>
              <w:top w:val="single" w:sz="8" w:space="0" w:color="auto"/>
              <w:left w:val="nil"/>
              <w:bottom w:val="single" w:sz="8" w:space="0" w:color="auto"/>
              <w:right w:val="single" w:sz="4" w:space="0" w:color="auto"/>
            </w:tcBorders>
            <w:noWrap/>
          </w:tcPr>
          <w:p w:rsidR="00DD5E19" w:rsidRDefault="00EE6FA5">
            <w:pPr>
              <w:pStyle w:val="afc"/>
              <w:jc w:val="center"/>
              <w:rPr>
                <w:color w:val="000000"/>
                <w:lang w:val="kk-KZ"/>
              </w:rPr>
            </w:pPr>
            <w:r>
              <w:rPr>
                <w:color w:val="000000"/>
              </w:rPr>
              <w:t>4</w:t>
            </w:r>
            <w:r>
              <w:rPr>
                <w:color w:val="000000"/>
                <w:lang w:val="kk-KZ"/>
              </w:rPr>
              <w:t>1</w:t>
            </w:r>
          </w:p>
        </w:tc>
        <w:tc>
          <w:tcPr>
            <w:tcW w:w="1239"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pPr>
            <w:r>
              <w:t>50</w:t>
            </w:r>
          </w:p>
        </w:tc>
        <w:tc>
          <w:tcPr>
            <w:tcW w:w="867"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pPr>
            <w:r>
              <w:t>106</w:t>
            </w:r>
          </w:p>
        </w:tc>
      </w:tr>
      <w:tr w:rsidR="00DD5E19">
        <w:trPr>
          <w:trHeight w:val="107"/>
          <w:jc w:val="center"/>
        </w:trPr>
        <w:tc>
          <w:tcPr>
            <w:tcW w:w="1266" w:type="dxa"/>
            <w:tcBorders>
              <w:top w:val="single" w:sz="8" w:space="0" w:color="auto"/>
              <w:left w:val="single" w:sz="8" w:space="0" w:color="auto"/>
              <w:bottom w:val="single" w:sz="8" w:space="0" w:color="auto"/>
              <w:right w:val="single" w:sz="8" w:space="0" w:color="auto"/>
            </w:tcBorders>
            <w:noWrap/>
          </w:tcPr>
          <w:p w:rsidR="00DD5E19" w:rsidRDefault="00EE6FA5">
            <w:pPr>
              <w:pStyle w:val="afc"/>
              <w:jc w:val="center"/>
              <w:rPr>
                <w:lang w:val="kk-KZ"/>
              </w:rPr>
            </w:pPr>
            <w:r>
              <w:rPr>
                <w:lang w:val="kk-KZ"/>
              </w:rPr>
              <w:t>6.</w:t>
            </w:r>
          </w:p>
        </w:tc>
        <w:tc>
          <w:tcPr>
            <w:tcW w:w="3664"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tcPr>
          <w:p w:rsidR="00DD5E19" w:rsidRDefault="00EE6FA5">
            <w:pPr>
              <w:pStyle w:val="afc"/>
              <w:rPr>
                <w:lang w:val="kk-KZ"/>
              </w:rPr>
            </w:pPr>
            <w:r>
              <w:rPr>
                <w:lang w:val="kk-KZ"/>
              </w:rPr>
              <w:t>Толық емес отбасы</w:t>
            </w:r>
          </w:p>
        </w:tc>
        <w:tc>
          <w:tcPr>
            <w:tcW w:w="1376" w:type="dxa"/>
            <w:tcBorders>
              <w:top w:val="single" w:sz="8" w:space="0" w:color="auto"/>
              <w:left w:val="nil"/>
              <w:bottom w:val="single" w:sz="8" w:space="0" w:color="auto"/>
              <w:right w:val="single" w:sz="8" w:space="0" w:color="auto"/>
            </w:tcBorders>
            <w:noWrap/>
          </w:tcPr>
          <w:p w:rsidR="00DD5E19" w:rsidRDefault="00EE6FA5">
            <w:pPr>
              <w:pStyle w:val="afc"/>
              <w:jc w:val="center"/>
              <w:rPr>
                <w:color w:val="000000"/>
              </w:rPr>
            </w:pPr>
            <w:r>
              <w:rPr>
                <w:color w:val="000000"/>
              </w:rPr>
              <w:t>261</w:t>
            </w:r>
          </w:p>
        </w:tc>
        <w:tc>
          <w:tcPr>
            <w:tcW w:w="1321" w:type="dxa"/>
            <w:tcBorders>
              <w:top w:val="single" w:sz="8" w:space="0" w:color="auto"/>
              <w:left w:val="nil"/>
              <w:bottom w:val="single" w:sz="8" w:space="0" w:color="auto"/>
              <w:right w:val="single" w:sz="4" w:space="0" w:color="auto"/>
            </w:tcBorders>
            <w:noWrap/>
          </w:tcPr>
          <w:p w:rsidR="00DD5E19" w:rsidRDefault="00EE6FA5">
            <w:pPr>
              <w:pStyle w:val="afc"/>
              <w:jc w:val="center"/>
              <w:rPr>
                <w:color w:val="000000"/>
              </w:rPr>
            </w:pPr>
            <w:r>
              <w:rPr>
                <w:color w:val="000000"/>
              </w:rPr>
              <w:t>237</w:t>
            </w:r>
          </w:p>
        </w:tc>
        <w:tc>
          <w:tcPr>
            <w:tcW w:w="1239"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pPr>
            <w:r>
              <w:t>275</w:t>
            </w:r>
          </w:p>
        </w:tc>
        <w:tc>
          <w:tcPr>
            <w:tcW w:w="867" w:type="dxa"/>
            <w:tcBorders>
              <w:top w:val="single" w:sz="8" w:space="0" w:color="auto"/>
              <w:left w:val="single" w:sz="4" w:space="0" w:color="auto"/>
              <w:bottom w:val="single" w:sz="8" w:space="0" w:color="auto"/>
              <w:right w:val="single" w:sz="8" w:space="0" w:color="auto"/>
            </w:tcBorders>
            <w:noWrap/>
          </w:tcPr>
          <w:p w:rsidR="00DD5E19" w:rsidRDefault="00EE6FA5">
            <w:pPr>
              <w:pStyle w:val="afc"/>
              <w:jc w:val="center"/>
            </w:pPr>
            <w:r>
              <w:t>179</w:t>
            </w:r>
          </w:p>
        </w:tc>
      </w:tr>
    </w:tbl>
    <w:p w:rsidR="00DD5E19" w:rsidRDefault="00EE6FA5">
      <w:pPr>
        <w:pStyle w:val="afc"/>
        <w:jc w:val="both"/>
        <w:rPr>
          <w:lang w:val="kk-KZ"/>
        </w:rPr>
      </w:pPr>
      <w:r>
        <w:rPr>
          <w:lang w:val="kk-KZ"/>
        </w:rPr>
        <w:t xml:space="preserve"> «Қайырымдылық»  акциялары жоспарға сай үнемі өткізіліп жатады. Өткізілу мәліметтері жинақталған. </w:t>
      </w:r>
    </w:p>
    <w:p w:rsidR="00DD5E19" w:rsidRDefault="00DD5E19">
      <w:pPr>
        <w:pStyle w:val="afc"/>
        <w:jc w:val="both"/>
        <w:rPr>
          <w:highlight w:val="yellow"/>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14"/>
        <w:gridCol w:w="2422"/>
        <w:gridCol w:w="2835"/>
        <w:gridCol w:w="2944"/>
      </w:tblGrid>
      <w:tr w:rsidR="00DD5E19">
        <w:tc>
          <w:tcPr>
            <w:tcW w:w="2114" w:type="dxa"/>
            <w:tcBorders>
              <w:top w:val="single" w:sz="4" w:space="0" w:color="auto"/>
              <w:left w:val="single" w:sz="4" w:space="0" w:color="auto"/>
              <w:bottom w:val="single" w:sz="4" w:space="0" w:color="auto"/>
              <w:right w:val="single" w:sz="4" w:space="0" w:color="auto"/>
            </w:tcBorders>
            <w:noWrap/>
          </w:tcPr>
          <w:p w:rsidR="00DD5E19" w:rsidRDefault="00EE6FA5">
            <w:pPr>
              <w:contextualSpacing/>
              <w:jc w:val="center"/>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Оқу жылдары</w:t>
            </w:r>
          </w:p>
        </w:tc>
        <w:tc>
          <w:tcPr>
            <w:tcW w:w="2422" w:type="dxa"/>
            <w:tcBorders>
              <w:top w:val="single" w:sz="4" w:space="0" w:color="auto"/>
              <w:left w:val="single" w:sz="4" w:space="0" w:color="auto"/>
              <w:bottom w:val="single" w:sz="4" w:space="0" w:color="auto"/>
              <w:right w:val="single" w:sz="4" w:space="0" w:color="auto"/>
            </w:tcBorders>
            <w:noWrap/>
          </w:tcPr>
          <w:p w:rsidR="00DD5E19" w:rsidRDefault="00EE6FA5">
            <w:pPr>
              <w:contextualSpacing/>
              <w:jc w:val="center"/>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Көмек алған оқу</w:t>
            </w:r>
            <w:r>
              <w:rPr>
                <w:rFonts w:ascii="Times New Roman" w:hAnsi="Times New Roman" w:cs="Times New Roman"/>
                <w:color w:val="000000"/>
                <w:spacing w:val="2"/>
                <w:sz w:val="24"/>
                <w:szCs w:val="24"/>
                <w:lang w:val="kk-KZ"/>
              </w:rPr>
              <w:t xml:space="preserve">шы </w:t>
            </w:r>
            <w:r>
              <w:rPr>
                <w:rFonts w:ascii="Times New Roman" w:hAnsi="Times New Roman" w:cs="Times New Roman"/>
                <w:color w:val="000000"/>
                <w:spacing w:val="2"/>
                <w:sz w:val="24"/>
                <w:szCs w:val="24"/>
              </w:rPr>
              <w:t xml:space="preserve"> саны</w:t>
            </w:r>
          </w:p>
        </w:tc>
        <w:tc>
          <w:tcPr>
            <w:tcW w:w="2835" w:type="dxa"/>
            <w:tcBorders>
              <w:top w:val="single" w:sz="4" w:space="0" w:color="auto"/>
              <w:left w:val="single" w:sz="4" w:space="0" w:color="auto"/>
              <w:bottom w:val="single" w:sz="4" w:space="0" w:color="auto"/>
              <w:right w:val="single" w:sz="4" w:space="0" w:color="auto"/>
            </w:tcBorders>
            <w:noWrap/>
          </w:tcPr>
          <w:p w:rsidR="00DD5E19" w:rsidRDefault="00EE6FA5">
            <w:pPr>
              <w:contextualSpacing/>
              <w:jc w:val="center"/>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«Мектепке жол» акциясы</w:t>
            </w:r>
          </w:p>
        </w:tc>
        <w:tc>
          <w:tcPr>
            <w:tcW w:w="2944" w:type="dxa"/>
            <w:tcBorders>
              <w:top w:val="single" w:sz="4" w:space="0" w:color="auto"/>
              <w:left w:val="single" w:sz="4" w:space="0" w:color="auto"/>
              <w:bottom w:val="single" w:sz="4" w:space="0" w:color="auto"/>
              <w:right w:val="single" w:sz="4" w:space="0" w:color="auto"/>
            </w:tcBorders>
            <w:noWrap/>
          </w:tcPr>
          <w:p w:rsidR="00DD5E19" w:rsidRDefault="00EE6FA5">
            <w:pPr>
              <w:contextualSpacing/>
              <w:jc w:val="center"/>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«Қамқорлық» акциясы</w:t>
            </w:r>
          </w:p>
        </w:tc>
      </w:tr>
      <w:tr w:rsidR="00DD5E19">
        <w:tc>
          <w:tcPr>
            <w:tcW w:w="2114"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b/>
                <w:i/>
                <w:color w:val="000000"/>
                <w:spacing w:val="2"/>
                <w:sz w:val="24"/>
                <w:szCs w:val="24"/>
              </w:rPr>
            </w:pPr>
            <w:r>
              <w:rPr>
                <w:rFonts w:ascii="Times New Roman" w:hAnsi="Times New Roman" w:cs="Times New Roman"/>
                <w:b/>
                <w:i/>
                <w:color w:val="000000"/>
                <w:spacing w:val="2"/>
                <w:sz w:val="24"/>
                <w:szCs w:val="24"/>
              </w:rPr>
              <w:t>201</w:t>
            </w:r>
            <w:r>
              <w:rPr>
                <w:rFonts w:ascii="Times New Roman" w:hAnsi="Times New Roman" w:cs="Times New Roman"/>
                <w:b/>
                <w:i/>
                <w:color w:val="000000"/>
                <w:spacing w:val="2"/>
                <w:sz w:val="24"/>
                <w:szCs w:val="24"/>
              </w:rPr>
              <w:t>7</w:t>
            </w:r>
            <w:r>
              <w:rPr>
                <w:rFonts w:ascii="Times New Roman" w:hAnsi="Times New Roman" w:cs="Times New Roman"/>
                <w:b/>
                <w:i/>
                <w:color w:val="000000"/>
                <w:spacing w:val="2"/>
                <w:sz w:val="24"/>
                <w:szCs w:val="24"/>
              </w:rPr>
              <w:t>-201</w:t>
            </w:r>
            <w:r>
              <w:rPr>
                <w:rFonts w:ascii="Times New Roman" w:hAnsi="Times New Roman" w:cs="Times New Roman"/>
                <w:b/>
                <w:i/>
                <w:color w:val="000000"/>
                <w:spacing w:val="2"/>
                <w:sz w:val="24"/>
                <w:szCs w:val="24"/>
              </w:rPr>
              <w:t>8</w:t>
            </w:r>
          </w:p>
        </w:tc>
        <w:tc>
          <w:tcPr>
            <w:tcW w:w="2422"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sz w:val="24"/>
                <w:szCs w:val="24"/>
              </w:rPr>
            </w:pPr>
            <w:r>
              <w:rPr>
                <w:rFonts w:ascii="Times New Roman" w:hAnsi="Times New Roman" w:cs="Times New Roman"/>
                <w:sz w:val="24"/>
                <w:szCs w:val="24"/>
              </w:rPr>
              <w:t>26</w:t>
            </w:r>
          </w:p>
        </w:tc>
        <w:tc>
          <w:tcPr>
            <w:tcW w:w="2835"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10000</w:t>
            </w:r>
          </w:p>
        </w:tc>
        <w:tc>
          <w:tcPr>
            <w:tcW w:w="2944"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113610</w:t>
            </w:r>
          </w:p>
        </w:tc>
      </w:tr>
      <w:tr w:rsidR="00DD5E19">
        <w:tc>
          <w:tcPr>
            <w:tcW w:w="2114"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b/>
                <w:i/>
                <w:color w:val="000000"/>
                <w:spacing w:val="2"/>
                <w:sz w:val="24"/>
                <w:szCs w:val="24"/>
              </w:rPr>
            </w:pPr>
            <w:r>
              <w:rPr>
                <w:rFonts w:ascii="Times New Roman" w:hAnsi="Times New Roman" w:cs="Times New Roman"/>
                <w:b/>
                <w:i/>
                <w:color w:val="000000"/>
                <w:spacing w:val="2"/>
                <w:sz w:val="24"/>
                <w:szCs w:val="24"/>
              </w:rPr>
              <w:t>201</w:t>
            </w:r>
            <w:r>
              <w:rPr>
                <w:rFonts w:ascii="Times New Roman" w:hAnsi="Times New Roman" w:cs="Times New Roman"/>
                <w:b/>
                <w:i/>
                <w:color w:val="000000"/>
                <w:spacing w:val="2"/>
                <w:sz w:val="24"/>
                <w:szCs w:val="24"/>
              </w:rPr>
              <w:t>8</w:t>
            </w:r>
            <w:r>
              <w:rPr>
                <w:rFonts w:ascii="Times New Roman" w:hAnsi="Times New Roman" w:cs="Times New Roman"/>
                <w:b/>
                <w:i/>
                <w:color w:val="000000"/>
                <w:spacing w:val="2"/>
                <w:sz w:val="24"/>
                <w:szCs w:val="24"/>
              </w:rPr>
              <w:t>-201</w:t>
            </w:r>
            <w:r>
              <w:rPr>
                <w:rFonts w:ascii="Times New Roman" w:hAnsi="Times New Roman" w:cs="Times New Roman"/>
                <w:b/>
                <w:i/>
                <w:color w:val="000000"/>
                <w:spacing w:val="2"/>
                <w:sz w:val="24"/>
                <w:szCs w:val="24"/>
              </w:rPr>
              <w:t>9</w:t>
            </w:r>
          </w:p>
        </w:tc>
        <w:tc>
          <w:tcPr>
            <w:tcW w:w="2422"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color w:val="000000"/>
                <w:sz w:val="24"/>
                <w:szCs w:val="24"/>
              </w:rPr>
            </w:pPr>
            <w:r>
              <w:rPr>
                <w:rFonts w:ascii="Times New Roman" w:hAnsi="Times New Roman" w:cs="Times New Roman"/>
                <w:color w:val="000000"/>
                <w:sz w:val="24"/>
                <w:szCs w:val="24"/>
              </w:rPr>
              <w:t>79</w:t>
            </w:r>
          </w:p>
        </w:tc>
        <w:tc>
          <w:tcPr>
            <w:tcW w:w="2835"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303000</w:t>
            </w:r>
          </w:p>
        </w:tc>
        <w:tc>
          <w:tcPr>
            <w:tcW w:w="2944"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380000</w:t>
            </w:r>
          </w:p>
        </w:tc>
      </w:tr>
      <w:tr w:rsidR="00DD5E19">
        <w:tc>
          <w:tcPr>
            <w:tcW w:w="2114"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b/>
                <w:i/>
                <w:color w:val="000000"/>
                <w:spacing w:val="2"/>
                <w:sz w:val="24"/>
                <w:szCs w:val="24"/>
              </w:rPr>
            </w:pPr>
            <w:r>
              <w:rPr>
                <w:rFonts w:ascii="Times New Roman" w:hAnsi="Times New Roman" w:cs="Times New Roman"/>
                <w:b/>
                <w:i/>
                <w:color w:val="000000"/>
                <w:spacing w:val="2"/>
                <w:sz w:val="24"/>
                <w:szCs w:val="24"/>
              </w:rPr>
              <w:t>20</w:t>
            </w:r>
            <w:r>
              <w:rPr>
                <w:rFonts w:ascii="Times New Roman" w:hAnsi="Times New Roman" w:cs="Times New Roman"/>
                <w:b/>
                <w:i/>
                <w:color w:val="000000"/>
                <w:spacing w:val="2"/>
                <w:sz w:val="24"/>
                <w:szCs w:val="24"/>
              </w:rPr>
              <w:t>19</w:t>
            </w:r>
            <w:r>
              <w:rPr>
                <w:rFonts w:ascii="Times New Roman" w:hAnsi="Times New Roman" w:cs="Times New Roman"/>
                <w:b/>
                <w:i/>
                <w:color w:val="000000"/>
                <w:spacing w:val="2"/>
                <w:sz w:val="24"/>
                <w:szCs w:val="24"/>
              </w:rPr>
              <w:t>-20</w:t>
            </w:r>
            <w:r>
              <w:rPr>
                <w:rFonts w:ascii="Times New Roman" w:hAnsi="Times New Roman" w:cs="Times New Roman"/>
                <w:b/>
                <w:i/>
                <w:color w:val="000000"/>
                <w:spacing w:val="2"/>
                <w:sz w:val="24"/>
                <w:szCs w:val="24"/>
              </w:rPr>
              <w:t>20</w:t>
            </w:r>
          </w:p>
        </w:tc>
        <w:tc>
          <w:tcPr>
            <w:tcW w:w="2422"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sz w:val="24"/>
                <w:szCs w:val="24"/>
              </w:rPr>
            </w:pPr>
            <w:r>
              <w:rPr>
                <w:rFonts w:ascii="Times New Roman" w:hAnsi="Times New Roman" w:cs="Times New Roman"/>
                <w:sz w:val="24"/>
                <w:szCs w:val="24"/>
              </w:rPr>
              <w:t>30</w:t>
            </w:r>
          </w:p>
        </w:tc>
        <w:tc>
          <w:tcPr>
            <w:tcW w:w="2835"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spacing w:val="2"/>
                <w:sz w:val="24"/>
                <w:szCs w:val="24"/>
              </w:rPr>
            </w:pPr>
            <w:r>
              <w:rPr>
                <w:rFonts w:ascii="Times New Roman" w:hAnsi="Times New Roman" w:cs="Times New Roman"/>
                <w:spacing w:val="2"/>
                <w:sz w:val="24"/>
                <w:szCs w:val="24"/>
              </w:rPr>
              <w:t>120000</w:t>
            </w:r>
          </w:p>
        </w:tc>
        <w:tc>
          <w:tcPr>
            <w:tcW w:w="2944"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spacing w:val="2"/>
                <w:sz w:val="24"/>
                <w:szCs w:val="24"/>
              </w:rPr>
            </w:pPr>
            <w:r>
              <w:rPr>
                <w:rFonts w:ascii="Times New Roman" w:hAnsi="Times New Roman" w:cs="Times New Roman"/>
                <w:spacing w:val="2"/>
                <w:sz w:val="24"/>
                <w:szCs w:val="24"/>
              </w:rPr>
              <w:t>435200</w:t>
            </w:r>
          </w:p>
        </w:tc>
      </w:tr>
      <w:tr w:rsidR="00DD5E19">
        <w:tc>
          <w:tcPr>
            <w:tcW w:w="2114"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b/>
                <w:bCs/>
                <w:color w:val="000000"/>
                <w:spacing w:val="2"/>
                <w:sz w:val="24"/>
                <w:szCs w:val="24"/>
              </w:rPr>
            </w:pPr>
            <w:r>
              <w:rPr>
                <w:rFonts w:ascii="Times New Roman" w:hAnsi="Times New Roman" w:cs="Times New Roman"/>
                <w:b/>
                <w:bCs/>
                <w:color w:val="000000"/>
                <w:spacing w:val="2"/>
                <w:sz w:val="24"/>
                <w:szCs w:val="24"/>
              </w:rPr>
              <w:t>2020-2021</w:t>
            </w:r>
          </w:p>
        </w:tc>
        <w:tc>
          <w:tcPr>
            <w:tcW w:w="2422"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color w:val="000000"/>
                <w:sz w:val="24"/>
                <w:szCs w:val="24"/>
              </w:rPr>
            </w:pPr>
            <w:r>
              <w:rPr>
                <w:rFonts w:ascii="Times New Roman" w:hAnsi="Times New Roman" w:cs="Times New Roman"/>
                <w:color w:val="000000"/>
                <w:sz w:val="24"/>
                <w:szCs w:val="24"/>
              </w:rPr>
              <w:t>26</w:t>
            </w:r>
          </w:p>
        </w:tc>
        <w:tc>
          <w:tcPr>
            <w:tcW w:w="2835"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spacing w:val="2"/>
                <w:sz w:val="24"/>
                <w:szCs w:val="24"/>
              </w:rPr>
            </w:pPr>
            <w:r>
              <w:rPr>
                <w:rFonts w:ascii="Times New Roman" w:hAnsi="Times New Roman" w:cs="Times New Roman"/>
                <w:spacing w:val="2"/>
                <w:sz w:val="24"/>
                <w:szCs w:val="24"/>
              </w:rPr>
              <w:t>76190</w:t>
            </w:r>
          </w:p>
        </w:tc>
        <w:tc>
          <w:tcPr>
            <w:tcW w:w="2944"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spacing w:val="2"/>
                <w:sz w:val="24"/>
                <w:szCs w:val="24"/>
              </w:rPr>
            </w:pPr>
            <w:r>
              <w:rPr>
                <w:rFonts w:ascii="Times New Roman" w:hAnsi="Times New Roman" w:cs="Times New Roman"/>
                <w:spacing w:val="2"/>
                <w:sz w:val="24"/>
                <w:szCs w:val="24"/>
              </w:rPr>
              <w:t>726000</w:t>
            </w:r>
          </w:p>
        </w:tc>
      </w:tr>
      <w:tr w:rsidR="00DD5E19">
        <w:tc>
          <w:tcPr>
            <w:tcW w:w="2114"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b/>
                <w:bCs/>
                <w:color w:val="000000"/>
                <w:spacing w:val="2"/>
                <w:sz w:val="24"/>
                <w:szCs w:val="24"/>
                <w:lang w:val="kk-KZ"/>
              </w:rPr>
            </w:pPr>
            <w:r>
              <w:rPr>
                <w:rFonts w:ascii="Times New Roman" w:hAnsi="Times New Roman" w:cs="Times New Roman"/>
                <w:b/>
                <w:bCs/>
                <w:color w:val="000000"/>
                <w:spacing w:val="2"/>
                <w:sz w:val="24"/>
                <w:szCs w:val="24"/>
              </w:rPr>
              <w:t>Барл</w:t>
            </w:r>
            <w:r>
              <w:rPr>
                <w:rFonts w:ascii="Times New Roman" w:hAnsi="Times New Roman" w:cs="Times New Roman"/>
                <w:b/>
                <w:bCs/>
                <w:color w:val="000000"/>
                <w:spacing w:val="2"/>
                <w:sz w:val="24"/>
                <w:szCs w:val="24"/>
                <w:lang w:val="kk-KZ"/>
              </w:rPr>
              <w:t>ығы</w:t>
            </w:r>
          </w:p>
        </w:tc>
        <w:tc>
          <w:tcPr>
            <w:tcW w:w="2422"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color w:val="000000"/>
                <w:sz w:val="24"/>
                <w:szCs w:val="24"/>
              </w:rPr>
            </w:pPr>
            <w:r>
              <w:rPr>
                <w:rFonts w:ascii="Times New Roman" w:hAnsi="Times New Roman" w:cs="Times New Roman"/>
                <w:color w:val="000000"/>
                <w:sz w:val="24"/>
                <w:szCs w:val="24"/>
              </w:rPr>
              <w:t>161</w:t>
            </w:r>
          </w:p>
        </w:tc>
        <w:tc>
          <w:tcPr>
            <w:tcW w:w="2835"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spacing w:val="2"/>
                <w:sz w:val="24"/>
                <w:szCs w:val="24"/>
              </w:rPr>
            </w:pPr>
            <w:r>
              <w:rPr>
                <w:rFonts w:ascii="Times New Roman" w:hAnsi="Times New Roman" w:cs="Times New Roman"/>
                <w:spacing w:val="2"/>
                <w:sz w:val="24"/>
                <w:szCs w:val="24"/>
              </w:rPr>
              <w:t>509190</w:t>
            </w:r>
          </w:p>
        </w:tc>
        <w:tc>
          <w:tcPr>
            <w:tcW w:w="2944" w:type="dxa"/>
            <w:tcBorders>
              <w:top w:val="single" w:sz="4" w:space="0" w:color="auto"/>
              <w:left w:val="single" w:sz="4" w:space="0" w:color="auto"/>
              <w:bottom w:val="single" w:sz="4" w:space="0" w:color="auto"/>
              <w:right w:val="single" w:sz="4" w:space="0" w:color="auto"/>
            </w:tcBorders>
            <w:noWrap/>
          </w:tcPr>
          <w:p w:rsidR="00DD5E19" w:rsidRDefault="00EE6FA5">
            <w:pPr>
              <w:contextualSpacing/>
              <w:rPr>
                <w:rFonts w:ascii="Times New Roman" w:hAnsi="Times New Roman" w:cs="Times New Roman"/>
                <w:spacing w:val="2"/>
                <w:sz w:val="24"/>
                <w:szCs w:val="24"/>
              </w:rPr>
            </w:pPr>
            <w:r>
              <w:rPr>
                <w:rFonts w:ascii="Times New Roman" w:hAnsi="Times New Roman" w:cs="Times New Roman"/>
                <w:spacing w:val="2"/>
                <w:sz w:val="24"/>
                <w:szCs w:val="24"/>
              </w:rPr>
              <w:t>1654810</w:t>
            </w:r>
          </w:p>
        </w:tc>
      </w:tr>
    </w:tbl>
    <w:p w:rsidR="00DD5E19" w:rsidRPr="006A5FE7" w:rsidRDefault="00EE6FA5">
      <w:pPr>
        <w:contextualSpacing/>
        <w:jc w:val="both"/>
        <w:rPr>
          <w:rFonts w:ascii="Times New Roman" w:hAnsi="Times New Roman" w:cs="Times New Roman"/>
          <w:bCs/>
          <w:sz w:val="24"/>
          <w:szCs w:val="24"/>
          <w:lang w:val="kk-KZ"/>
        </w:rPr>
      </w:pPr>
      <w:r>
        <w:rPr>
          <w:rFonts w:ascii="Times New Roman" w:hAnsi="Times New Roman" w:cs="Times New Roman"/>
          <w:sz w:val="24"/>
          <w:szCs w:val="24"/>
        </w:rPr>
        <w:t>Мектептің барлық аз қамтылған отбасынан шыққан оқушылары оқу құралдарымен, киім, аяқ киіммен қамтамасыз етіл</w:t>
      </w:r>
      <w:r>
        <w:rPr>
          <w:rFonts w:ascii="Times New Roman" w:hAnsi="Times New Roman" w:cs="Times New Roman"/>
          <w:sz w:val="24"/>
          <w:szCs w:val="24"/>
          <w:lang w:val="kk-KZ"/>
        </w:rPr>
        <w:t>е</w:t>
      </w:r>
      <w:r>
        <w:rPr>
          <w:rFonts w:ascii="Times New Roman" w:hAnsi="Times New Roman" w:cs="Times New Roman"/>
          <w:sz w:val="24"/>
          <w:szCs w:val="24"/>
        </w:rPr>
        <w:t>ді. Осындай іс шаралар мектебімізде жыл бойы атқарылып отырады.</w:t>
      </w:r>
      <w:r>
        <w:rPr>
          <w:rFonts w:ascii="Times New Roman" w:hAnsi="Times New Roman" w:cs="Times New Roman"/>
          <w:sz w:val="24"/>
          <w:szCs w:val="24"/>
          <w:lang w:val="kk-KZ"/>
        </w:rPr>
        <w:t xml:space="preserve">Жалпыға  бірдей  </w:t>
      </w:r>
      <w:r>
        <w:rPr>
          <w:rFonts w:ascii="Times New Roman" w:hAnsi="Times New Roman" w:cs="Times New Roman"/>
          <w:sz w:val="24"/>
          <w:szCs w:val="24"/>
          <w:lang w:val="kk-KZ"/>
        </w:rPr>
        <w:t>білім  беру» қорынан  әлеуметтік  жағдайы  аз қамтамасыз  етілген оқушыларға  көмек  көрсету жұмыстары  жүргізілген, а</w:t>
      </w:r>
      <w:r>
        <w:rPr>
          <w:rFonts w:ascii="Times New Roman" w:hAnsi="Times New Roman" w:cs="Times New Roman"/>
          <w:bCs/>
          <w:sz w:val="24"/>
          <w:szCs w:val="24"/>
          <w:lang w:val="kk-KZ"/>
        </w:rPr>
        <w:t xml:space="preserve">та-аналарының өтініштері толық жинақталған. </w:t>
      </w:r>
      <w:r>
        <w:rPr>
          <w:rFonts w:ascii="Times New Roman" w:hAnsi="Times New Roman" w:cs="Times New Roman"/>
          <w:sz w:val="24"/>
          <w:szCs w:val="24"/>
          <w:lang w:val="kk-KZ"/>
        </w:rPr>
        <w:t>Соңғы 4 жыл бойынша мектептегі күнкөріс төмен отбасы балаларына жалпыға бірдей біліммен матери</w:t>
      </w:r>
      <w:r>
        <w:rPr>
          <w:rFonts w:ascii="Times New Roman" w:hAnsi="Times New Roman" w:cs="Times New Roman"/>
          <w:sz w:val="24"/>
          <w:szCs w:val="24"/>
          <w:lang w:val="kk-KZ"/>
        </w:rPr>
        <w:t xml:space="preserve">алдық көмекке бөлінген қаражаттың құжаттары (актілер, бөлінген қаражаттың  счет фактурасы) сақталған. </w:t>
      </w:r>
      <w:r>
        <w:rPr>
          <w:rFonts w:ascii="Times New Roman" w:hAnsi="Times New Roman" w:cs="Times New Roman"/>
          <w:bCs/>
          <w:sz w:val="24"/>
          <w:szCs w:val="24"/>
          <w:lang w:val="kk-KZ"/>
        </w:rPr>
        <w:t xml:space="preserve">Мектеп бойынша дәстүрлі «Қайрымдылық» акциясы негізінде аз қамтылған отбасы балаларына көмек көрсетілген. </w:t>
      </w:r>
    </w:p>
    <w:p w:rsidR="00DD5E19" w:rsidRDefault="00DD5E19">
      <w:pPr>
        <w:pStyle w:val="afc"/>
        <w:jc w:val="both"/>
        <w:rPr>
          <w:bCs/>
          <w:lang w:val="kk-KZ"/>
        </w:rPr>
      </w:pPr>
    </w:p>
    <w:p w:rsidR="00DD5E19" w:rsidRDefault="00EE6FA5">
      <w:pPr>
        <w:pStyle w:val="afc"/>
        <w:jc w:val="both"/>
        <w:rPr>
          <w:b/>
          <w:lang w:val="kk-KZ"/>
        </w:rPr>
      </w:pPr>
      <w:r>
        <w:rPr>
          <w:b/>
          <w:lang w:val="kk-KZ"/>
        </w:rPr>
        <w:t>Мектепте тегін ыстық тамақтануды ұйымдастыру</w:t>
      </w:r>
    </w:p>
    <w:p w:rsidR="00DD5E19" w:rsidRDefault="00EE6FA5">
      <w:pPr>
        <w:pStyle w:val="afc"/>
        <w:jc w:val="both"/>
        <w:rPr>
          <w:bCs/>
          <w:lang w:val="kk-KZ"/>
        </w:rPr>
      </w:pPr>
      <w:r>
        <w:rPr>
          <w:b/>
          <w:lang w:val="kk-KZ"/>
        </w:rPr>
        <w:t>2017-2018</w:t>
      </w:r>
      <w:r>
        <w:rPr>
          <w:bCs/>
          <w:lang w:val="kk-KZ"/>
        </w:rPr>
        <w:t xml:space="preserve"> оқу жылында жалпыға бірдей білім беру қорынан мектептегі буфеттен  аз қамтылған отбасынан шыққан оқушыларға  тегін ыстық тамақ ұйымдастырылды. Аз қамтылған оқушылар ішінен 67 оқушы санаттарына қарай тегін ыстық тамақ ішеді</w:t>
      </w:r>
    </w:p>
    <w:p w:rsidR="00DD5E19" w:rsidRDefault="00EE6FA5">
      <w:pPr>
        <w:spacing w:after="0"/>
        <w:rPr>
          <w:rFonts w:ascii="Times New Roman" w:hAnsi="Times New Roman" w:cs="Times New Roman"/>
          <w:bCs/>
          <w:sz w:val="24"/>
          <w:szCs w:val="24"/>
          <w:lang w:val="kk-KZ"/>
        </w:rPr>
      </w:pPr>
      <w:r>
        <w:rPr>
          <w:rFonts w:ascii="Times New Roman" w:hAnsi="Times New Roman" w:cs="Times New Roman"/>
          <w:b/>
          <w:sz w:val="24"/>
          <w:szCs w:val="24"/>
          <w:lang w:val="kk-KZ"/>
        </w:rPr>
        <w:lastRenderedPageBreak/>
        <w:t xml:space="preserve">2018-2019 </w:t>
      </w:r>
      <w:r>
        <w:rPr>
          <w:rFonts w:ascii="Times New Roman" w:hAnsi="Times New Roman" w:cs="Times New Roman"/>
          <w:bCs/>
          <w:sz w:val="24"/>
          <w:szCs w:val="24"/>
          <w:lang w:val="kk-KZ"/>
        </w:rPr>
        <w:t>оқу жылында а</w:t>
      </w:r>
      <w:r>
        <w:rPr>
          <w:rFonts w:ascii="Times New Roman" w:hAnsi="Times New Roman" w:cs="Times New Roman"/>
          <w:bCs/>
          <w:sz w:val="24"/>
          <w:szCs w:val="24"/>
          <w:lang w:val="kk-KZ"/>
        </w:rPr>
        <w:t>схананы жеке кәсіпкер “Наурызбаеа” жалға алып, аз қамтылған отбасынан шыққан 37 оқушы  тегін ыстық  тамақ ішті. Санитарлық-эпидемиологиялық қорытынды №</w:t>
      </w:r>
      <w:r w:rsidRPr="006A5FE7">
        <w:rPr>
          <w:rFonts w:ascii="Times New Roman" w:hAnsi="Times New Roman" w:cs="Times New Roman"/>
          <w:bCs/>
          <w:sz w:val="24"/>
          <w:szCs w:val="24"/>
          <w:lang w:val="kk-KZ"/>
        </w:rPr>
        <w:t xml:space="preserve">D.04.X.KZ21VWF00005018 </w:t>
      </w:r>
      <w:r>
        <w:rPr>
          <w:rFonts w:ascii="Times New Roman" w:hAnsi="Times New Roman" w:cs="Times New Roman"/>
          <w:bCs/>
          <w:sz w:val="24"/>
          <w:szCs w:val="24"/>
          <w:lang w:val="kk-KZ"/>
        </w:rPr>
        <w:t xml:space="preserve"> күні 02.05.2019</w:t>
      </w:r>
    </w:p>
    <w:p w:rsidR="00DD5E19" w:rsidRDefault="00EE6FA5">
      <w:pPr>
        <w:spacing w:after="0"/>
        <w:rPr>
          <w:rFonts w:ascii="Times New Roman" w:hAnsi="Times New Roman" w:cs="Times New Roman"/>
          <w:bCs/>
          <w:sz w:val="24"/>
          <w:szCs w:val="24"/>
          <w:lang w:val="kk-KZ"/>
        </w:rPr>
      </w:pPr>
      <w:r>
        <w:rPr>
          <w:rFonts w:ascii="Times New Roman" w:hAnsi="Times New Roman" w:cs="Times New Roman"/>
          <w:b/>
          <w:sz w:val="24"/>
          <w:szCs w:val="24"/>
          <w:lang w:val="kk-KZ"/>
        </w:rPr>
        <w:t xml:space="preserve">2019-2020 </w:t>
      </w:r>
      <w:r>
        <w:rPr>
          <w:rFonts w:ascii="Times New Roman" w:hAnsi="Times New Roman" w:cs="Times New Roman"/>
          <w:bCs/>
          <w:sz w:val="24"/>
          <w:szCs w:val="24"/>
          <w:lang w:val="kk-KZ"/>
        </w:rPr>
        <w:t>оқу жылында  асханадан тегін ыстық тамақ ішетін аз қамт</w:t>
      </w:r>
      <w:r>
        <w:rPr>
          <w:rFonts w:ascii="Times New Roman" w:hAnsi="Times New Roman" w:cs="Times New Roman"/>
          <w:bCs/>
          <w:sz w:val="24"/>
          <w:szCs w:val="24"/>
          <w:lang w:val="kk-KZ"/>
        </w:rPr>
        <w:t>ылған отбасынан шыққан  76 оқушы тамақтанды</w:t>
      </w:r>
    </w:p>
    <w:p w:rsidR="00DD5E19" w:rsidRPr="006A5FE7" w:rsidRDefault="00EE6FA5">
      <w:pPr>
        <w:spacing w:after="0"/>
        <w:rPr>
          <w:rFonts w:ascii="Times New Roman" w:hAnsi="Times New Roman" w:cs="Times New Roman"/>
          <w:sz w:val="24"/>
          <w:szCs w:val="24"/>
          <w:lang w:val="kk-KZ"/>
        </w:rPr>
      </w:pPr>
      <w:r>
        <w:rPr>
          <w:rFonts w:ascii="Times New Roman" w:hAnsi="Times New Roman" w:cs="Times New Roman"/>
          <w:b/>
          <w:sz w:val="24"/>
          <w:szCs w:val="24"/>
          <w:lang w:val="kk-KZ"/>
        </w:rPr>
        <w:t xml:space="preserve">2020-2021 </w:t>
      </w:r>
      <w:r>
        <w:rPr>
          <w:rFonts w:ascii="Times New Roman" w:hAnsi="Times New Roman" w:cs="Times New Roman"/>
          <w:bCs/>
          <w:sz w:val="24"/>
          <w:szCs w:val="24"/>
          <w:lang w:val="kk-KZ"/>
        </w:rPr>
        <w:t xml:space="preserve">оқу жылында </w:t>
      </w:r>
      <w:r w:rsidRPr="006A5FE7">
        <w:rPr>
          <w:rFonts w:ascii="Times New Roman" w:hAnsi="Times New Roman" w:cs="Times New Roman"/>
          <w:sz w:val="24"/>
          <w:szCs w:val="24"/>
          <w:lang w:val="kk-KZ"/>
        </w:rPr>
        <w:t xml:space="preserve">« Ақтөбе облысының тұрғындары арасында коронавирус инфекциясының алдын алу жөніндегі шектеу карантиндік шараларды  күшейту туралы»  ақтөбе облысының Бас мемлекеттік санитариялық дәрігерінің </w:t>
      </w:r>
      <w:r w:rsidRPr="006A5FE7">
        <w:rPr>
          <w:rFonts w:ascii="Times New Roman" w:hAnsi="Times New Roman" w:cs="Times New Roman"/>
          <w:sz w:val="24"/>
          <w:szCs w:val="24"/>
          <w:lang w:val="kk-KZ"/>
        </w:rPr>
        <w:t>№ ПГСВ-12 қаулысына өзгеріс енгізілуіне байланысты мектепте асхана жұмысы тоқтаты</w:t>
      </w:r>
      <w:r>
        <w:rPr>
          <w:rFonts w:ascii="Times New Roman" w:hAnsi="Times New Roman" w:cs="Times New Roman"/>
          <w:sz w:val="24"/>
          <w:szCs w:val="24"/>
          <w:lang w:val="kk-KZ"/>
        </w:rPr>
        <w:t>лды</w:t>
      </w:r>
      <w:r w:rsidRPr="006A5FE7">
        <w:rPr>
          <w:rFonts w:ascii="Times New Roman" w:hAnsi="Times New Roman" w:cs="Times New Roman"/>
          <w:sz w:val="24"/>
          <w:szCs w:val="24"/>
          <w:lang w:val="kk-KZ"/>
        </w:rPr>
        <w:t>.</w:t>
      </w:r>
    </w:p>
    <w:p w:rsidR="00DD5E19" w:rsidRDefault="00EE6FA5">
      <w:pPr>
        <w:spacing w:after="0"/>
        <w:ind w:left="45" w:firstLineChars="250" w:firstLine="600"/>
        <w:rPr>
          <w:rFonts w:ascii="Times New Roman" w:hAnsi="Times New Roman" w:cs="Times New Roman"/>
          <w:sz w:val="24"/>
          <w:szCs w:val="24"/>
          <w:lang w:val="kk-KZ"/>
        </w:rPr>
      </w:pPr>
      <w:r>
        <w:rPr>
          <w:rFonts w:ascii="Times New Roman" w:hAnsi="Times New Roman" w:cs="Times New Roman"/>
          <w:sz w:val="24"/>
          <w:szCs w:val="24"/>
          <w:lang w:val="kk-KZ"/>
        </w:rPr>
        <w:t>Асхана тамақтарының сапасын,тазалығын бақылау үшін бракераждық комиссия құрамы бекітілген. Айына еки рет тексеріліп отырады.</w:t>
      </w:r>
    </w:p>
    <w:p w:rsidR="00DD5E19" w:rsidRDefault="00EE6FA5">
      <w:pPr>
        <w:spacing w:after="0"/>
        <w:rPr>
          <w:rFonts w:ascii="Times New Roman" w:hAnsi="Times New Roman" w:cs="Times New Roman"/>
          <w:b/>
          <w:bCs/>
          <w:sz w:val="24"/>
          <w:szCs w:val="24"/>
          <w:lang w:val="kk-KZ"/>
        </w:rPr>
      </w:pPr>
      <w:r>
        <w:rPr>
          <w:rFonts w:ascii="Times New Roman" w:hAnsi="Times New Roman" w:cs="Times New Roman"/>
          <w:b/>
          <w:bCs/>
          <w:sz w:val="24"/>
          <w:szCs w:val="24"/>
          <w:lang w:val="kk-KZ"/>
        </w:rPr>
        <w:t>Қала</w:t>
      </w:r>
      <w:r>
        <w:rPr>
          <w:rFonts w:ascii="Times New Roman" w:hAnsi="Times New Roman" w:cs="Times New Roman"/>
          <w:b/>
          <w:bCs/>
          <w:sz w:val="24"/>
          <w:szCs w:val="24"/>
          <w:lang w:val="kk-KZ"/>
        </w:rPr>
        <w:t xml:space="preserve"> сыртындағы жазғы демалысты ұйымдастыру </w:t>
      </w:r>
    </w:p>
    <w:p w:rsidR="00DD5E19" w:rsidRDefault="00EE6FA5">
      <w:pPr>
        <w:spacing w:after="0"/>
        <w:rPr>
          <w:rFonts w:ascii="Times New Roman" w:hAnsi="Times New Roman" w:cs="Times New Roman"/>
          <w:sz w:val="24"/>
          <w:szCs w:val="24"/>
          <w:lang w:val="kk-KZ"/>
        </w:rPr>
      </w:pPr>
      <w:r>
        <w:rPr>
          <w:rFonts w:ascii="Times New Roman" w:hAnsi="Times New Roman" w:cs="Times New Roman"/>
          <w:b/>
          <w:bCs/>
          <w:sz w:val="24"/>
          <w:szCs w:val="24"/>
          <w:lang w:val="kk-KZ"/>
        </w:rPr>
        <w:t>2017-2018</w:t>
      </w:r>
      <w:r>
        <w:rPr>
          <w:rFonts w:ascii="Times New Roman" w:hAnsi="Times New Roman" w:cs="Times New Roman"/>
          <w:sz w:val="24"/>
          <w:szCs w:val="24"/>
          <w:lang w:val="kk-KZ"/>
        </w:rPr>
        <w:t xml:space="preserve"> оқу жылында жекеленген санаттағы 15 оқушы “Әсем”, “Достық”,  “Шапағат”, “Батыр” лагерлеріне тегін жолдама алды. </w:t>
      </w:r>
    </w:p>
    <w:p w:rsidR="00DD5E19" w:rsidRDefault="00EE6FA5">
      <w:pPr>
        <w:spacing w:after="0"/>
        <w:rPr>
          <w:rFonts w:ascii="Times New Roman" w:hAnsi="Times New Roman" w:cs="Times New Roman"/>
          <w:sz w:val="24"/>
          <w:szCs w:val="24"/>
          <w:lang w:val="kk-KZ"/>
        </w:rPr>
      </w:pPr>
      <w:r>
        <w:rPr>
          <w:rFonts w:ascii="Times New Roman" w:hAnsi="Times New Roman" w:cs="Times New Roman"/>
          <w:b/>
          <w:bCs/>
          <w:sz w:val="24"/>
          <w:szCs w:val="24"/>
          <w:lang w:val="kk-KZ"/>
        </w:rPr>
        <w:t>2018-2019</w:t>
      </w:r>
      <w:r>
        <w:rPr>
          <w:rFonts w:ascii="Times New Roman" w:hAnsi="Times New Roman" w:cs="Times New Roman"/>
          <w:sz w:val="24"/>
          <w:szCs w:val="24"/>
          <w:lang w:val="kk-KZ"/>
        </w:rPr>
        <w:t xml:space="preserve"> оқу жылы бойынша аз қамтылған отбасынан шыққан  20 оқушы жазғы демалыс лагеріне жолдама алды</w:t>
      </w:r>
    </w:p>
    <w:p w:rsidR="00DD5E19" w:rsidRDefault="00EE6FA5">
      <w:pPr>
        <w:spacing w:after="0"/>
        <w:rPr>
          <w:rFonts w:ascii="Times New Roman" w:hAnsi="Times New Roman" w:cs="Times New Roman"/>
          <w:sz w:val="24"/>
          <w:szCs w:val="24"/>
          <w:lang w:val="kk-KZ"/>
        </w:rPr>
      </w:pPr>
      <w:r>
        <w:rPr>
          <w:rFonts w:ascii="Times New Roman" w:hAnsi="Times New Roman" w:cs="Times New Roman"/>
          <w:b/>
          <w:bCs/>
          <w:sz w:val="24"/>
          <w:szCs w:val="24"/>
          <w:lang w:val="kk-KZ"/>
        </w:rPr>
        <w:t>2019-2020</w:t>
      </w:r>
      <w:r>
        <w:rPr>
          <w:rFonts w:ascii="Times New Roman" w:hAnsi="Times New Roman" w:cs="Times New Roman"/>
          <w:sz w:val="24"/>
          <w:szCs w:val="24"/>
          <w:lang w:val="kk-KZ"/>
        </w:rPr>
        <w:t xml:space="preserve"> оқу жылы жекеленген </w:t>
      </w:r>
      <w:r>
        <w:rPr>
          <w:rFonts w:ascii="Times New Roman" w:hAnsi="Times New Roman" w:cs="Times New Roman"/>
          <w:sz w:val="24"/>
          <w:szCs w:val="24"/>
          <w:lang w:val="kk-KZ"/>
        </w:rPr>
        <w:t>санаттағы 10 оқушы  “Әсем”, “Достық”, “Самғау” лагерлеріне жіберілді.</w:t>
      </w:r>
    </w:p>
    <w:p w:rsidR="00DD5E19" w:rsidRDefault="00EE6FA5">
      <w:pPr>
        <w:spacing w:after="0"/>
        <w:rPr>
          <w:rFonts w:ascii="Times New Roman" w:hAnsi="Times New Roman"/>
          <w:b/>
          <w:i/>
          <w:iCs/>
          <w:sz w:val="24"/>
          <w:szCs w:val="24"/>
          <w:lang w:val="kk-KZ"/>
        </w:rPr>
      </w:pPr>
      <w:r>
        <w:rPr>
          <w:rFonts w:ascii="Times New Roman" w:hAnsi="Times New Roman" w:cs="Times New Roman"/>
          <w:b/>
          <w:bCs/>
          <w:sz w:val="24"/>
          <w:szCs w:val="24"/>
          <w:lang w:val="kk-KZ"/>
        </w:rPr>
        <w:t xml:space="preserve">2020-2021 </w:t>
      </w:r>
      <w:r>
        <w:rPr>
          <w:rFonts w:ascii="Times New Roman" w:hAnsi="Times New Roman" w:cs="Times New Roman"/>
          <w:sz w:val="24"/>
          <w:szCs w:val="24"/>
          <w:lang w:val="kk-KZ"/>
        </w:rPr>
        <w:t xml:space="preserve">оқу жылында </w:t>
      </w:r>
      <w:r w:rsidRPr="006A5FE7">
        <w:rPr>
          <w:rFonts w:ascii="Times New Roman" w:hAnsi="Times New Roman" w:cs="Times New Roman"/>
          <w:sz w:val="24"/>
          <w:szCs w:val="24"/>
          <w:lang w:val="kk-KZ"/>
        </w:rPr>
        <w:t>« Ақтөбе облысының тұрғындары арасында коронавирус инфекциясының алдын алу жөніндегі шектеу карантиндік шараларды  күшейту туралы»  ақтөбе облысының Бас мемлекеттік</w:t>
      </w:r>
      <w:r w:rsidRPr="006A5FE7">
        <w:rPr>
          <w:rFonts w:ascii="Times New Roman" w:hAnsi="Times New Roman" w:cs="Times New Roman"/>
          <w:sz w:val="24"/>
          <w:szCs w:val="24"/>
          <w:lang w:val="kk-KZ"/>
        </w:rPr>
        <w:t xml:space="preserve"> санитариялық дәрігерінің № ПГСВ-12 қаулысына өзгеріс енгізілуіне байланысты</w:t>
      </w:r>
      <w:r>
        <w:rPr>
          <w:rFonts w:ascii="Times New Roman" w:hAnsi="Times New Roman" w:cs="Times New Roman"/>
          <w:sz w:val="24"/>
          <w:szCs w:val="24"/>
          <w:lang w:val="kk-KZ"/>
        </w:rPr>
        <w:t xml:space="preserve"> жазғы демалыс сауықтыру орындарына шектеу қойылды.</w:t>
      </w:r>
    </w:p>
    <w:p w:rsidR="00DD5E19" w:rsidRDefault="00EE6FA5">
      <w:pPr>
        <w:spacing w:after="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Ерекше білім алуды қажет ететін оқушылар туралы </w:t>
      </w:r>
    </w:p>
    <w:p w:rsidR="00DD5E19" w:rsidRDefault="00EE6FA5">
      <w:pPr>
        <w:spacing w:after="0"/>
        <w:ind w:firstLineChars="100" w:firstLine="241"/>
        <w:jc w:val="both"/>
        <w:rPr>
          <w:rFonts w:ascii="Times New Roman" w:hAnsi="Times New Roman" w:cs="Times New Roman"/>
          <w:sz w:val="24"/>
          <w:szCs w:val="24"/>
          <w:lang w:val="kk-KZ"/>
        </w:rPr>
      </w:pPr>
      <w:r>
        <w:rPr>
          <w:rFonts w:ascii="Times New Roman" w:hAnsi="Times New Roman" w:cs="Times New Roman"/>
          <w:b/>
          <w:bCs/>
          <w:sz w:val="24"/>
          <w:szCs w:val="24"/>
          <w:lang w:val="kk-KZ"/>
        </w:rPr>
        <w:t>2017-2018 оқу жылы</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ab/>
        <w:t xml:space="preserve">Жоғарыда көрсетілген оқу жылында мектебімізде ерекше білім </w:t>
      </w:r>
      <w:r>
        <w:rPr>
          <w:rFonts w:ascii="Times New Roman" w:hAnsi="Times New Roman" w:cs="Times New Roman"/>
          <w:sz w:val="24"/>
          <w:szCs w:val="24"/>
          <w:lang w:val="kk-KZ"/>
        </w:rPr>
        <w:t>алуды қажет ететін оқушылардың ішінде мемлкеттік қызмет көрсету арылы үйден тегін білім алатын денсаулық жағдайына байланысты дәрігердің шешімімен берілген анықтамасы негізінде ата-анасы өтініш беріп, балаға арнайы бұйрық шығарылады, пән мұғалімдері тағайы</w:t>
      </w:r>
      <w:r>
        <w:rPr>
          <w:rFonts w:ascii="Times New Roman" w:hAnsi="Times New Roman" w:cs="Times New Roman"/>
          <w:sz w:val="24"/>
          <w:szCs w:val="24"/>
          <w:lang w:val="kk-KZ"/>
        </w:rPr>
        <w:t>ндалып, сабақ кестесі құрылады, оқу бағдарламасы анықталып, бар мүмкіндігінше білім алуына жағдай жасалынды. Бұл оқушылармен жүргізілетін жұмыстар бөлек бақылауға алынады, үнемі ата-анамен байланыс жасалынады.</w:t>
      </w:r>
    </w:p>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Үйден</w:t>
      </w:r>
      <w:r>
        <w:rPr>
          <w:rFonts w:ascii="Times New Roman" w:hAnsi="Times New Roman" w:cs="Times New Roman"/>
          <w:sz w:val="24"/>
          <w:szCs w:val="24"/>
          <w:lang w:val="kk-KZ"/>
        </w:rPr>
        <w:t xml:space="preserve"> тегін білім алатын оқушылар:</w:t>
      </w:r>
    </w:p>
    <w:tbl>
      <w:tblPr>
        <w:tblStyle w:val="af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523"/>
        <w:gridCol w:w="1995"/>
        <w:gridCol w:w="1418"/>
        <w:gridCol w:w="2485"/>
        <w:gridCol w:w="1948"/>
        <w:gridCol w:w="1847"/>
      </w:tblGrid>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99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Оқушының </w:t>
            </w:r>
            <w:r>
              <w:rPr>
                <w:rFonts w:ascii="Times New Roman" w:hAnsi="Times New Roman" w:cs="Times New Roman"/>
                <w:sz w:val="24"/>
                <w:szCs w:val="24"/>
                <w:lang w:val="kk-KZ"/>
              </w:rPr>
              <w:t>аты-жөні</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Сыныбы</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Дәрігерлік-консультациялық комиссиясының қорытындысы</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Мүгедектігі туралы анықтама №</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Мектепішілік бұйрық №</w:t>
            </w:r>
          </w:p>
        </w:tc>
      </w:tr>
      <w:tr w:rsidR="00DD5E19">
        <w:tc>
          <w:tcPr>
            <w:tcW w:w="523"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Орынбасаров Аслан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6 «Ә»</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07.09.2017 ж.  №22017</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1586065</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07.09.2017 ж. №419</w:t>
            </w:r>
          </w:p>
        </w:tc>
      </w:tr>
      <w:tr w:rsidR="00DD5E19">
        <w:tc>
          <w:tcPr>
            <w:tcW w:w="523"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Жаксыбаев Арсен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 «Г»</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07.09.2017 ж. №22021</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1590573</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07.09.2017 ж. №418</w:t>
            </w:r>
          </w:p>
        </w:tc>
      </w:tr>
      <w:tr w:rsidR="00DD5E19">
        <w:tc>
          <w:tcPr>
            <w:tcW w:w="523"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Лямцева Мария</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6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18.09.2017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4773</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18.09.2017 ж. № 428</w:t>
            </w:r>
          </w:p>
        </w:tc>
      </w:tr>
      <w:tr w:rsidR="00DD5E19">
        <w:tc>
          <w:tcPr>
            <w:tcW w:w="523"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Аламинов Темирлан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24.08.2017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21809</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№1146105</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24.08.2017 ж. № 394</w:t>
            </w:r>
          </w:p>
        </w:tc>
      </w:tr>
      <w:tr w:rsidR="00DD5E19">
        <w:tc>
          <w:tcPr>
            <w:tcW w:w="523"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5</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Оморзақ </w:t>
            </w:r>
          </w:p>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Айдар</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7 «Ә»</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15.09.2017 ж. №4718</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15.09.2017 ж. №428</w:t>
            </w:r>
          </w:p>
        </w:tc>
      </w:tr>
      <w:tr w:rsidR="00DD5E19">
        <w:tc>
          <w:tcPr>
            <w:tcW w:w="523"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Каликов Инсар</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 «Б»</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29.03.2018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1639</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29.03.2018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№825</w:t>
            </w:r>
          </w:p>
        </w:tc>
      </w:tr>
    </w:tbl>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Жалпы білім беру бағдарламасымен жеңілдетілген тапсырма арқылы білім алған ерекше топтағы  оқушылар:</w:t>
      </w:r>
    </w:p>
    <w:tbl>
      <w:tblPr>
        <w:tblStyle w:val="af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523"/>
        <w:gridCol w:w="1995"/>
        <w:gridCol w:w="1418"/>
        <w:gridCol w:w="2485"/>
        <w:gridCol w:w="1948"/>
        <w:gridCol w:w="1847"/>
      </w:tblGrid>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99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Оқушының аты-жөні</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Сыныбы</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Психологиялық –медициналық-педагогикалық кеңес №</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Мүгедектігі туралы анықтама №</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Мектепішілік бұйрық №</w:t>
            </w:r>
          </w:p>
        </w:tc>
      </w:tr>
      <w:tr w:rsidR="00DD5E19">
        <w:tc>
          <w:tcPr>
            <w:tcW w:w="523"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995"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Фишко Виктория</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08.09.2017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22025</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08.09.2017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420</w:t>
            </w:r>
          </w:p>
        </w:tc>
      </w:tr>
      <w:tr w:rsidR="00DD5E19">
        <w:tc>
          <w:tcPr>
            <w:tcW w:w="523"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995"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Утешов Халима</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13.10.2017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22327</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13.10.2017 ж.</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№511</w:t>
            </w:r>
          </w:p>
        </w:tc>
      </w:tr>
      <w:tr w:rsidR="00DD5E19">
        <w:tc>
          <w:tcPr>
            <w:tcW w:w="523"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995"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Курбатов Игорь</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8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26.09.2017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22217</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2401570</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26.09.2017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447</w:t>
            </w:r>
          </w:p>
        </w:tc>
      </w:tr>
      <w:tr w:rsidR="00DD5E19">
        <w:tc>
          <w:tcPr>
            <w:tcW w:w="523"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995"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 xml:space="preserve">Сулейменов </w:t>
            </w:r>
            <w:r>
              <w:rPr>
                <w:rFonts w:ascii="Times New Roman" w:hAnsi="Times New Roman" w:cs="Times New Roman"/>
                <w:sz w:val="24"/>
                <w:szCs w:val="24"/>
                <w:lang w:val="kk-KZ"/>
              </w:rPr>
              <w:t>Айсултан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28.06.2017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 21768</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28.06.2017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403</w:t>
            </w:r>
          </w:p>
        </w:tc>
      </w:tr>
      <w:tr w:rsidR="00DD5E19">
        <w:tc>
          <w:tcPr>
            <w:tcW w:w="523"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5</w:t>
            </w:r>
          </w:p>
          <w:p w:rsidR="00DD5E19" w:rsidRDefault="00DD5E19">
            <w:pPr>
              <w:rPr>
                <w:rFonts w:ascii="Times New Roman" w:hAnsi="Times New Roman" w:cs="Times New Roman"/>
                <w:sz w:val="24"/>
                <w:szCs w:val="24"/>
                <w:lang w:val="kk-KZ"/>
              </w:rPr>
            </w:pPr>
          </w:p>
        </w:tc>
        <w:tc>
          <w:tcPr>
            <w:tcW w:w="1995"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Карлыбаев Курбанбай</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7 «Ә»</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06.06.2017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21398</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06.06.2017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400</w:t>
            </w:r>
          </w:p>
        </w:tc>
      </w:tr>
      <w:tr w:rsidR="00DD5E19">
        <w:tc>
          <w:tcPr>
            <w:tcW w:w="523"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995"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Урунбасаров Кайсар</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6 «Б»</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27.09.2017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22237</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27.09.2017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463</w:t>
            </w:r>
          </w:p>
        </w:tc>
      </w:tr>
      <w:tr w:rsidR="00DD5E19">
        <w:tc>
          <w:tcPr>
            <w:tcW w:w="523"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995"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Ефременко Егор</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6 «Б»</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07.11.2017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Pr>
                <w:rFonts w:ascii="Times New Roman" w:hAnsi="Times New Roman" w:cs="Times New Roman"/>
                <w:sz w:val="24"/>
                <w:szCs w:val="24"/>
                <w:lang w:val="kk-KZ"/>
              </w:rPr>
              <w:t>22449</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2058951</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07.11.2017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721</w:t>
            </w:r>
          </w:p>
        </w:tc>
      </w:tr>
      <w:tr w:rsidR="00DD5E19">
        <w:tc>
          <w:tcPr>
            <w:tcW w:w="523"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995"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Өтеш</w:t>
            </w:r>
            <w:r>
              <w:rPr>
                <w:rFonts w:ascii="Times New Roman" w:hAnsi="Times New Roman" w:cs="Times New Roman"/>
                <w:sz w:val="24"/>
                <w:szCs w:val="24"/>
                <w:lang w:val="kk-KZ"/>
              </w:rPr>
              <w:t xml:space="preserve"> Ерасыл</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 «В»</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30.10.2017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22408</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30.10.2017 ж. №586</w:t>
            </w:r>
          </w:p>
        </w:tc>
      </w:tr>
      <w:tr w:rsidR="00DD5E19">
        <w:tc>
          <w:tcPr>
            <w:tcW w:w="523"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995"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Әбдісаматқызы</w:t>
            </w:r>
            <w:r>
              <w:rPr>
                <w:rFonts w:ascii="Times New Roman" w:hAnsi="Times New Roman" w:cs="Times New Roman"/>
                <w:sz w:val="24"/>
                <w:szCs w:val="24"/>
                <w:lang w:val="kk-KZ"/>
              </w:rPr>
              <w:t xml:space="preserve"> Дилором</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 «Б»</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11.10.2017 ж.  №22309</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11.10.2017 ж. № 568</w:t>
            </w:r>
          </w:p>
        </w:tc>
      </w:tr>
      <w:tr w:rsidR="00DD5E19">
        <w:tc>
          <w:tcPr>
            <w:tcW w:w="523"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995" w:type="dxa"/>
          </w:tcPr>
          <w:p w:rsidR="00DD5E19" w:rsidRDefault="00EE6FA5">
            <w:pPr>
              <w:rPr>
                <w:rFonts w:ascii="Times New Roman" w:hAnsi="Times New Roman" w:cs="Times New Roman"/>
                <w:sz w:val="24"/>
                <w:szCs w:val="24"/>
                <w:lang w:val="kk-KZ"/>
              </w:rPr>
            </w:pPr>
            <w:r>
              <w:rPr>
                <w:rFonts w:ascii="Times New Roman" w:hAnsi="Times New Roman" w:cs="Times New Roman"/>
                <w:sz w:val="24"/>
                <w:szCs w:val="24"/>
                <w:lang w:val="kk-KZ"/>
              </w:rPr>
              <w:t>Иврашкиев Санна</w:t>
            </w:r>
          </w:p>
        </w:tc>
        <w:tc>
          <w:tcPr>
            <w:tcW w:w="1418" w:type="dxa"/>
          </w:tcPr>
          <w:p w:rsidR="00DD5E19" w:rsidRDefault="00DD5E19">
            <w:pPr>
              <w:jc w:val="center"/>
              <w:rPr>
                <w:rFonts w:ascii="Times New Roman" w:hAnsi="Times New Roman" w:cs="Times New Roman"/>
                <w:sz w:val="24"/>
                <w:szCs w:val="24"/>
                <w:lang w:val="kk-KZ"/>
              </w:rPr>
            </w:pP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26.10.2017 ж.</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 461</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26.10.2017 ж. №573</w:t>
            </w:r>
          </w:p>
        </w:tc>
      </w:tr>
    </w:tbl>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2018-2019 оқу </w:t>
      </w:r>
      <w:r>
        <w:rPr>
          <w:rFonts w:ascii="Times New Roman" w:hAnsi="Times New Roman" w:cs="Times New Roman"/>
          <w:b/>
          <w:bCs/>
          <w:sz w:val="24"/>
          <w:szCs w:val="24"/>
          <w:lang w:val="kk-KZ"/>
        </w:rPr>
        <w:t>жылы</w:t>
      </w:r>
    </w:p>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ab/>
        <w:t>Мемлекеттік қызмет көрсету бойынша мектеп оқушыларының ішінде ерекше оқытушы қажет ететін оқушылар бар. Олар үйден тегін білім алатындар мен жалпы білім беру бағдарламасымен жеңілдетілген жекелей тапсырма арқылы білім алушылар. Бұл оқушылардың дәріге</w:t>
      </w:r>
      <w:r>
        <w:rPr>
          <w:rFonts w:ascii="Times New Roman" w:hAnsi="Times New Roman" w:cs="Times New Roman"/>
          <w:sz w:val="24"/>
          <w:szCs w:val="24"/>
          <w:lang w:val="kk-KZ"/>
        </w:rPr>
        <w:t xml:space="preserve">рдің талдауы нәтижесінде шығарылған қорытынды анықтаманы негізге ала отырып, ата-анасының өтінішімен білім алуға барынша жағдай жасаймыз. </w:t>
      </w:r>
    </w:p>
    <w:tbl>
      <w:tblPr>
        <w:tblStyle w:val="af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523"/>
        <w:gridCol w:w="1995"/>
        <w:gridCol w:w="1418"/>
        <w:gridCol w:w="2485"/>
        <w:gridCol w:w="1948"/>
        <w:gridCol w:w="1847"/>
      </w:tblGrid>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99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Оқушының аты-жөні</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Сыныбы</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Дәрігерлік-консультациялық комиссиясының қорытындысы</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Мүгедектігі туралы анықтама №</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Мектепі</w:t>
            </w:r>
            <w:r>
              <w:rPr>
                <w:rFonts w:ascii="Times New Roman" w:hAnsi="Times New Roman" w:cs="Times New Roman"/>
                <w:sz w:val="24"/>
                <w:szCs w:val="24"/>
                <w:lang w:val="kk-KZ"/>
              </w:rPr>
              <w:t>шілік бұйрық №</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Аламинов Темирлан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03.09.2018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265</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1146105</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03.09.2018 ж. № 448</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Лямцева Мария</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7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05.09.2018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4337</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05.09.2018 ж. № 455</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Орынбасаров Аслан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7 «Ә»</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10.09.2018 ж. № 303</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1586065</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10.09.2018 ж. № 461</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Узгенов Жарас</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4 </w:t>
            </w:r>
            <w:r>
              <w:rPr>
                <w:rFonts w:ascii="Times New Roman" w:hAnsi="Times New Roman" w:cs="Times New Roman"/>
                <w:sz w:val="24"/>
                <w:szCs w:val="24"/>
                <w:lang w:val="kk-KZ"/>
              </w:rPr>
              <w:t>«Ә»</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14.05.2019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2534.</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12.10.2018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5186.</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10.12.2018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6316.</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12.03.2019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1342</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14.05.2019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146</w:t>
            </w:r>
          </w:p>
        </w:tc>
      </w:tr>
      <w:tr w:rsidR="00DD5E19">
        <w:trPr>
          <w:trHeight w:val="699"/>
        </w:trPr>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Жаксыбаев Арсен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 «Г»</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11.12.2018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6352</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2061091</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11.12.2018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№625</w:t>
            </w:r>
          </w:p>
        </w:tc>
      </w:tr>
    </w:tbl>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Жалпы білім беру бағдарламасымен жеңілдетілген тапсырма </w:t>
      </w:r>
      <w:r>
        <w:rPr>
          <w:rFonts w:ascii="Times New Roman" w:hAnsi="Times New Roman" w:cs="Times New Roman"/>
          <w:sz w:val="24"/>
          <w:szCs w:val="24"/>
          <w:lang w:val="kk-KZ"/>
        </w:rPr>
        <w:t>арқылы білім алған ерекше топтағы балалар:</w:t>
      </w:r>
    </w:p>
    <w:tbl>
      <w:tblPr>
        <w:tblStyle w:val="af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523"/>
        <w:gridCol w:w="1995"/>
        <w:gridCol w:w="1418"/>
        <w:gridCol w:w="2485"/>
        <w:gridCol w:w="1948"/>
        <w:gridCol w:w="1847"/>
      </w:tblGrid>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99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Оқушының аты-жөні</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Сыныбы</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Психологиялық –медициналық-педагогикалық кеңес №</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Мүгедектігі туралы анықтама №</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Мектепішілік бұйрық №</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Фишко Виктория</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 «Б»</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24.09.2018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362</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2300563</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№2058603</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24.09.2018 ж.</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506</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2</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Ефременко Егор</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7 «Б»</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18.03.2019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738</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2058951</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18.03.2019 ж.</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869</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Курбатов Игорь</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9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04.07.2018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78</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1946496</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04.07.2018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439</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Урунбасаров Кайсар</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7 «Б»</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26.09.2018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371</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26.09.2018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495</w:t>
            </w:r>
          </w:p>
        </w:tc>
      </w:tr>
      <w:tr w:rsidR="00DD5E19">
        <w:trPr>
          <w:trHeight w:val="90"/>
        </w:trPr>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Утешова Халима</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17.09.2018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24522</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17.09.2018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471</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Сулейменов Айсултан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06.08.2018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172</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06.08.2018 ж.</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№406</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Карлыбаев Курбанбай</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8 «Ә»</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15.08.2018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197</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1946849</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15.08.2018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449</w:t>
            </w:r>
          </w:p>
        </w:tc>
      </w:tr>
    </w:tbl>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Ерекше білім беру бойынша мұғалімдердің білім жетілдіру </w:t>
      </w:r>
      <w:r>
        <w:rPr>
          <w:rFonts w:ascii="Times New Roman" w:hAnsi="Times New Roman" w:cs="Times New Roman"/>
          <w:sz w:val="24"/>
          <w:szCs w:val="24"/>
          <w:lang w:val="kk-KZ"/>
        </w:rPr>
        <w:t>курстары</w:t>
      </w:r>
    </w:p>
    <w:tbl>
      <w:tblPr>
        <w:tblStyle w:val="af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0"/>
        <w:gridCol w:w="2029"/>
        <w:gridCol w:w="883"/>
        <w:gridCol w:w="2956"/>
        <w:gridCol w:w="1963"/>
        <w:gridCol w:w="1835"/>
      </w:tblGrid>
      <w:tr w:rsidR="00DD5E19">
        <w:tc>
          <w:tcPr>
            <w:tcW w:w="550"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029"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Аты-жөні</w:t>
            </w:r>
          </w:p>
        </w:tc>
        <w:tc>
          <w:tcPr>
            <w:tcW w:w="88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Сағат</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саны</w:t>
            </w:r>
          </w:p>
        </w:tc>
        <w:tc>
          <w:tcPr>
            <w:tcW w:w="2956"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Тақырыбы</w:t>
            </w:r>
          </w:p>
        </w:tc>
        <w:tc>
          <w:tcPr>
            <w:tcW w:w="196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Нітижие</w:t>
            </w:r>
          </w:p>
        </w:tc>
        <w:tc>
          <w:tcPr>
            <w:tcW w:w="183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Өткен</w:t>
            </w:r>
            <w:r>
              <w:rPr>
                <w:rFonts w:ascii="Times New Roman" w:hAnsi="Times New Roman" w:cs="Times New Roman"/>
                <w:sz w:val="24"/>
                <w:szCs w:val="24"/>
                <w:lang w:val="kk-KZ"/>
              </w:rPr>
              <w:t xml:space="preserve"> орны</w:t>
            </w:r>
          </w:p>
        </w:tc>
      </w:tr>
      <w:tr w:rsidR="00DD5E19">
        <w:tc>
          <w:tcPr>
            <w:tcW w:w="550"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029"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Галиаскарова Алсу</w:t>
            </w:r>
          </w:p>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Раисовна</w:t>
            </w:r>
          </w:p>
        </w:tc>
        <w:tc>
          <w:tcPr>
            <w:tcW w:w="88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40 сағ.</w:t>
            </w:r>
          </w:p>
        </w:tc>
        <w:tc>
          <w:tcPr>
            <w:tcW w:w="2956"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“Инклюзивті білім беруді дамыту жағдайындағы білім беру ортасының мазмұны”</w:t>
            </w:r>
          </w:p>
        </w:tc>
        <w:tc>
          <w:tcPr>
            <w:tcW w:w="196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Сертификат</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№0294750</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04.05.2019 ж.</w:t>
            </w:r>
          </w:p>
        </w:tc>
        <w:tc>
          <w:tcPr>
            <w:tcW w:w="183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“Өрлеу” БАҰОАҚ</w:t>
            </w:r>
          </w:p>
        </w:tc>
      </w:tr>
      <w:tr w:rsidR="00DD5E19" w:rsidRPr="006A5FE7">
        <w:tc>
          <w:tcPr>
            <w:tcW w:w="550"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029"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Алдиярова Айгуль Тельмановна</w:t>
            </w:r>
          </w:p>
        </w:tc>
        <w:tc>
          <w:tcPr>
            <w:tcW w:w="88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956"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“Жалпы білім беретін құрылымдық бөлімшеде ерекше білімді қажет ететін балаларға психологиялық-педагогикалық қызметті ұйымдастыру”</w:t>
            </w:r>
          </w:p>
        </w:tc>
        <w:tc>
          <w:tcPr>
            <w:tcW w:w="196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Сертификат</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№000756</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2018 ж.</w:t>
            </w:r>
          </w:p>
        </w:tc>
        <w:tc>
          <w:tcPr>
            <w:tcW w:w="183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Ақтөбе облыстық ғылыми-тәжірибелік  орталығы</w:t>
            </w:r>
          </w:p>
        </w:tc>
      </w:tr>
      <w:tr w:rsidR="00DD5E19">
        <w:tc>
          <w:tcPr>
            <w:tcW w:w="550"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029"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Жиенбаева Аяжан</w:t>
            </w:r>
          </w:p>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Абдихамитовна</w:t>
            </w:r>
          </w:p>
        </w:tc>
        <w:tc>
          <w:tcPr>
            <w:tcW w:w="88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40 сағ.</w:t>
            </w:r>
          </w:p>
        </w:tc>
        <w:tc>
          <w:tcPr>
            <w:tcW w:w="2956"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“Инклюзивті </w:t>
            </w:r>
            <w:r>
              <w:rPr>
                <w:rFonts w:ascii="Times New Roman" w:hAnsi="Times New Roman" w:cs="Times New Roman"/>
                <w:sz w:val="24"/>
                <w:szCs w:val="24"/>
                <w:lang w:val="kk-KZ"/>
              </w:rPr>
              <w:t>білім беруді дамыту жағдайындағы білім беру ортасының мазмұны”</w:t>
            </w:r>
          </w:p>
        </w:tc>
        <w:tc>
          <w:tcPr>
            <w:tcW w:w="196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Сертификат</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№0294760</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04.05.2019 ж.</w:t>
            </w:r>
          </w:p>
        </w:tc>
        <w:tc>
          <w:tcPr>
            <w:tcW w:w="183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“Өрлеу” БАҰОАҚ</w:t>
            </w:r>
          </w:p>
        </w:tc>
      </w:tr>
    </w:tbl>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2019-2020 оқу жылы</w:t>
      </w:r>
    </w:p>
    <w:p w:rsidR="00DD5E19" w:rsidRDefault="00EE6FA5">
      <w:pPr>
        <w:spacing w:after="0"/>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Мемлекеттік қызмет көрсету бойынша мектеп оқушыларының ішінде ерекше оқытушы қажет ететін оқушылар бар. Олар үйден тегін </w:t>
      </w:r>
      <w:r>
        <w:rPr>
          <w:rFonts w:ascii="Times New Roman" w:hAnsi="Times New Roman" w:cs="Times New Roman"/>
          <w:sz w:val="24"/>
          <w:szCs w:val="24"/>
          <w:lang w:val="kk-KZ"/>
        </w:rPr>
        <w:t xml:space="preserve">білім алатындар мен жалпы білім беру бағдарламасымен жеңілдетілген жекелей тапсырма арқылы білім алушылар. Бұл оқушыларға дәрігердің шешімімен берілген анықтамасы негізінде ата-анасы өтініш беріп, балаға арнайы бұйрық шығарылады, пән </w:t>
      </w:r>
      <w:r>
        <w:rPr>
          <w:rFonts w:ascii="Times New Roman" w:hAnsi="Times New Roman" w:cs="Times New Roman"/>
          <w:sz w:val="24"/>
          <w:szCs w:val="24"/>
          <w:lang w:val="kk-KZ"/>
        </w:rPr>
        <w:lastRenderedPageBreak/>
        <w:t>мұғалімдері тағайындал</w:t>
      </w:r>
      <w:r>
        <w:rPr>
          <w:rFonts w:ascii="Times New Roman" w:hAnsi="Times New Roman" w:cs="Times New Roman"/>
          <w:sz w:val="24"/>
          <w:szCs w:val="24"/>
          <w:lang w:val="kk-KZ"/>
        </w:rPr>
        <w:t>ып, сабақ кестесі құрылады, оқу бағдарламасы анықталып, бар мүмкіндігінше білім алуына жағдай жасалынды.</w:t>
      </w:r>
    </w:p>
    <w:p w:rsidR="00DD5E19" w:rsidRDefault="00EE6FA5">
      <w:pPr>
        <w:spacing w:after="0"/>
        <w:ind w:firstLine="720"/>
        <w:jc w:val="both"/>
        <w:rPr>
          <w:rFonts w:ascii="Times New Roman" w:hAnsi="Times New Roman" w:cs="Times New Roman"/>
          <w:sz w:val="24"/>
          <w:szCs w:val="24"/>
          <w:lang w:val="kk-KZ"/>
        </w:rPr>
      </w:pPr>
      <w:r>
        <w:rPr>
          <w:rFonts w:ascii="Times New Roman" w:hAnsi="Times New Roman" w:cs="Times New Roman"/>
          <w:sz w:val="24"/>
          <w:szCs w:val="24"/>
          <w:lang w:val="kk-KZ"/>
        </w:rPr>
        <w:t>Үйден</w:t>
      </w:r>
      <w:r>
        <w:rPr>
          <w:rFonts w:ascii="Times New Roman" w:hAnsi="Times New Roman" w:cs="Times New Roman"/>
          <w:sz w:val="24"/>
          <w:szCs w:val="24"/>
          <w:lang w:val="kk-KZ"/>
        </w:rPr>
        <w:t xml:space="preserve"> оқытатын оқушылар</w:t>
      </w:r>
    </w:p>
    <w:tbl>
      <w:tblPr>
        <w:tblStyle w:val="af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523"/>
        <w:gridCol w:w="1995"/>
        <w:gridCol w:w="1418"/>
        <w:gridCol w:w="2485"/>
        <w:gridCol w:w="1948"/>
        <w:gridCol w:w="1847"/>
      </w:tblGrid>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99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Оқушының аты-жөні</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Сыныбы</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Дәрігерлік-консультациялық комиссиясының қорытындысы</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Мүгедектігі туралы анықтама №</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Мектепішілік бұйр</w:t>
            </w:r>
            <w:r>
              <w:rPr>
                <w:rFonts w:ascii="Times New Roman" w:hAnsi="Times New Roman" w:cs="Times New Roman"/>
                <w:sz w:val="24"/>
                <w:szCs w:val="24"/>
                <w:lang w:val="kk-KZ"/>
              </w:rPr>
              <w:t>ық №</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Лямцева Мария</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8 «Ә»</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09.09.2019 ж.</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453</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09.09.2019 ж.</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№4509</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Аламинов Темирлан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5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30.05.2019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1237</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1146105</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30.05.2019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453</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Орынбасаров Аслан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8 «Ә»</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25.09.2019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1644</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1586065</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25.09.2019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488</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Ухапов Даулет</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5 «Б»</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14.02.2020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791</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2054907</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14.02.2020 ж.  № 915</w:t>
            </w:r>
          </w:p>
        </w:tc>
      </w:tr>
    </w:tbl>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Жалпы білім беру бағдарламасымен жеңілдетілген тапсырма арқылы білім алған ерекше топтағы балалар:</w:t>
      </w:r>
    </w:p>
    <w:tbl>
      <w:tblPr>
        <w:tblStyle w:val="af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523"/>
        <w:gridCol w:w="1995"/>
        <w:gridCol w:w="1418"/>
        <w:gridCol w:w="2485"/>
        <w:gridCol w:w="1948"/>
        <w:gridCol w:w="1847"/>
      </w:tblGrid>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99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Оқушының аты-жөні</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Сыныбы</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Психологиялық –медициналық-педагогикалық кеңес №</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Мүгедектігі туралы анықтама </w:t>
            </w: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Мектепішілік бұйрық №</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Курбатов Игорь</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11.07.2019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1399</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1946496</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11.07.2019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433</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Утешова Халима</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07.08.2019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1471</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07.08.2019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432</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Сулейменов Айсултан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5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20.09.2019 ж. №1626</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20.09.2019 ж. № 473</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Булгаков </w:t>
            </w:r>
            <w:r>
              <w:rPr>
                <w:rFonts w:ascii="Times New Roman" w:hAnsi="Times New Roman" w:cs="Times New Roman"/>
                <w:sz w:val="24"/>
                <w:szCs w:val="24"/>
                <w:lang w:val="kk-KZ"/>
              </w:rPr>
              <w:t>Виктор</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 «В»</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06.05.2019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1021</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06.05.2019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421</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Карлыбаев Курбанбай</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9 «Ә»</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09.08.2019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1478</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2401900</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09.08.2019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423</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Урунбасаров Кайсар</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8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07.11.2019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 1758</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07.11.2019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 554</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7</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Ефременко Егор</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8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07.11.2019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Pr>
                <w:rFonts w:ascii="Times New Roman" w:hAnsi="Times New Roman" w:cs="Times New Roman"/>
                <w:sz w:val="24"/>
                <w:szCs w:val="24"/>
                <w:lang w:val="kk-KZ"/>
              </w:rPr>
              <w:t>738</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2058951</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07.11.2019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574</w:t>
            </w:r>
          </w:p>
        </w:tc>
      </w:tr>
    </w:tbl>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2020-2021 оқу жылы </w:t>
      </w:r>
    </w:p>
    <w:p w:rsidR="00DD5E19" w:rsidRDefault="00EE6FA5">
      <w:pPr>
        <w:ind w:firstLine="720"/>
        <w:jc w:val="both"/>
        <w:rPr>
          <w:rFonts w:ascii="Times New Roman" w:hAnsi="Times New Roman" w:cs="Times New Roman"/>
          <w:b/>
          <w:bCs/>
          <w:sz w:val="24"/>
          <w:szCs w:val="24"/>
          <w:lang w:val="kk-KZ"/>
        </w:rPr>
      </w:pPr>
      <w:r>
        <w:rPr>
          <w:rFonts w:ascii="Times New Roman" w:hAnsi="Times New Roman" w:cs="Times New Roman"/>
          <w:sz w:val="24"/>
          <w:szCs w:val="24"/>
          <w:lang w:val="kk-KZ"/>
        </w:rPr>
        <w:t>Жоғарыда көрсетілген оқу жылында мектебімізде ерекше білім алуды қажет ететін оқушылардың ішінде мемлкеттік қызмет көрсету арылы үйден тегін білім алатын денсаулық жағдайына байланысты дәрігердің шеші</w:t>
      </w:r>
      <w:r>
        <w:rPr>
          <w:rFonts w:ascii="Times New Roman" w:hAnsi="Times New Roman" w:cs="Times New Roman"/>
          <w:sz w:val="24"/>
          <w:szCs w:val="24"/>
          <w:lang w:val="kk-KZ"/>
        </w:rPr>
        <w:t>мімен берілген анықтамасы негізінде ата-анасы өтініш беріп, балаға арнайы бұйрық шығарылады, пән мұғалімдері тағайындалып, сабақ кестесі құрылады, оқу бағдарламасы анықталып, бар мүмкіндігінше білім алуына жағдай жасалынды. Бұл оқушылармен жүргізілетін жұм</w:t>
      </w:r>
      <w:r>
        <w:rPr>
          <w:rFonts w:ascii="Times New Roman" w:hAnsi="Times New Roman" w:cs="Times New Roman"/>
          <w:sz w:val="24"/>
          <w:szCs w:val="24"/>
          <w:lang w:val="kk-KZ"/>
        </w:rPr>
        <w:t>ыстар бөлек бақылауға алынады, үнемі ата-анамен байланыс жасалынады.</w:t>
      </w:r>
    </w:p>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Үйден</w:t>
      </w:r>
      <w:r>
        <w:rPr>
          <w:rFonts w:ascii="Times New Roman" w:hAnsi="Times New Roman" w:cs="Times New Roman"/>
          <w:sz w:val="24"/>
          <w:szCs w:val="24"/>
          <w:lang w:val="kk-KZ"/>
        </w:rPr>
        <w:t xml:space="preserve"> оқитын оқушылар</w:t>
      </w:r>
    </w:p>
    <w:tbl>
      <w:tblPr>
        <w:tblStyle w:val="af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523"/>
        <w:gridCol w:w="1995"/>
        <w:gridCol w:w="1418"/>
        <w:gridCol w:w="2485"/>
        <w:gridCol w:w="1948"/>
        <w:gridCol w:w="1847"/>
      </w:tblGrid>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99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Оқушының аты-жөні</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Сыныбы</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Дәрігерлік-консультациялық комиссиясының қорытындысы</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Мүгедектігі туралы анықтама №</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Мектепішілік бұйрық №</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Лохматова Елизавета</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28.01.2021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46</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28.01.2021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48</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Амантаев Мейржан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 «В»</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20.08.2020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28157</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2488873</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20.08.2020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247</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Лямцева Мария</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9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03.09.2020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 5161</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2563817</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03.09.2020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306</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Жаксыбаев Арсен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 «Г»</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05.11.2020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3888</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2061091</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05.11.2020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381</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Аламинов Темирлан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6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28.09.2020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3096</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1146105</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28.09.2020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327</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Ухапов Даулет</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6 «Б»</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25.08,2020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3072</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2562676</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25.08,2020 ж.  № 248</w:t>
            </w:r>
          </w:p>
        </w:tc>
      </w:tr>
    </w:tbl>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Жалпы білім беру бағдарламасымен жеңілдетілген тапсырма арқылы білім алған </w:t>
      </w:r>
      <w:r>
        <w:rPr>
          <w:rFonts w:ascii="Times New Roman" w:hAnsi="Times New Roman" w:cs="Times New Roman"/>
          <w:sz w:val="24"/>
          <w:szCs w:val="24"/>
          <w:lang w:val="kk-KZ"/>
        </w:rPr>
        <w:t>ерекше топтағы балалар:</w:t>
      </w:r>
    </w:p>
    <w:tbl>
      <w:tblPr>
        <w:tblStyle w:val="af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523"/>
        <w:gridCol w:w="1995"/>
        <w:gridCol w:w="1418"/>
        <w:gridCol w:w="2485"/>
        <w:gridCol w:w="1948"/>
        <w:gridCol w:w="1847"/>
      </w:tblGrid>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99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Оқушының аты-жөні</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Сыныбы</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Психологиялық –медициналық-педагогикалық кеңес №</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Мүгедектігі туралы анықтама №</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Мектепішілік бұйрық №</w:t>
            </w:r>
          </w:p>
        </w:tc>
      </w:tr>
      <w:tr w:rsidR="00DD5E19">
        <w:trPr>
          <w:trHeight w:val="143"/>
        </w:trPr>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1</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Булгаков Виктор</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 «В»</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14.10.2020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2758</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14.10.2020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345</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Фишко Виктория</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6 «Б»</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14.10.2020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2732</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2491041</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14.10.2020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337</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Урунбасаров Кайсар</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9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04.11.2020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2827</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04.11.2020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383</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Сулейменов Айсултан</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6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27.10.2020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 2806</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27.10.2020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365</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Курбатов Игорь</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11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08.10.2020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2735</w:t>
            </w:r>
          </w:p>
        </w:tc>
        <w:tc>
          <w:tcPr>
            <w:tcW w:w="194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Pr>
                <w:rFonts w:ascii="Times New Roman" w:hAnsi="Times New Roman" w:cs="Times New Roman"/>
                <w:sz w:val="24"/>
                <w:szCs w:val="24"/>
                <w:lang w:val="kk-KZ"/>
              </w:rPr>
              <w:t>2401069</w:t>
            </w: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08.10.2020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339</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Утешова Халима</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4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16.09.202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2646</w:t>
            </w:r>
          </w:p>
        </w:tc>
        <w:tc>
          <w:tcPr>
            <w:tcW w:w="1948" w:type="dxa"/>
          </w:tcPr>
          <w:p w:rsidR="00DD5E19" w:rsidRDefault="00DD5E19">
            <w:pPr>
              <w:jc w:val="center"/>
              <w:rPr>
                <w:rFonts w:ascii="Times New Roman" w:hAnsi="Times New Roman" w:cs="Times New Roman"/>
                <w:sz w:val="24"/>
                <w:szCs w:val="24"/>
                <w:lang w:val="kk-KZ"/>
              </w:rPr>
            </w:pP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16.09.202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320</w:t>
            </w:r>
          </w:p>
        </w:tc>
      </w:tr>
      <w:tr w:rsidR="00DD5E19">
        <w:tc>
          <w:tcPr>
            <w:tcW w:w="523"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995" w:type="dxa"/>
          </w:tcPr>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Алданышев Санжар</w:t>
            </w:r>
          </w:p>
        </w:tc>
        <w:tc>
          <w:tcPr>
            <w:tcW w:w="1418"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1 «А»</w:t>
            </w:r>
          </w:p>
        </w:tc>
        <w:tc>
          <w:tcPr>
            <w:tcW w:w="2485"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26.08.2020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 2529</w:t>
            </w:r>
          </w:p>
        </w:tc>
        <w:tc>
          <w:tcPr>
            <w:tcW w:w="1948" w:type="dxa"/>
          </w:tcPr>
          <w:p w:rsidR="00DD5E19" w:rsidRDefault="00DD5E19">
            <w:pPr>
              <w:jc w:val="center"/>
              <w:rPr>
                <w:rFonts w:ascii="Times New Roman" w:hAnsi="Times New Roman" w:cs="Times New Roman"/>
                <w:sz w:val="24"/>
                <w:szCs w:val="24"/>
                <w:lang w:val="kk-KZ"/>
              </w:rPr>
            </w:pPr>
          </w:p>
        </w:tc>
        <w:tc>
          <w:tcPr>
            <w:tcW w:w="1847" w:type="dxa"/>
          </w:tcPr>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26.08.2020 ж. </w:t>
            </w:r>
          </w:p>
          <w:p w:rsidR="00DD5E19" w:rsidRDefault="00EE6FA5">
            <w:pPr>
              <w:jc w:val="center"/>
              <w:rPr>
                <w:rFonts w:ascii="Times New Roman" w:hAnsi="Times New Roman" w:cs="Times New Roman"/>
                <w:sz w:val="24"/>
                <w:szCs w:val="24"/>
                <w:lang w:val="kk-KZ"/>
              </w:rPr>
            </w:pPr>
            <w:r>
              <w:rPr>
                <w:rFonts w:ascii="Times New Roman" w:hAnsi="Times New Roman" w:cs="Times New Roman"/>
                <w:sz w:val="24"/>
                <w:szCs w:val="24"/>
                <w:lang w:val="kk-KZ"/>
              </w:rPr>
              <w:t>№ 287</w:t>
            </w:r>
          </w:p>
        </w:tc>
      </w:tr>
    </w:tbl>
    <w:p w:rsidR="00DD5E19" w:rsidRDefault="00DD5E19">
      <w:pPr>
        <w:pStyle w:val="afc"/>
        <w:jc w:val="both"/>
        <w:rPr>
          <w:b/>
          <w:lang w:val="kk-KZ"/>
        </w:rPr>
      </w:pPr>
    </w:p>
    <w:p w:rsidR="00DD5E19" w:rsidRDefault="00EE6FA5">
      <w:pPr>
        <w:pStyle w:val="afc"/>
        <w:jc w:val="center"/>
        <w:rPr>
          <w:b/>
        </w:rPr>
      </w:pPr>
      <w:r>
        <w:rPr>
          <w:b/>
          <w:lang w:val="kk-KZ"/>
        </w:rPr>
        <w:t>№ 22 орта мектепт</w:t>
      </w:r>
      <w:r>
        <w:rPr>
          <w:b/>
        </w:rPr>
        <w:t xml:space="preserve">егі психологиялық қызметтің  </w:t>
      </w:r>
    </w:p>
    <w:p w:rsidR="00DD5E19" w:rsidRDefault="00EE6FA5">
      <w:pPr>
        <w:pStyle w:val="afc"/>
        <w:jc w:val="center"/>
        <w:rPr>
          <w:b/>
        </w:rPr>
      </w:pPr>
      <w:r>
        <w:rPr>
          <w:b/>
          <w:lang w:val="kk-KZ"/>
        </w:rPr>
        <w:t>201</w:t>
      </w:r>
      <w:r>
        <w:rPr>
          <w:b/>
        </w:rPr>
        <w:t>7</w:t>
      </w:r>
      <w:r>
        <w:rPr>
          <w:b/>
          <w:lang w:val="kk-KZ"/>
        </w:rPr>
        <w:t>-201</w:t>
      </w:r>
      <w:r>
        <w:rPr>
          <w:b/>
        </w:rPr>
        <w:t xml:space="preserve">8жж., 2018-2019жж., 2019-2020жж.,2020-2021жж., 2021-2022жж  </w:t>
      </w:r>
      <w:r>
        <w:rPr>
          <w:b/>
          <w:lang w:val="kk-KZ"/>
        </w:rPr>
        <w:t>оқу жыл</w:t>
      </w:r>
      <w:r>
        <w:rPr>
          <w:b/>
        </w:rPr>
        <w:t>дарын</w:t>
      </w:r>
      <w:r>
        <w:rPr>
          <w:b/>
          <w:lang w:val="kk-KZ"/>
        </w:rPr>
        <w:t>дағы</w:t>
      </w:r>
      <w:r>
        <w:rPr>
          <w:b/>
        </w:rPr>
        <w:t>ж</w:t>
      </w:r>
      <w:r>
        <w:rPr>
          <w:b/>
          <w:lang w:val="kk-KZ"/>
        </w:rPr>
        <w:t>ұмыс</w:t>
      </w:r>
      <w:r>
        <w:rPr>
          <w:b/>
        </w:rPr>
        <w:t xml:space="preserve">тарына талдау </w:t>
      </w:r>
    </w:p>
    <w:p w:rsidR="00DD5E19" w:rsidRDefault="00DD5E19">
      <w:pPr>
        <w:pStyle w:val="afc"/>
        <w:jc w:val="center"/>
        <w:rPr>
          <w:b/>
        </w:rPr>
      </w:pPr>
    </w:p>
    <w:p w:rsidR="00DD5E19" w:rsidRDefault="00EE6FA5">
      <w:pPr>
        <w:pStyle w:val="afc"/>
        <w:jc w:val="both"/>
        <w:rPr>
          <w:bCs/>
        </w:rPr>
      </w:pPr>
      <w:r>
        <w:rPr>
          <w:b/>
        </w:rPr>
        <w:t xml:space="preserve">Психологиялық қызметтің мақсаты: </w:t>
      </w:r>
      <w:r>
        <w:rPr>
          <w:bCs/>
        </w:rPr>
        <w:t>оқушылардың, тәрбиеленушілердің психологиялық денсаулығын сақтау, орта білім беру ұйымында қолайлы әлеуметтік-психологиялық кл</w:t>
      </w:r>
      <w:r>
        <w:rPr>
          <w:bCs/>
        </w:rPr>
        <w:t>имат қалыптастыру және білім алу барысына қатысушыларға психологиялық қолдау көрсету.</w:t>
      </w:r>
    </w:p>
    <w:p w:rsidR="00DD5E19" w:rsidRDefault="00EE6FA5">
      <w:pPr>
        <w:pStyle w:val="afc"/>
        <w:jc w:val="both"/>
        <w:rPr>
          <w:bCs/>
        </w:rPr>
      </w:pPr>
      <w:r>
        <w:rPr>
          <w:b/>
        </w:rPr>
        <w:t>Міндеттері:</w:t>
      </w:r>
      <w:r>
        <w:rPr>
          <w:b/>
        </w:rPr>
        <w:br/>
      </w:r>
      <w:r>
        <w:rPr>
          <w:bCs/>
        </w:rPr>
        <w:t>1) оқушылардың, тәрбиеленушілердің тұлғалық және зияткерлік жағынан жетілуіне септесу, өзін-өзі тәрбиелеу және өзін-өзі дамыту қабілетін қалыптастыру;</w:t>
      </w:r>
    </w:p>
    <w:p w:rsidR="00DD5E19" w:rsidRDefault="00EE6FA5">
      <w:pPr>
        <w:pStyle w:val="afc"/>
        <w:jc w:val="both"/>
        <w:rPr>
          <w:bCs/>
        </w:rPr>
      </w:pPr>
      <w:r>
        <w:rPr>
          <w:bCs/>
        </w:rPr>
        <w:t>2) оқуш</w:t>
      </w:r>
      <w:r>
        <w:rPr>
          <w:bCs/>
        </w:rPr>
        <w:t>ыларға, тәрбиеленушілерге жылдам дамып келе жатқан ақпараттық қоғамда ойдағыдай әлеуметтену барысында психологиялық көмек көрсету;</w:t>
      </w:r>
    </w:p>
    <w:p w:rsidR="00DD5E19" w:rsidRDefault="00EE6FA5">
      <w:pPr>
        <w:pStyle w:val="afc"/>
        <w:jc w:val="both"/>
        <w:rPr>
          <w:bCs/>
        </w:rPr>
      </w:pPr>
      <w:r>
        <w:rPr>
          <w:bCs/>
        </w:rPr>
        <w:t xml:space="preserve">3) әр оқушыға, тәрбиеленушіге олардың тұлғасын психологиялық-педагогикалық зерттеу негізінде дербес әдістеме қолдануға </w:t>
      </w:r>
      <w:r>
        <w:rPr>
          <w:bCs/>
        </w:rPr>
        <w:t>септесу;</w:t>
      </w:r>
    </w:p>
    <w:p w:rsidR="00DD5E19" w:rsidRDefault="00EE6FA5">
      <w:pPr>
        <w:pStyle w:val="afc"/>
        <w:jc w:val="both"/>
        <w:rPr>
          <w:bCs/>
        </w:rPr>
      </w:pPr>
      <w:r>
        <w:rPr>
          <w:bCs/>
        </w:rPr>
        <w:t>4) оқушыларға, тәрбиеленушілерге психологиялық диагностика жүргізу және олардың шығармашылық әлеуетін дамыту;</w:t>
      </w:r>
    </w:p>
    <w:p w:rsidR="00DD5E19" w:rsidRDefault="00EE6FA5">
      <w:pPr>
        <w:pStyle w:val="afc"/>
        <w:jc w:val="both"/>
        <w:rPr>
          <w:bCs/>
        </w:rPr>
      </w:pPr>
      <w:r>
        <w:rPr>
          <w:bCs/>
        </w:rPr>
        <w:t>5) оқушылардың, тәрбиеленушілердің психологиялық қиындықтарын және мәселелерін шешу бойынша психотүзеу жұмысын жүргізу;</w:t>
      </w:r>
    </w:p>
    <w:p w:rsidR="00DD5E19" w:rsidRDefault="00EE6FA5">
      <w:pPr>
        <w:pStyle w:val="afc"/>
        <w:jc w:val="both"/>
        <w:rPr>
          <w:bCs/>
        </w:rPr>
      </w:pPr>
      <w:r>
        <w:rPr>
          <w:bCs/>
        </w:rPr>
        <w:t>6) ата-аналарға (</w:t>
      </w:r>
      <w:r>
        <w:rPr>
          <w:bCs/>
        </w:rPr>
        <w:t>заңды өкілдерге) және педагогтарға психологиялық мәселелерді шешуде және оңтайлы оқыту-тәрбиелеу жұмысының әдістерін таңдауда сабағаттық көмек көрсету;</w:t>
      </w:r>
    </w:p>
    <w:p w:rsidR="00DD5E19" w:rsidRDefault="00EE6FA5">
      <w:pPr>
        <w:pStyle w:val="afc"/>
        <w:jc w:val="both"/>
        <w:rPr>
          <w:bCs/>
        </w:rPr>
      </w:pPr>
      <w:r>
        <w:rPr>
          <w:bCs/>
        </w:rPr>
        <w:t>7) білім алу барысына қатысушылардың психологиялық-педагогикалық біліктілігін арттыру.</w:t>
      </w:r>
    </w:p>
    <w:p w:rsidR="00DD5E19" w:rsidRDefault="00DD5E19">
      <w:pPr>
        <w:pStyle w:val="afc"/>
        <w:jc w:val="both"/>
        <w:rPr>
          <w:bCs/>
        </w:rPr>
      </w:pPr>
    </w:p>
    <w:p w:rsidR="00DD5E19" w:rsidRDefault="00EE6FA5">
      <w:pPr>
        <w:pStyle w:val="afc"/>
        <w:jc w:val="center"/>
        <w:rPr>
          <w:bCs/>
        </w:rPr>
      </w:pPr>
      <w:r>
        <w:rPr>
          <w:b/>
        </w:rPr>
        <w:t>Психологиялық қы</w:t>
      </w:r>
      <w:r>
        <w:rPr>
          <w:b/>
        </w:rPr>
        <w:t xml:space="preserve">зметтің нормативтік құжаттары </w:t>
      </w:r>
      <w:r>
        <w:rPr>
          <w:bCs/>
        </w:rPr>
        <w:t>(Төмендегідей құжаттар негізінде психологиялық қызмет ұйымдастырылады)</w:t>
      </w:r>
    </w:p>
    <w:p w:rsidR="00DD5E19" w:rsidRDefault="00DD5E19">
      <w:pPr>
        <w:pStyle w:val="afc"/>
        <w:jc w:val="center"/>
        <w:rPr>
          <w:bCs/>
        </w:rPr>
      </w:pPr>
    </w:p>
    <w:p w:rsidR="00DD5E19" w:rsidRDefault="00EE6FA5">
      <w:pPr>
        <w:pStyle w:val="afc"/>
        <w:numPr>
          <w:ilvl w:val="0"/>
          <w:numId w:val="15"/>
        </w:numPr>
        <w:jc w:val="both"/>
        <w:rPr>
          <w:bCs/>
        </w:rPr>
      </w:pPr>
      <w:r>
        <w:rPr>
          <w:bCs/>
        </w:rPr>
        <w:t xml:space="preserve">27.07.2007 ж. </w:t>
      </w:r>
      <w:r>
        <w:rPr>
          <w:b/>
        </w:rPr>
        <w:t>«Білім туралы» ҚР Заңы</w:t>
      </w:r>
      <w:r>
        <w:rPr>
          <w:bCs/>
        </w:rPr>
        <w:t xml:space="preserve"> (өзгертулермен және толықтырулармен);</w:t>
      </w:r>
    </w:p>
    <w:p w:rsidR="00DD5E19" w:rsidRDefault="00EE6FA5">
      <w:pPr>
        <w:pStyle w:val="afc"/>
        <w:numPr>
          <w:ilvl w:val="0"/>
          <w:numId w:val="15"/>
        </w:numPr>
        <w:jc w:val="both"/>
        <w:rPr>
          <w:b/>
        </w:rPr>
      </w:pPr>
      <w:r>
        <w:rPr>
          <w:bCs/>
        </w:rPr>
        <w:lastRenderedPageBreak/>
        <w:t xml:space="preserve">27.12.2019 ж. № 293-VІ </w:t>
      </w:r>
      <w:r>
        <w:rPr>
          <w:b/>
        </w:rPr>
        <w:t>«Педагог мәртебесі туралы»</w:t>
      </w:r>
    </w:p>
    <w:p w:rsidR="00DD5E19" w:rsidRDefault="00EE6FA5">
      <w:pPr>
        <w:pStyle w:val="afc"/>
        <w:numPr>
          <w:ilvl w:val="0"/>
          <w:numId w:val="15"/>
        </w:numPr>
        <w:jc w:val="both"/>
        <w:rPr>
          <w:bCs/>
        </w:rPr>
      </w:pPr>
      <w:r>
        <w:rPr>
          <w:b/>
        </w:rPr>
        <w:t xml:space="preserve"> ҚР Заңы;Қазақстан Республика</w:t>
      </w:r>
      <w:r>
        <w:rPr>
          <w:b/>
        </w:rPr>
        <w:t>сының Еңбек кодексі</w:t>
      </w:r>
      <w:r>
        <w:rPr>
          <w:bCs/>
        </w:rPr>
        <w:t xml:space="preserve"> (06.04.2016 ж. өзгертулермен және толықтырулармен);</w:t>
      </w:r>
    </w:p>
    <w:p w:rsidR="00DD5E19" w:rsidRDefault="00EE6FA5">
      <w:pPr>
        <w:pStyle w:val="afc"/>
        <w:jc w:val="both"/>
        <w:rPr>
          <w:bCs/>
        </w:rPr>
      </w:pPr>
      <w:r>
        <w:rPr>
          <w:bCs/>
        </w:rPr>
        <w:t>4.«Мемлекеттік білім беру ұйымдары қызметкерлерінің үлгі штаттарын және педагог қызметкерлер мен оларға теңестірілген адамдар лауазымдарының тізбесін бекіту туралы» Қазақстан Республик</w:t>
      </w:r>
      <w:r>
        <w:rPr>
          <w:bCs/>
        </w:rPr>
        <w:t xml:space="preserve">асы Үкіметінің 30.01.08 ж. № 77  қаулысы, 31.12.2013 ж., 03.06.2020 ж. № 346 өзгертулермен және толықтырулармен; </w:t>
      </w:r>
    </w:p>
    <w:p w:rsidR="00DD5E19" w:rsidRDefault="00EE6FA5">
      <w:pPr>
        <w:pStyle w:val="afc"/>
        <w:jc w:val="both"/>
        <w:rPr>
          <w:bCs/>
        </w:rPr>
      </w:pPr>
      <w:r>
        <w:rPr>
          <w:bCs/>
        </w:rPr>
        <w:t>5. «Педагог қызметкерлер мен оларға теңестірілген тұлғалардың лауазымдарының үлгілік біліктілік сипаттамаларын бекіту туралы» ҚР БҒМ 13.07.200</w:t>
      </w:r>
      <w:r>
        <w:rPr>
          <w:bCs/>
        </w:rPr>
        <w:t>9 ж. № 338 Бұйрығы (№ 512 өзгертулермен және толықтырулармен);</w:t>
      </w:r>
    </w:p>
    <w:p w:rsidR="00DD5E19" w:rsidRDefault="00EE6FA5">
      <w:pPr>
        <w:pStyle w:val="afc"/>
        <w:jc w:val="both"/>
        <w:rPr>
          <w:bCs/>
        </w:rPr>
      </w:pPr>
      <w:r>
        <w:rPr>
          <w:bCs/>
        </w:rPr>
        <w:t>6.«Педагог лауазымдарының тізбесін бекіту туралы» ҚР БҒМ 15.04.2020 ж. № 145 бұйрығы; «Білім және ғылым саласындағы азаматтық қызметшілерді аттестаттаудан өткізу қағидалары мен шартын, сондай-а</w:t>
      </w:r>
      <w:r>
        <w:rPr>
          <w:bCs/>
        </w:rPr>
        <w:t>қ Мектепке дейінгі, бастауыш, негізгі орта, жалпы орта, техникалық және кәсіптік, орта білімнен кейінгі білім беретін оқу бағдарламаларын іске асыратын білім беру ұйымдарында жұмыс істейтін педагог қызметкерлер мен оларға теңестірілген тұлғаларды аттестатт</w:t>
      </w:r>
      <w:r>
        <w:rPr>
          <w:bCs/>
        </w:rPr>
        <w:t>аудан өткізу қaғидалары мен шартын бекіту туралы» ҚР БҒМ м.а. 11.05.2020 ж. № 192  бұйрығы;</w:t>
      </w:r>
    </w:p>
    <w:p w:rsidR="00DD5E19" w:rsidRDefault="00EE6FA5">
      <w:pPr>
        <w:pStyle w:val="afc"/>
        <w:jc w:val="both"/>
        <w:rPr>
          <w:bCs/>
        </w:rPr>
      </w:pPr>
      <w:r>
        <w:rPr>
          <w:bCs/>
        </w:rPr>
        <w:t>7.Орта білім беру ұйымдарында психологиялық қызметтің жұмыс істеу қағидасы</w:t>
      </w:r>
    </w:p>
    <w:p w:rsidR="00DD5E19" w:rsidRDefault="00DD5E19">
      <w:pPr>
        <w:pStyle w:val="afc"/>
        <w:jc w:val="both"/>
        <w:rPr>
          <w:bCs/>
        </w:rPr>
      </w:pPr>
    </w:p>
    <w:p w:rsidR="00DD5E19" w:rsidRDefault="00DD5E19">
      <w:pPr>
        <w:pStyle w:val="afc"/>
        <w:jc w:val="both"/>
        <w:rPr>
          <w:b/>
        </w:rPr>
      </w:pPr>
    </w:p>
    <w:p w:rsidR="00DD5E19" w:rsidRDefault="00EE6FA5">
      <w:pPr>
        <w:pStyle w:val="afc"/>
        <w:jc w:val="both"/>
        <w:rPr>
          <w:b/>
        </w:rPr>
      </w:pPr>
      <w:r>
        <w:rPr>
          <w:noProof/>
          <w:lang w:eastAsia="ru-RU"/>
        </w:rPr>
        <w:drawing>
          <wp:inline distT="0" distB="0" distL="114300" distR="114300">
            <wp:extent cx="1705610" cy="2108200"/>
            <wp:effectExtent l="0" t="0" r="8890" b="6350"/>
            <wp:docPr id="123" name="Изображение 1" descr="C:\Users\user\Desktop\титульный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Изображение 1" descr="C:\Users\user\Desktop\титульный лист.JPG"/>
                    <pic:cNvPicPr>
                      <a:picLocks noChangeAspect="1"/>
                    </pic:cNvPicPr>
                  </pic:nvPicPr>
                  <pic:blipFill>
                    <a:blip r:embed="rId123" cstate="print"/>
                    <a:stretch>
                      <a:fillRect/>
                    </a:stretch>
                  </pic:blipFill>
                  <pic:spPr>
                    <a:xfrm>
                      <a:off x="0" y="0"/>
                      <a:ext cx="1705610" cy="2108200"/>
                    </a:xfrm>
                    <a:prstGeom prst="rect">
                      <a:avLst/>
                    </a:prstGeom>
                    <a:noFill/>
                    <a:ln>
                      <a:noFill/>
                    </a:ln>
                  </pic:spPr>
                </pic:pic>
              </a:graphicData>
            </a:graphic>
          </wp:inline>
        </w:drawing>
      </w:r>
      <w:r>
        <w:rPr>
          <w:b/>
          <w:noProof/>
          <w:lang w:eastAsia="ru-RU"/>
        </w:rPr>
        <w:drawing>
          <wp:inline distT="0" distB="0" distL="114300" distR="114300">
            <wp:extent cx="3383280" cy="2118995"/>
            <wp:effectExtent l="0" t="0" r="7620" b="14605"/>
            <wp:docPr id="116" name="Изображение 2" descr="WhatsApp Image 2022-02-28 at 09.5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Изображение 2" descr="WhatsApp Image 2022-02-28 at 09.57.03"/>
                    <pic:cNvPicPr>
                      <a:picLocks noChangeAspect="1"/>
                    </pic:cNvPicPr>
                  </pic:nvPicPr>
                  <pic:blipFill>
                    <a:blip r:embed="rId124" cstate="print"/>
                    <a:stretch>
                      <a:fillRect/>
                    </a:stretch>
                  </pic:blipFill>
                  <pic:spPr>
                    <a:xfrm>
                      <a:off x="0" y="0"/>
                      <a:ext cx="3383280" cy="2118995"/>
                    </a:xfrm>
                    <a:prstGeom prst="rect">
                      <a:avLst/>
                    </a:prstGeom>
                    <a:noFill/>
                    <a:ln>
                      <a:noFill/>
                    </a:ln>
                  </pic:spPr>
                </pic:pic>
              </a:graphicData>
            </a:graphic>
          </wp:inline>
        </w:drawing>
      </w:r>
    </w:p>
    <w:p w:rsidR="00DD5E19" w:rsidRDefault="00DD5E19">
      <w:pPr>
        <w:pStyle w:val="afc"/>
        <w:jc w:val="both"/>
        <w:rPr>
          <w:b/>
        </w:rPr>
      </w:pPr>
    </w:p>
    <w:p w:rsidR="00DD5E19" w:rsidRDefault="00DD5E19">
      <w:pPr>
        <w:pStyle w:val="afc"/>
        <w:jc w:val="both"/>
        <w:rPr>
          <w:b/>
        </w:rPr>
      </w:pPr>
    </w:p>
    <w:p w:rsidR="00DD5E19" w:rsidRDefault="00EE6FA5">
      <w:pPr>
        <w:pStyle w:val="afc"/>
        <w:jc w:val="both"/>
        <w:rPr>
          <w:b/>
        </w:rPr>
      </w:pPr>
      <w:r>
        <w:rPr>
          <w:b/>
        </w:rPr>
        <w:t>Психологиялық қызметті ұйымдастырушы психолог кадрлар:</w:t>
      </w:r>
    </w:p>
    <w:p w:rsidR="00DD5E19" w:rsidRDefault="00DD5E19">
      <w:pPr>
        <w:pStyle w:val="afc"/>
        <w:jc w:val="both"/>
        <w:rPr>
          <w:b/>
        </w:rPr>
      </w:pPr>
    </w:p>
    <w:p w:rsidR="00DD5E19" w:rsidRDefault="00EE6FA5">
      <w:pPr>
        <w:pStyle w:val="afc"/>
        <w:numPr>
          <w:ilvl w:val="0"/>
          <w:numId w:val="16"/>
        </w:numPr>
        <w:jc w:val="both"/>
        <w:rPr>
          <w:bCs/>
        </w:rPr>
      </w:pPr>
      <w:r>
        <w:rPr>
          <w:bCs/>
        </w:rPr>
        <w:t xml:space="preserve">Украинцева Ирина </w:t>
      </w:r>
      <w:r>
        <w:rPr>
          <w:bCs/>
        </w:rPr>
        <w:t>Антанасовна  еңбек өтілі - 27 жыл, білімі- жоғары, Жұбанов университеті, 2005ж, санаты - педагог-зерттеуші</w:t>
      </w:r>
    </w:p>
    <w:p w:rsidR="00DD5E19" w:rsidRDefault="00EE6FA5">
      <w:pPr>
        <w:pStyle w:val="afc"/>
        <w:numPr>
          <w:ilvl w:val="0"/>
          <w:numId w:val="16"/>
        </w:numPr>
        <w:jc w:val="both"/>
        <w:rPr>
          <w:bCs/>
        </w:rPr>
      </w:pPr>
      <w:r>
        <w:rPr>
          <w:bCs/>
        </w:rPr>
        <w:t>Емегенова Гулмира Лепесовна  еңбек өтілі - 11 жыл, білімі- жоғары, АГПИ - 2009ж, санаты - модератор</w:t>
      </w:r>
    </w:p>
    <w:p w:rsidR="00DD5E19" w:rsidRDefault="00EE6FA5">
      <w:pPr>
        <w:pStyle w:val="afc"/>
        <w:numPr>
          <w:ilvl w:val="0"/>
          <w:numId w:val="16"/>
        </w:numPr>
        <w:jc w:val="both"/>
        <w:rPr>
          <w:bCs/>
        </w:rPr>
      </w:pPr>
      <w:r>
        <w:rPr>
          <w:bCs/>
        </w:rPr>
        <w:t xml:space="preserve">Шайзада Арайлым Дәрібайқызы Еңбек өтілі - 5 жыл, </w:t>
      </w:r>
      <w:r>
        <w:rPr>
          <w:bCs/>
        </w:rPr>
        <w:t>білімі-жоғары, Жұбанов университеті - 2017 ж, санатсыз.</w:t>
      </w:r>
      <w:r>
        <w:rPr>
          <w:bCs/>
        </w:rPr>
        <w:t>(декреттік демалыста)</w:t>
      </w:r>
    </w:p>
    <w:p w:rsidR="00DD5E19" w:rsidRDefault="00DD5E19">
      <w:pPr>
        <w:pStyle w:val="afc"/>
        <w:jc w:val="both"/>
        <w:rPr>
          <w:bCs/>
        </w:rPr>
      </w:pPr>
    </w:p>
    <w:p w:rsidR="00DD5E19" w:rsidRDefault="00EE6FA5">
      <w:pPr>
        <w:pStyle w:val="afc"/>
        <w:jc w:val="both"/>
        <w:rPr>
          <w:b/>
          <w:bCs/>
        </w:rPr>
      </w:pPr>
      <w:r>
        <w:rPr>
          <w:b/>
          <w:bCs/>
        </w:rPr>
        <w:t>Психологиялық қызметтің ұйымдастырылуы:</w:t>
      </w:r>
    </w:p>
    <w:p w:rsidR="00DD5E19" w:rsidRDefault="00EE6FA5">
      <w:pPr>
        <w:pStyle w:val="afc"/>
        <w:jc w:val="both"/>
        <w:rPr>
          <w:b/>
          <w:bCs/>
        </w:rPr>
      </w:pPr>
      <w:r>
        <w:rPr>
          <w:b/>
          <w:bCs/>
        </w:rPr>
        <w:t>2017-2018 оқу жылы</w:t>
      </w:r>
    </w:p>
    <w:p w:rsidR="00DD5E19" w:rsidRDefault="00DD5E19">
      <w:pPr>
        <w:pStyle w:val="afc"/>
        <w:jc w:val="both"/>
        <w:rPr>
          <w:b/>
          <w:bCs/>
        </w:rPr>
      </w:pPr>
    </w:p>
    <w:p w:rsidR="00DD5E19" w:rsidRDefault="00EE6FA5">
      <w:pPr>
        <w:pStyle w:val="afc"/>
        <w:jc w:val="both"/>
        <w:rPr>
          <w:lang w:val="kk-KZ"/>
        </w:rPr>
      </w:pPr>
      <w:r>
        <w:rPr>
          <w:lang w:val="kk-KZ"/>
        </w:rPr>
        <w:t xml:space="preserve">     Қыркүйек айы мен желтоқсан айы аралығында  мектебіміздің бастауыш буынмен атқарылған бірқатар жұмыстар легі мынадай: Бастауыш сыныптарға сабақ беретін сынып жетекшілерге сауалнама мен тренингтер жүргізіліп, олардың сабақ үдерісінде оқушыларға жүргізіл</w:t>
      </w:r>
      <w:r>
        <w:rPr>
          <w:lang w:val="kk-KZ"/>
        </w:rPr>
        <w:t xml:space="preserve">етін ес және ойлау қабілеттерін дамытуға арналған психокоррекциялық жаттығулар ұсынылды. Бірінші сынып үлгерімі төмен оқушылармен түрлі психологиялық зерттеулер жүргізіліп, нәтижесі шығарылды. </w:t>
      </w:r>
    </w:p>
    <w:p w:rsidR="00DD5E19" w:rsidRDefault="00EE6FA5">
      <w:pPr>
        <w:pStyle w:val="afc"/>
        <w:jc w:val="both"/>
        <w:rPr>
          <w:lang w:val="kk-KZ"/>
        </w:rPr>
      </w:pPr>
      <w:r>
        <w:rPr>
          <w:lang w:val="kk-KZ"/>
        </w:rPr>
        <w:t xml:space="preserve">     1сыныпта психологиядан балалардың отбасымен, қоршаған орт</w:t>
      </w:r>
      <w:r>
        <w:rPr>
          <w:lang w:val="kk-KZ"/>
        </w:rPr>
        <w:t xml:space="preserve">амен, туыстарымен, ата-анасымен қарым-қатынасының қандай екендігін анықтау мақсатында «Үй адам ағаш»,  «Отбасы суреті», «Біздің ұстаз» және «Әлемде жоқ жануар» проективті сурет әдістемесі қолданылып, жүргізілді. Оқушыларға </w:t>
      </w:r>
      <w:r>
        <w:rPr>
          <w:lang w:val="kk-KZ"/>
        </w:rPr>
        <w:lastRenderedPageBreak/>
        <w:t>қаншалықты көңіл бөлінетіндігі ме</w:t>
      </w:r>
      <w:r>
        <w:rPr>
          <w:lang w:val="kk-KZ"/>
        </w:rPr>
        <w:t xml:space="preserve">н қамқорлықтың, ата-ана тарпынан зейіннің  қажет ететіндігі анықталды. </w:t>
      </w:r>
    </w:p>
    <w:p w:rsidR="00DD5E19" w:rsidRDefault="00EE6FA5">
      <w:pPr>
        <w:pStyle w:val="afc"/>
        <w:jc w:val="both"/>
        <w:rPr>
          <w:lang w:val="kk-KZ"/>
        </w:rPr>
      </w:pPr>
      <w:r>
        <w:rPr>
          <w:lang w:val="kk-KZ"/>
        </w:rPr>
        <w:tab/>
        <w:t xml:space="preserve">Зейін көлемін  тұрақтылығын анықтау барысында </w:t>
      </w:r>
      <w:r>
        <w:rPr>
          <w:b/>
          <w:lang w:val="kk-KZ"/>
        </w:rPr>
        <w:t xml:space="preserve">«графикалық диктант», есте сақтау қабілетін анықтау да « он сөзді жаттау» </w:t>
      </w:r>
      <w:r>
        <w:rPr>
          <w:lang w:val="kk-KZ"/>
        </w:rPr>
        <w:t xml:space="preserve">әдістемесі алынды. </w:t>
      </w:r>
    </w:p>
    <w:p w:rsidR="00DD5E19" w:rsidRDefault="00EE6FA5">
      <w:pPr>
        <w:pStyle w:val="afc"/>
        <w:jc w:val="both"/>
        <w:rPr>
          <w:lang w:val="kk-KZ"/>
        </w:rPr>
      </w:pPr>
      <w:r>
        <w:rPr>
          <w:lang w:val="kk-KZ"/>
        </w:rPr>
        <w:tab/>
        <w:t>Мектебіміздің бірінші сынып оқушыларының а</w:t>
      </w:r>
      <w:r>
        <w:rPr>
          <w:lang w:val="kk-KZ"/>
        </w:rPr>
        <w:t xml:space="preserve">та-аналарынан баланың сабағына зейін аударуы мен  үй тапсырмасын орындау барысында кездесетін қиыншылықтарды анықтау мақсатында  сауалнама жүргізіліді. Ұстаздары мен ата- аналарға ұсыныстар мен кеңестер берілді. </w:t>
      </w:r>
    </w:p>
    <w:p w:rsidR="00DD5E19" w:rsidRDefault="00EE6FA5">
      <w:pPr>
        <w:pStyle w:val="afc"/>
        <w:jc w:val="both"/>
        <w:rPr>
          <w:lang w:val="kk-KZ"/>
        </w:rPr>
      </w:pPr>
      <w:r>
        <w:rPr>
          <w:lang w:val="kk-KZ"/>
        </w:rPr>
        <w:t xml:space="preserve">        Апта аралықтарында бастауыш сыныпта</w:t>
      </w:r>
      <w:r>
        <w:rPr>
          <w:lang w:val="kk-KZ"/>
        </w:rPr>
        <w:t>рдың сабақ үдерістеріне  қатысып, психологиялық бақылаулар жүргізілді.</w:t>
      </w:r>
    </w:p>
    <w:p w:rsidR="00DD5E19" w:rsidRDefault="00EE6FA5">
      <w:pPr>
        <w:pStyle w:val="afc"/>
        <w:jc w:val="both"/>
        <w:rPr>
          <w:lang w:val="kk-KZ"/>
        </w:rPr>
      </w:pPr>
      <w:r>
        <w:rPr>
          <w:lang w:val="kk-KZ"/>
        </w:rPr>
        <w:tab/>
        <w:t xml:space="preserve">Қараша айында 1 сыныпқа адаптация жүргізілді. Сыныпқа мінездеме, оқушыға мінезде жазылды. Директордың оқу ісі жөніндегі орынбасарына  жұмысым тапсырылды. </w:t>
      </w:r>
    </w:p>
    <w:p w:rsidR="00DD5E19" w:rsidRDefault="00EE6FA5">
      <w:pPr>
        <w:pStyle w:val="afc"/>
        <w:jc w:val="both"/>
        <w:rPr>
          <w:lang w:val="kk-KZ"/>
        </w:rPr>
      </w:pPr>
      <w:r>
        <w:rPr>
          <w:lang w:val="kk-KZ"/>
        </w:rPr>
        <w:t>Ал, орта буынға жүргізілген ж</w:t>
      </w:r>
      <w:r>
        <w:rPr>
          <w:lang w:val="kk-KZ"/>
        </w:rPr>
        <w:t>ұмыстар легіне келер болсақ, 5, 6, 7 -ші сынып оқушыларының темперамент типін анықтау мақсатында тест жүргізілді. Сынып оқушыларының неліктен сабақ үдерісінде тыныш немесе шулы болып отыратындығы олардың мінез- құлықтарының әр түрлі тұрақты және тұрақсыз б</w:t>
      </w:r>
      <w:r>
        <w:rPr>
          <w:lang w:val="kk-KZ"/>
        </w:rPr>
        <w:t xml:space="preserve">олып келетіндігімен түсіндіреледі. </w:t>
      </w:r>
    </w:p>
    <w:p w:rsidR="00DD5E19" w:rsidRDefault="00EE6FA5">
      <w:pPr>
        <w:pStyle w:val="afc"/>
        <w:jc w:val="both"/>
        <w:rPr>
          <w:lang w:val="kk-KZ"/>
        </w:rPr>
      </w:pPr>
      <w:r>
        <w:rPr>
          <w:lang w:val="kk-KZ"/>
        </w:rPr>
        <w:t>Оқу үдерісі басталып 1 ай өткеннен кейін 5- сынып оқушыларының  бастауыш буыннан  орта буынға  өту кезіндегі  кездесетін қиындықтарын анықтау мақсатында оқушылардан сауалнама алынып, анықтамасы шығарылды.  Ұсыныстар бері</w:t>
      </w:r>
      <w:r>
        <w:rPr>
          <w:lang w:val="kk-KZ"/>
        </w:rPr>
        <w:t xml:space="preserve">лді. </w:t>
      </w:r>
    </w:p>
    <w:p w:rsidR="00DD5E19" w:rsidRDefault="00EE6FA5">
      <w:pPr>
        <w:pStyle w:val="afc"/>
        <w:jc w:val="both"/>
        <w:rPr>
          <w:lang w:val="kk-KZ"/>
        </w:rPr>
      </w:pPr>
      <w:r>
        <w:rPr>
          <w:lang w:val="kk-KZ"/>
        </w:rPr>
        <w:t xml:space="preserve">   7  сынып оқушыларына оқушылардың бойында бір- біріне  деген құрмет, достық, жанашырлық, татулық сезімдерін ояту мақсатында  </w:t>
      </w:r>
      <w:r>
        <w:rPr>
          <w:b/>
          <w:lang w:val="kk-KZ"/>
        </w:rPr>
        <w:t>«Менің жағымды тұстарым, жақтарым, қырларым ..  досымның көзімен»</w:t>
      </w:r>
      <w:r>
        <w:rPr>
          <w:lang w:val="kk-KZ"/>
        </w:rPr>
        <w:t xml:space="preserve">  әдістемесі жүргізілді. </w:t>
      </w:r>
    </w:p>
    <w:p w:rsidR="00DD5E19" w:rsidRDefault="00EE6FA5">
      <w:pPr>
        <w:pStyle w:val="afc"/>
        <w:jc w:val="both"/>
        <w:rPr>
          <w:lang w:val="kk-KZ"/>
        </w:rPr>
      </w:pPr>
      <w:r>
        <w:rPr>
          <w:lang w:val="kk-KZ"/>
        </w:rPr>
        <w:tab/>
        <w:t>7 қараша мен 12 қараша  аралығы</w:t>
      </w:r>
      <w:r>
        <w:rPr>
          <w:lang w:val="kk-KZ"/>
        </w:rPr>
        <w:t xml:space="preserve">нда «Бүкіл әлем мен үшін» тақырыбында ұйымдастырылған әдістеме өткізілді. Әдістеме жоспар бойынша өткізілді. </w:t>
      </w:r>
    </w:p>
    <w:p w:rsidR="00DD5E19" w:rsidRDefault="00EE6FA5">
      <w:pPr>
        <w:pStyle w:val="afc"/>
        <w:jc w:val="both"/>
        <w:rPr>
          <w:lang w:val="kk-KZ"/>
        </w:rPr>
      </w:pPr>
      <w:r>
        <w:rPr>
          <w:lang w:val="kk-KZ"/>
        </w:rPr>
        <w:t>7.11.2016 жыл 5, 6, 7 сыныптарына  оқушылардың бойында бір-біріне деген құрмет, достық, жанашырлық, татулық сезімдерін ояту, қалыптастыру мақсатын</w:t>
      </w:r>
      <w:r>
        <w:rPr>
          <w:lang w:val="kk-KZ"/>
        </w:rPr>
        <w:t xml:space="preserve">да  «Мен кіммін? Мен қандаймын? Мен үйде, мен достарыммен, мен мектепте» тақырыбы жүргізілді. </w:t>
      </w:r>
    </w:p>
    <w:p w:rsidR="00DD5E19" w:rsidRDefault="00EE6FA5">
      <w:pPr>
        <w:pStyle w:val="afc"/>
        <w:jc w:val="both"/>
        <w:rPr>
          <w:lang w:val="kk-KZ"/>
        </w:rPr>
      </w:pPr>
      <w:r>
        <w:rPr>
          <w:lang w:val="kk-KZ"/>
        </w:rPr>
        <w:t>8.11.2016 жыл 7,8 сыныптарына «менің тағдырымның бақытты билеттері» «мен үшін қымбат адамдар» атты сабақтары өткізілді.</w:t>
      </w:r>
    </w:p>
    <w:p w:rsidR="00DD5E19" w:rsidRDefault="00EE6FA5">
      <w:pPr>
        <w:pStyle w:val="afc"/>
        <w:jc w:val="both"/>
        <w:rPr>
          <w:lang w:val="kk-KZ"/>
        </w:rPr>
      </w:pPr>
      <w:r>
        <w:rPr>
          <w:lang w:val="kk-KZ"/>
        </w:rPr>
        <w:t>9.11.2016 жыл 6 сыныпқа «өмір мен бүгінні</w:t>
      </w:r>
      <w:r>
        <w:rPr>
          <w:lang w:val="kk-KZ"/>
        </w:rPr>
        <w:t xml:space="preserve">ң арасы қас қағым сәт» атты дебат ұйымдастырылды. </w:t>
      </w:r>
    </w:p>
    <w:p w:rsidR="00DD5E19" w:rsidRDefault="00EE6FA5">
      <w:pPr>
        <w:pStyle w:val="afc"/>
        <w:jc w:val="both"/>
        <w:rPr>
          <w:lang w:val="kk-KZ"/>
        </w:rPr>
      </w:pPr>
      <w:r>
        <w:rPr>
          <w:lang w:val="kk-KZ"/>
        </w:rPr>
        <w:t xml:space="preserve">10.11.2016 жыл 8,9 сыныптарына «менің қызығушылығым мен мен таңдаған өмір» , «мен өмір сүргім келетін әлем» атты қияяли жоба өткізілді. </w:t>
      </w:r>
    </w:p>
    <w:p w:rsidR="00DD5E19" w:rsidRDefault="00EE6FA5">
      <w:pPr>
        <w:pStyle w:val="afc"/>
        <w:jc w:val="both"/>
        <w:rPr>
          <w:lang w:val="kk-KZ"/>
        </w:rPr>
      </w:pPr>
      <w:r>
        <w:rPr>
          <w:lang w:val="kk-KZ"/>
        </w:rPr>
        <w:t xml:space="preserve">11.11.2016 жыл 7-9 сыныптар арасында  «сезімді тап», «ашу парағы» , </w:t>
      </w:r>
      <w:r>
        <w:rPr>
          <w:lang w:val="kk-KZ"/>
        </w:rPr>
        <w:t xml:space="preserve">«мен жалғыз емеспін» рөлдік, тренингтер ойындар жүргізілді. </w:t>
      </w:r>
    </w:p>
    <w:p w:rsidR="00DD5E19" w:rsidRDefault="00EE6FA5">
      <w:pPr>
        <w:pStyle w:val="afc"/>
        <w:jc w:val="both"/>
        <w:rPr>
          <w:lang w:val="kk-KZ"/>
        </w:rPr>
      </w:pPr>
      <w:r>
        <w:rPr>
          <w:lang w:val="kk-KZ"/>
        </w:rPr>
        <w:t xml:space="preserve">12.11.2016 жыл дөнгелек үстелдер, ата-анамен кездесу, отырыстар болды. Он күндігімді қорытындылап мектеп директорына бекіттіріп, білім бөліміне тапсырылды. </w:t>
      </w:r>
    </w:p>
    <w:p w:rsidR="00DD5E19" w:rsidRDefault="00DD5E19">
      <w:pPr>
        <w:pStyle w:val="afc"/>
        <w:jc w:val="both"/>
        <w:rPr>
          <w:lang w:val="kk-KZ"/>
        </w:rPr>
      </w:pPr>
    </w:p>
    <w:p w:rsidR="00DD5E19" w:rsidRDefault="00EE6FA5">
      <w:pPr>
        <w:pStyle w:val="afc"/>
        <w:jc w:val="both"/>
        <w:rPr>
          <w:lang w:val="kk-KZ"/>
        </w:rPr>
      </w:pPr>
      <w:r>
        <w:rPr>
          <w:lang w:val="kk-KZ"/>
        </w:rPr>
        <w:tab/>
        <w:t>Қараша айының соңғы жетісінде 10 сын</w:t>
      </w:r>
      <w:r>
        <w:rPr>
          <w:lang w:val="kk-KZ"/>
        </w:rPr>
        <w:t>ыптың адаптациясы өткізілді. Сыныпта қиындық туғызатын оқушы кездескен жоқ. Зерттеу барысында әдістемелер алынды. Оқушылар еркін жауап берді және де 10-шы сынып оқушыларынан  сабақтастыққа байланысты мектепке бейімделуіне байланысты сауалнама алынды. Нәтиж</w:t>
      </w:r>
      <w:r>
        <w:rPr>
          <w:lang w:val="kk-KZ"/>
        </w:rPr>
        <w:t xml:space="preserve">есінде оқушылардың оқуға деген ынтасына байланысты  пән мұғалімдері сабақты қызықты әрі белсенді ұйымдастырса, мүмкіндігінше интерактивті тақтаны көбірек қолданылсын деген ұсыныспен анықтамасы шығарылды. </w:t>
      </w:r>
    </w:p>
    <w:p w:rsidR="00DD5E19" w:rsidRDefault="00EE6FA5">
      <w:pPr>
        <w:pStyle w:val="afc"/>
        <w:jc w:val="both"/>
        <w:rPr>
          <w:lang w:val="kk-KZ"/>
        </w:rPr>
      </w:pPr>
      <w:r>
        <w:rPr>
          <w:lang w:val="kk-KZ"/>
        </w:rPr>
        <w:tab/>
        <w:t>Мектебіміздің қиындық туғызатын оқушылармен жеке-ж</w:t>
      </w:r>
      <w:r>
        <w:rPr>
          <w:lang w:val="kk-KZ"/>
        </w:rPr>
        <w:t xml:space="preserve">еке жұмыс жүргізіліп, сауалнамалар, әдістемелер жүргізілді. Атап айтатын болсақ </w:t>
      </w:r>
      <w:r>
        <w:rPr>
          <w:b/>
          <w:lang w:val="kk-KZ"/>
        </w:rPr>
        <w:t>«Адам үй ағаш», «менің қиын оқушым», «тұлғаралық қатынасты анықтау» «суреттегі көрінстер мінезді анықтау»</w:t>
      </w:r>
      <w:r>
        <w:rPr>
          <w:lang w:val="kk-KZ"/>
        </w:rPr>
        <w:t xml:space="preserve"> т.б. Нәтижесін шығарып, қиын оқушыларға мінездеме жазылды. </w:t>
      </w:r>
    </w:p>
    <w:p w:rsidR="00DD5E19" w:rsidRDefault="00EE6FA5">
      <w:pPr>
        <w:pStyle w:val="afc"/>
        <w:jc w:val="both"/>
        <w:rPr>
          <w:lang w:val="kk-KZ"/>
        </w:rPr>
      </w:pPr>
      <w:r>
        <w:rPr>
          <w:lang w:val="kk-KZ"/>
        </w:rPr>
        <w:tab/>
        <w:t>Орта буын</w:t>
      </w:r>
      <w:r>
        <w:rPr>
          <w:lang w:val="kk-KZ"/>
        </w:rPr>
        <w:t xml:space="preserve"> оқушыларының сыныптағы көңіл- күйлерін анықтау мен сергіту мақсатында түрлі жаттығулар жүргізіп отырылды. Олармен тікелей неге қызығушылықтары бар екендігі, мектепте тағы қандай қосымша іс-шаралар өткендігін қалайтындығы туралы сауал-сұрақтар қойылды нәти</w:t>
      </w:r>
      <w:r>
        <w:rPr>
          <w:lang w:val="kk-KZ"/>
        </w:rPr>
        <w:t xml:space="preserve">жесі шығарылып, пікір алмасулар жүргізілді. </w:t>
      </w:r>
    </w:p>
    <w:p w:rsidR="00DD5E19" w:rsidRDefault="00EE6FA5">
      <w:pPr>
        <w:pStyle w:val="afc"/>
        <w:jc w:val="both"/>
      </w:pPr>
      <w:r>
        <w:rPr>
          <w:lang w:val="kk-KZ"/>
        </w:rPr>
        <w:t xml:space="preserve">Орта буын оқушыларының мінез-құлық типін анықтау үшін Айзенк сауалнамасы әдістемесі  жүргізілді.  </w:t>
      </w:r>
      <w:r>
        <w:t xml:space="preserve">Нәтижесінде </w:t>
      </w:r>
      <w:r>
        <w:rPr>
          <w:lang w:val="kk-KZ"/>
        </w:rPr>
        <w:t>6</w:t>
      </w:r>
      <w:r>
        <w:t xml:space="preserve">0%-сангвиник, 15%- флегматик, 5%- меланхолик, </w:t>
      </w:r>
      <w:r>
        <w:rPr>
          <w:lang w:val="kk-KZ"/>
        </w:rPr>
        <w:t>20</w:t>
      </w:r>
      <w:r>
        <w:t xml:space="preserve">%- холерик екендігі анықталды. </w:t>
      </w:r>
    </w:p>
    <w:p w:rsidR="00DD5E19" w:rsidRDefault="00DD5E19">
      <w:pPr>
        <w:pStyle w:val="afc"/>
        <w:jc w:val="both"/>
        <w:rPr>
          <w:lang w:val="kk-KZ"/>
        </w:rPr>
      </w:pPr>
    </w:p>
    <w:p w:rsidR="00DD5E19" w:rsidRDefault="00DD5E19">
      <w:pPr>
        <w:pStyle w:val="afc"/>
        <w:jc w:val="both"/>
        <w:rPr>
          <w:lang w:val="kk-KZ"/>
        </w:rPr>
      </w:pPr>
      <w:r w:rsidRPr="00DD5E19">
        <w:rPr>
          <w:lang w:eastAsia="ru-RU"/>
        </w:rPr>
        <w:object w:dxaOrig="14183" w:dyaOrig="54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2pt;height:163pt" o:ole="">
            <v:imagedata r:id="rId125" o:title=""/>
            <o:lock v:ext="edit" aspectratio="f"/>
          </v:shape>
          <o:OLEObject Type="Embed" ProgID="Excel.Chart.8" ShapeID="_x0000_i1025" DrawAspect="Content" ObjectID="_1707584466" r:id="rId126"/>
        </w:object>
      </w:r>
    </w:p>
    <w:p w:rsidR="00DD5E19" w:rsidRDefault="00DD5E19">
      <w:pPr>
        <w:pStyle w:val="afc"/>
        <w:jc w:val="both"/>
        <w:rPr>
          <w:lang w:val="kk-KZ"/>
        </w:rPr>
      </w:pPr>
    </w:p>
    <w:p w:rsidR="00DD5E19" w:rsidRDefault="00EE6FA5">
      <w:pPr>
        <w:pStyle w:val="afc"/>
        <w:jc w:val="both"/>
        <w:rPr>
          <w:color w:val="000000"/>
          <w:lang w:val="kk-KZ"/>
        </w:rPr>
      </w:pPr>
      <w:r>
        <w:rPr>
          <w:lang w:val="kk-KZ"/>
        </w:rPr>
        <w:tab/>
        <w:t xml:space="preserve">Жоғары  сынып  оқушыларымен </w:t>
      </w:r>
      <w:r>
        <w:rPr>
          <w:b/>
          <w:lang w:val="kk-KZ"/>
        </w:rPr>
        <w:t>«Мамандық – өмір таңдауы»</w:t>
      </w:r>
      <w:r>
        <w:rPr>
          <w:lang w:val="kk-KZ"/>
        </w:rPr>
        <w:t xml:space="preserve"> атты ашық сабағым өткізілді. 10,11 сынып оқушылары белсене араласы, түгел қатысты. Болашақта медицина саласына баратын оқушар саны көп.Сабақ барсында сұрақтар беріліп, оқушылар көңіл толарлықтай жауап берді. Мамандық туралы өз ойларымен бөлісті. 11 сынып </w:t>
      </w:r>
      <w:r>
        <w:rPr>
          <w:lang w:val="kk-KZ"/>
        </w:rPr>
        <w:t xml:space="preserve">оқушылары қазіргі заманға сай мамандық таңдағаны аңғарылды. Психологиялық сәтте өткізілді. </w:t>
      </w:r>
      <w:r>
        <w:rPr>
          <w:color w:val="000000"/>
          <w:lang w:val="kk-KZ"/>
        </w:rPr>
        <w:t xml:space="preserve">Оқушыларға өзіңе ұнаған геометриялық фигуралардың кез - келгенін таңдауы берілді. Әр фигура қандай да бір адам бойындағы қасиетті, қабілетті білдіреді. </w:t>
      </w:r>
    </w:p>
    <w:p w:rsidR="00DD5E19" w:rsidRDefault="00EE6FA5">
      <w:pPr>
        <w:pStyle w:val="afc"/>
        <w:jc w:val="both"/>
        <w:rPr>
          <w:lang w:val="kk-KZ"/>
        </w:rPr>
      </w:pPr>
      <w:r>
        <w:rPr>
          <w:color w:val="000000"/>
          <w:lang w:val="kk-KZ"/>
        </w:rPr>
        <w:tab/>
      </w:r>
      <w:r>
        <w:rPr>
          <w:color w:val="000000"/>
          <w:lang w:val="kk-KZ"/>
        </w:rPr>
        <w:tab/>
      </w:r>
      <w:r>
        <w:rPr>
          <w:lang w:val="kk-KZ"/>
        </w:rPr>
        <w:t>Жоғары буы</w:t>
      </w:r>
      <w:r>
        <w:rPr>
          <w:lang w:val="kk-KZ"/>
        </w:rPr>
        <w:t>н оқушыларының темперамент типін анықтау  үшін мінез-құлық тесті жүргізіліп,  нәтижесі шығарылды. Әрбір оқушының  экстраверт немесе интроверт типін анықталды. Жоғары сынып бойынша мектебіміздің 79% - экстраверт, 21% - интроверт;  50%-  сангвиник,  27%- хол</w:t>
      </w:r>
      <w:r>
        <w:rPr>
          <w:lang w:val="kk-KZ"/>
        </w:rPr>
        <w:t>ерик,  17%  - флегматик, 6% - меланхолик  екендігі анықталды.</w:t>
      </w:r>
    </w:p>
    <w:p w:rsidR="00DD5E19" w:rsidRDefault="00DD5E19">
      <w:pPr>
        <w:pStyle w:val="afc"/>
        <w:jc w:val="both"/>
        <w:rPr>
          <w:lang w:val="kk-KZ"/>
        </w:rPr>
      </w:pPr>
    </w:p>
    <w:p w:rsidR="00DD5E19" w:rsidRDefault="00DD5E19">
      <w:pPr>
        <w:pStyle w:val="afc"/>
        <w:jc w:val="both"/>
        <w:rPr>
          <w:lang w:val="kk-KZ"/>
        </w:rPr>
      </w:pPr>
      <w:r w:rsidRPr="00DD5E19">
        <w:rPr>
          <w:lang w:eastAsia="ru-RU"/>
        </w:rPr>
        <w:object w:dxaOrig="7025" w:dyaOrig="2994">
          <v:shape id="_x0000_i1026" type="#_x0000_t75" style="width:396pt;height:166.4pt" o:ole="">
            <v:imagedata r:id="rId127" o:title="" cropbottom="-46f"/>
            <o:lock v:ext="edit" aspectratio="f"/>
          </v:shape>
          <o:OLEObject Type="Embed" ProgID="Excel.Chart.8" ShapeID="_x0000_i1026" DrawAspect="Content" ObjectID="_1707584467" r:id="rId128"/>
        </w:object>
      </w:r>
    </w:p>
    <w:p w:rsidR="00DD5E19" w:rsidRDefault="00EE6FA5">
      <w:pPr>
        <w:pStyle w:val="afc"/>
        <w:jc w:val="both"/>
        <w:rPr>
          <w:lang w:val="kk-KZ"/>
        </w:rPr>
      </w:pPr>
      <w:r>
        <w:rPr>
          <w:lang w:val="kk-KZ"/>
        </w:rPr>
        <w:t>Мектеп  - ата-ана байланысын жақсарту мен оқушылардың ата-аналарымен байланысы, қарым- қатынасын анықтау мақсатында мектебімізде ата-аналар жиналысы ұйымдастырылды. Жи</w:t>
      </w:r>
      <w:r>
        <w:rPr>
          <w:lang w:val="kk-KZ"/>
        </w:rPr>
        <w:t xml:space="preserve">налыс барысында 5 сыныптар мен 10- ші сынып оқушыларының ата-аналарына сауаланама берілді.   </w:t>
      </w:r>
    </w:p>
    <w:p w:rsidR="00DD5E19" w:rsidRDefault="00EE6FA5">
      <w:pPr>
        <w:pStyle w:val="afc"/>
        <w:jc w:val="both"/>
        <w:rPr>
          <w:lang w:val="kk-KZ"/>
        </w:rPr>
      </w:pPr>
      <w:r>
        <w:rPr>
          <w:lang w:val="kk-KZ"/>
        </w:rPr>
        <w:t xml:space="preserve">          Мектебімізідегі үлгерімі төмен оқушылармен жұмыс жүргізгенде </w:t>
      </w:r>
      <w:r>
        <w:rPr>
          <w:b/>
          <w:lang w:val="kk-KZ"/>
        </w:rPr>
        <w:t>оқушыларға «Артық ұғымның астын сыз», «Суретті есте сақта», «Нүктелерді есіңде сақтап қойып</w:t>
      </w:r>
      <w:r>
        <w:rPr>
          <w:b/>
          <w:lang w:val="kk-KZ"/>
        </w:rPr>
        <w:t xml:space="preserve"> шық»</w:t>
      </w:r>
      <w:r>
        <w:rPr>
          <w:lang w:val="kk-KZ"/>
        </w:rPr>
        <w:t xml:space="preserve"> әдістемелері қолданылып жүргізілді. Қорытындысында,  оқушылардың есте сақтау деңгейлері әртүрлі орташа, төмен немесе жоғары екендіктерін анықталып көрсетіліп отырды. </w:t>
      </w:r>
    </w:p>
    <w:p w:rsidR="00DD5E19" w:rsidRDefault="00EE6FA5">
      <w:pPr>
        <w:pStyle w:val="afc"/>
        <w:jc w:val="both"/>
        <w:rPr>
          <w:lang w:val="kk-KZ"/>
        </w:rPr>
      </w:pPr>
      <w:r>
        <w:rPr>
          <w:lang w:val="kk-KZ"/>
        </w:rPr>
        <w:tab/>
        <w:t xml:space="preserve">  10, 11 сынып оқушылардың пәнге қызығушылығы анықталады. Нәтижесі қырқүйек айымен</w:t>
      </w:r>
      <w:r>
        <w:rPr>
          <w:lang w:val="kk-KZ"/>
        </w:rPr>
        <w:t xml:space="preserve"> салыстырылады. Және де </w:t>
      </w:r>
      <w:r>
        <w:rPr>
          <w:b/>
          <w:lang w:val="kk-KZ"/>
        </w:rPr>
        <w:t>«діни экстремизмге көзқарас»</w:t>
      </w:r>
      <w:r>
        <w:rPr>
          <w:lang w:val="kk-KZ"/>
        </w:rPr>
        <w:t xml:space="preserve"> атты сыныптан тыс жүргізіледі. Класс жетекшімен жұмыстарда бекітіліп отыр. 7-8 сыныптар  </w:t>
      </w:r>
      <w:r>
        <w:rPr>
          <w:b/>
          <w:lang w:val="kk-KZ"/>
        </w:rPr>
        <w:t xml:space="preserve">«Мен және класс жетекшім» </w:t>
      </w:r>
      <w:r>
        <w:rPr>
          <w:lang w:val="kk-KZ"/>
        </w:rPr>
        <w:t>атты сабақ ұйымдастырылды. Апта сайын сабаққа қатысып және   интеллектуалдық ойындар қой</w:t>
      </w:r>
      <w:r>
        <w:rPr>
          <w:lang w:val="kk-KZ"/>
        </w:rPr>
        <w:t xml:space="preserve">ылды. </w:t>
      </w:r>
    </w:p>
    <w:p w:rsidR="00DD5E19" w:rsidRDefault="00EE6FA5">
      <w:pPr>
        <w:pStyle w:val="afc"/>
        <w:jc w:val="both"/>
        <w:rPr>
          <w:lang w:val="kk-KZ"/>
        </w:rPr>
      </w:pPr>
      <w:r>
        <w:rPr>
          <w:lang w:val="kk-KZ"/>
        </w:rPr>
        <w:tab/>
        <w:t xml:space="preserve">ҰБТ – ға дайындалуға байланысты бірқатар кеңестер беріліп, оқушылардың бойында сенімділігін арттыру мақсатында «импульс» жаттығуы жүргізілді. Нәтижесінде оқушылардың бір- біріне және өзіне деген сенімділігі оянып батылдылық пайда бола бастады.  </w:t>
      </w:r>
    </w:p>
    <w:p w:rsidR="00DD5E19" w:rsidRDefault="00EE6FA5">
      <w:pPr>
        <w:pStyle w:val="afc"/>
        <w:ind w:firstLine="708"/>
        <w:jc w:val="both"/>
        <w:rPr>
          <w:lang w:val="kk-KZ"/>
        </w:rPr>
      </w:pPr>
      <w:r>
        <w:rPr>
          <w:lang w:val="kk-KZ"/>
        </w:rPr>
        <w:t>11</w:t>
      </w:r>
      <w:r>
        <w:rPr>
          <w:lang w:val="kk-KZ"/>
        </w:rPr>
        <w:t xml:space="preserve"> «Ә» класына </w:t>
      </w:r>
      <w:r>
        <w:rPr>
          <w:b/>
          <w:lang w:val="kk-KZ"/>
        </w:rPr>
        <w:t>«Мен және менің өмірлік жоспарым - мамандығым»</w:t>
      </w:r>
      <w:r>
        <w:rPr>
          <w:lang w:val="kk-KZ"/>
        </w:rPr>
        <w:t xml:space="preserve"> атты дөңгелек үстел жүргізілді.</w:t>
      </w:r>
    </w:p>
    <w:p w:rsidR="00DD5E19" w:rsidRDefault="00EE6FA5">
      <w:pPr>
        <w:pStyle w:val="afc"/>
        <w:jc w:val="both"/>
        <w:rPr>
          <w:lang w:val="kk-KZ"/>
        </w:rPr>
      </w:pPr>
      <w:r>
        <w:rPr>
          <w:lang w:val="kk-KZ"/>
        </w:rPr>
        <w:t xml:space="preserve">     Мектеп, ата-ана байланысын жақсарту мен оқушылардың ата-аналарымен байланысы, қарым- қатынасын анықтау мақсатында мектебімізде ата-аналар жиналысы ұйымдастырыл</w:t>
      </w:r>
      <w:r>
        <w:rPr>
          <w:lang w:val="kk-KZ"/>
        </w:rPr>
        <w:t xml:space="preserve">ды. Жиналыс </w:t>
      </w:r>
      <w:r>
        <w:rPr>
          <w:lang w:val="kk-KZ"/>
        </w:rPr>
        <w:lastRenderedPageBreak/>
        <w:t xml:space="preserve">барысында 6 сыныптар мен 5- ші сынып оқушыларының ата-аналарына сауалнама жүргізіліп, нәтижесі шығарылды.  </w:t>
      </w:r>
    </w:p>
    <w:p w:rsidR="00DD5E19" w:rsidRDefault="00EE6FA5">
      <w:pPr>
        <w:pStyle w:val="afc"/>
        <w:ind w:firstLine="708"/>
        <w:jc w:val="both"/>
        <w:rPr>
          <w:lang w:val="kk-KZ"/>
        </w:rPr>
      </w:pPr>
      <w:r>
        <w:rPr>
          <w:lang w:val="kk-KZ"/>
        </w:rPr>
        <w:t xml:space="preserve">1,5,10 кластардың бейімделуіне байланысты жұмыстар жүргізіліп, қорытындысы пед консилиумда мұғалімдерге таныстырылып, талқыланды. </w:t>
      </w:r>
    </w:p>
    <w:p w:rsidR="00DD5E19" w:rsidRDefault="00EE6FA5">
      <w:pPr>
        <w:pStyle w:val="afc"/>
        <w:jc w:val="both"/>
        <w:rPr>
          <w:lang w:val="kk-KZ"/>
        </w:rPr>
      </w:pPr>
      <w:r>
        <w:rPr>
          <w:lang w:val="kk-KZ"/>
        </w:rPr>
        <w:tab/>
        <w:t>10-ш</w:t>
      </w:r>
      <w:r>
        <w:rPr>
          <w:lang w:val="kk-KZ"/>
        </w:rPr>
        <w:t>ы сынып оқушыларынан  сабақтастыққа байланысты мектепке бейімделуіне байланысты сауалнама алынды. Нәтижесінде оқушылардың оқуға деген ынтасына байланысты  пән мұғалімдері сабақты қызықты әрі белсенді ұйымдастырса, мүмкіндігінше интерактивті тақтаны көбірек</w:t>
      </w:r>
      <w:r>
        <w:rPr>
          <w:lang w:val="kk-KZ"/>
        </w:rPr>
        <w:t xml:space="preserve"> қолданылсын деген ұсыныспен анықтамасы шығарылды.   </w:t>
      </w:r>
    </w:p>
    <w:p w:rsidR="00DD5E19" w:rsidRDefault="00EE6FA5">
      <w:pPr>
        <w:pStyle w:val="afc"/>
        <w:ind w:firstLine="708"/>
        <w:jc w:val="both"/>
        <w:rPr>
          <w:lang w:val="kk-KZ"/>
        </w:rPr>
      </w:pPr>
      <w:r>
        <w:rPr>
          <w:lang w:val="kk-KZ"/>
        </w:rPr>
        <w:t xml:space="preserve">2017 жылдың қаңтар – ақпан айларында 8 – 11 класс арасында </w:t>
      </w:r>
      <w:r>
        <w:rPr>
          <w:b/>
          <w:lang w:val="kk-KZ"/>
        </w:rPr>
        <w:t>Спилберг сауалнамасы</w:t>
      </w:r>
      <w:r>
        <w:rPr>
          <w:lang w:val="kk-KZ"/>
        </w:rPr>
        <w:t xml:space="preserve"> жүргізілді. Оқушылардан ешқандай мазасыздық көңіл күйі байқалмады. 5-11 класс оқушылары арасында құқықбұзушылықтың алдын а</w:t>
      </w:r>
      <w:r>
        <w:rPr>
          <w:lang w:val="kk-KZ"/>
        </w:rPr>
        <w:t>луға сауалнама жүргізу. Мектептегі құқықбұзушылықтың алдын алу. Аз қамтылған бақылауды қажет ететін оқушыларымен жобалау әдістері тест. Оқушылардың мінез-құлық ерекшелігіне мінездеме беру. «Жанұялық қарым-қатынас сауалнамасы» «Қауіпсіз интернет» «Мен қанда</w:t>
      </w:r>
      <w:r>
        <w:rPr>
          <w:lang w:val="kk-KZ"/>
        </w:rPr>
        <w:t xml:space="preserve">ймын» « Джонс креативтілігі сауалнамасы»  сауалнамалары және психологиялық кеңестер берілді. </w:t>
      </w:r>
    </w:p>
    <w:p w:rsidR="00DD5E19" w:rsidRDefault="00EE6FA5">
      <w:pPr>
        <w:pStyle w:val="afc"/>
        <w:ind w:firstLine="708"/>
        <w:jc w:val="both"/>
        <w:rPr>
          <w:lang w:val="kk-KZ"/>
        </w:rPr>
      </w:pPr>
      <w:r>
        <w:rPr>
          <w:lang w:val="kk-KZ"/>
        </w:rPr>
        <w:t>2017 жылдың наурыз айында «Суицидтің алдын – алуға кеңестер» 5-11 класс жетекшілеріне әдістемелік кеңес берілді.</w:t>
      </w:r>
    </w:p>
    <w:p w:rsidR="00DD5E19" w:rsidRDefault="00EE6FA5">
      <w:pPr>
        <w:spacing w:after="0"/>
        <w:jc w:val="both"/>
        <w:rPr>
          <w:rFonts w:ascii="Times New Roman" w:hAnsi="Times New Roman" w:cs="Times New Roman"/>
          <w:b/>
          <w:sz w:val="24"/>
          <w:szCs w:val="24"/>
          <w:lang w:val="kk-KZ"/>
        </w:rPr>
      </w:pPr>
      <w:r>
        <w:rPr>
          <w:rFonts w:ascii="Times New Roman" w:hAnsi="Times New Roman" w:cs="Times New Roman"/>
          <w:b/>
          <w:sz w:val="24"/>
          <w:szCs w:val="24"/>
          <w:lang w:val="kk-KZ"/>
        </w:rPr>
        <w:t>ЮНИСЕФ бағдарламасы бойынша</w:t>
      </w:r>
    </w:p>
    <w:p w:rsidR="00DD5E19" w:rsidRDefault="00EE6FA5">
      <w:pPr>
        <w:spacing w:after="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bCs/>
          <w:sz w:val="24"/>
          <w:szCs w:val="24"/>
          <w:lang w:val="kk-KZ"/>
        </w:rPr>
        <w:t xml:space="preserve">Оқушылардың </w:t>
      </w:r>
      <w:r>
        <w:rPr>
          <w:rFonts w:ascii="Times New Roman" w:hAnsi="Times New Roman" w:cs="Times New Roman"/>
          <w:bCs/>
          <w:sz w:val="24"/>
          <w:szCs w:val="24"/>
          <w:lang w:val="kk-KZ"/>
        </w:rPr>
        <w:t>д</w:t>
      </w:r>
      <w:r>
        <w:rPr>
          <w:rFonts w:ascii="Times New Roman" w:hAnsi="Times New Roman" w:cs="Times New Roman"/>
          <w:sz w:val="24"/>
          <w:szCs w:val="24"/>
          <w:lang w:val="kk-KZ"/>
        </w:rPr>
        <w:t>епрессиялық күй мен стрестік жағдайын зерттеу</w:t>
      </w:r>
    </w:p>
    <w:tbl>
      <w:tblPr>
        <w:tblW w:w="0" w:type="auto"/>
        <w:tblInd w:w="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02"/>
        <w:gridCol w:w="1418"/>
        <w:gridCol w:w="3118"/>
        <w:gridCol w:w="4360"/>
      </w:tblGrid>
      <w:tr w:rsidR="00DD5E19">
        <w:tc>
          <w:tcPr>
            <w:tcW w:w="502" w:type="dxa"/>
            <w:noWrap/>
          </w:tcPr>
          <w:p w:rsidR="00DD5E19" w:rsidRDefault="00EE6FA5">
            <w:pPr>
              <w:spacing w:after="0"/>
              <w:jc w:val="both"/>
              <w:rPr>
                <w:rFonts w:ascii="Times New Roman" w:hAnsi="Times New Roman" w:cs="Times New Roman"/>
                <w:sz w:val="24"/>
                <w:szCs w:val="24"/>
              </w:rPr>
            </w:pPr>
            <w:r>
              <w:rPr>
                <w:rFonts w:ascii="Times New Roman" w:hAnsi="Times New Roman" w:cs="Times New Roman"/>
                <w:sz w:val="24"/>
                <w:szCs w:val="24"/>
              </w:rPr>
              <w:t>№</w:t>
            </w:r>
          </w:p>
        </w:tc>
        <w:tc>
          <w:tcPr>
            <w:tcW w:w="1418" w:type="dxa"/>
            <w:noWrap/>
          </w:tcPr>
          <w:p w:rsidR="00DD5E19" w:rsidRDefault="00EE6FA5">
            <w:pPr>
              <w:spacing w:after="0"/>
              <w:jc w:val="both"/>
              <w:rPr>
                <w:rFonts w:ascii="Times New Roman" w:hAnsi="Times New Roman" w:cs="Times New Roman"/>
                <w:b/>
                <w:sz w:val="24"/>
                <w:szCs w:val="24"/>
              </w:rPr>
            </w:pPr>
            <w:r>
              <w:rPr>
                <w:rFonts w:ascii="Times New Roman" w:hAnsi="Times New Roman" w:cs="Times New Roman"/>
                <w:b/>
                <w:sz w:val="24"/>
                <w:szCs w:val="24"/>
              </w:rPr>
              <w:t>класс</w:t>
            </w:r>
          </w:p>
        </w:tc>
        <w:tc>
          <w:tcPr>
            <w:tcW w:w="3118" w:type="dxa"/>
            <w:noWrap/>
          </w:tcPr>
          <w:p w:rsidR="00DD5E19" w:rsidRDefault="00EE6FA5">
            <w:pPr>
              <w:spacing w:after="0"/>
              <w:jc w:val="both"/>
              <w:rPr>
                <w:rFonts w:ascii="Times New Roman" w:hAnsi="Times New Roman" w:cs="Times New Roman"/>
                <w:b/>
                <w:sz w:val="24"/>
                <w:szCs w:val="24"/>
              </w:rPr>
            </w:pPr>
            <w:r>
              <w:rPr>
                <w:rFonts w:ascii="Times New Roman" w:hAnsi="Times New Roman" w:cs="Times New Roman"/>
                <w:b/>
                <w:sz w:val="24"/>
                <w:szCs w:val="24"/>
              </w:rPr>
              <w:t>Оқушылардың саны</w:t>
            </w:r>
          </w:p>
        </w:tc>
        <w:tc>
          <w:tcPr>
            <w:tcW w:w="4360" w:type="dxa"/>
            <w:noWrap/>
          </w:tcPr>
          <w:p w:rsidR="00DD5E19" w:rsidRDefault="00EE6FA5">
            <w:pPr>
              <w:spacing w:after="0"/>
              <w:jc w:val="both"/>
              <w:rPr>
                <w:rFonts w:ascii="Times New Roman" w:hAnsi="Times New Roman" w:cs="Times New Roman"/>
                <w:b/>
                <w:sz w:val="24"/>
                <w:szCs w:val="24"/>
              </w:rPr>
            </w:pPr>
            <w:r>
              <w:rPr>
                <w:rFonts w:ascii="Times New Roman" w:hAnsi="Times New Roman" w:cs="Times New Roman"/>
                <w:b/>
                <w:sz w:val="24"/>
                <w:szCs w:val="24"/>
              </w:rPr>
              <w:t>Депрессия күйі</w:t>
            </w:r>
          </w:p>
        </w:tc>
      </w:tr>
      <w:tr w:rsidR="00DD5E19">
        <w:tc>
          <w:tcPr>
            <w:tcW w:w="502"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4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rPr>
              <w:t xml:space="preserve">8 </w:t>
            </w:r>
            <w:r>
              <w:rPr>
                <w:rFonts w:ascii="Times New Roman" w:hAnsi="Times New Roman" w:cs="Times New Roman"/>
                <w:sz w:val="24"/>
                <w:szCs w:val="24"/>
                <w:lang w:val="kk-KZ"/>
              </w:rPr>
              <w:t>«А»</w:t>
            </w:r>
          </w:p>
        </w:tc>
        <w:tc>
          <w:tcPr>
            <w:tcW w:w="31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34</w:t>
            </w:r>
          </w:p>
        </w:tc>
        <w:tc>
          <w:tcPr>
            <w:tcW w:w="4360" w:type="dxa"/>
            <w:noWrap/>
          </w:tcPr>
          <w:p w:rsidR="00DD5E19" w:rsidRDefault="00EE6FA5">
            <w:pPr>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DD5E19">
        <w:tc>
          <w:tcPr>
            <w:tcW w:w="502"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8 «Ә»</w:t>
            </w:r>
          </w:p>
        </w:tc>
        <w:tc>
          <w:tcPr>
            <w:tcW w:w="31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29</w:t>
            </w:r>
          </w:p>
        </w:tc>
        <w:tc>
          <w:tcPr>
            <w:tcW w:w="4360" w:type="dxa"/>
            <w:noWrap/>
          </w:tcPr>
          <w:p w:rsidR="00DD5E19" w:rsidRDefault="00EE6FA5">
            <w:pPr>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DD5E19">
        <w:tc>
          <w:tcPr>
            <w:tcW w:w="502"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4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9 «А»</w:t>
            </w:r>
          </w:p>
        </w:tc>
        <w:tc>
          <w:tcPr>
            <w:tcW w:w="31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31</w:t>
            </w:r>
          </w:p>
        </w:tc>
        <w:tc>
          <w:tcPr>
            <w:tcW w:w="4360" w:type="dxa"/>
            <w:noWrap/>
          </w:tcPr>
          <w:p w:rsidR="00DD5E19" w:rsidRDefault="00EE6FA5">
            <w:pPr>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DD5E19">
        <w:tc>
          <w:tcPr>
            <w:tcW w:w="502"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4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9»Ә»</w:t>
            </w:r>
          </w:p>
        </w:tc>
        <w:tc>
          <w:tcPr>
            <w:tcW w:w="31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38</w:t>
            </w:r>
          </w:p>
        </w:tc>
        <w:tc>
          <w:tcPr>
            <w:tcW w:w="4360" w:type="dxa"/>
            <w:noWrap/>
          </w:tcPr>
          <w:p w:rsidR="00DD5E19" w:rsidRDefault="00EE6FA5">
            <w:pPr>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DD5E19">
        <w:tc>
          <w:tcPr>
            <w:tcW w:w="502"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4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31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33</w:t>
            </w:r>
          </w:p>
        </w:tc>
        <w:tc>
          <w:tcPr>
            <w:tcW w:w="4360" w:type="dxa"/>
            <w:noWrap/>
          </w:tcPr>
          <w:p w:rsidR="00DD5E19" w:rsidRDefault="00EE6FA5">
            <w:pPr>
              <w:spacing w:after="0"/>
              <w:jc w:val="both"/>
              <w:rPr>
                <w:rFonts w:ascii="Times New Roman" w:hAnsi="Times New Roman" w:cs="Times New Roman"/>
                <w:sz w:val="24"/>
                <w:szCs w:val="24"/>
              </w:rPr>
            </w:pPr>
            <w:r>
              <w:rPr>
                <w:rFonts w:ascii="Times New Roman" w:hAnsi="Times New Roman" w:cs="Times New Roman"/>
                <w:sz w:val="24"/>
                <w:szCs w:val="24"/>
              </w:rPr>
              <w:t>-</w:t>
            </w:r>
          </w:p>
        </w:tc>
      </w:tr>
      <w:tr w:rsidR="00DD5E19">
        <w:tc>
          <w:tcPr>
            <w:tcW w:w="502"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10 «Ә»</w:t>
            </w:r>
          </w:p>
        </w:tc>
        <w:tc>
          <w:tcPr>
            <w:tcW w:w="31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4360" w:type="dxa"/>
            <w:noWrap/>
          </w:tcPr>
          <w:p w:rsidR="00DD5E19" w:rsidRDefault="00EE6FA5">
            <w:pPr>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DD5E19">
        <w:tc>
          <w:tcPr>
            <w:tcW w:w="502"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4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11 «А»</w:t>
            </w:r>
          </w:p>
        </w:tc>
        <w:tc>
          <w:tcPr>
            <w:tcW w:w="31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27</w:t>
            </w:r>
          </w:p>
        </w:tc>
        <w:tc>
          <w:tcPr>
            <w:tcW w:w="4360" w:type="dxa"/>
            <w:noWrap/>
          </w:tcPr>
          <w:p w:rsidR="00DD5E19" w:rsidRDefault="00EE6FA5">
            <w:pPr>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DD5E19">
        <w:tc>
          <w:tcPr>
            <w:tcW w:w="502"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4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11 «Ә»</w:t>
            </w:r>
          </w:p>
        </w:tc>
        <w:tc>
          <w:tcPr>
            <w:tcW w:w="3118"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4360" w:type="dxa"/>
            <w:noWrap/>
          </w:tcPr>
          <w:p w:rsidR="00DD5E19" w:rsidRDefault="00EE6FA5">
            <w:pPr>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w:t>
            </w:r>
          </w:p>
        </w:tc>
      </w:tr>
    </w:tbl>
    <w:p w:rsidR="00DD5E19" w:rsidRDefault="00DD5E19">
      <w:pPr>
        <w:pStyle w:val="afc"/>
        <w:ind w:firstLine="708"/>
        <w:jc w:val="both"/>
        <w:rPr>
          <w:lang w:val="kk-KZ"/>
        </w:rPr>
      </w:pPr>
    </w:p>
    <w:p w:rsidR="00DD5E19" w:rsidRDefault="00EE6FA5">
      <w:pPr>
        <w:pStyle w:val="afc"/>
        <w:ind w:firstLine="708"/>
        <w:jc w:val="both"/>
        <w:rPr>
          <w:lang w:val="kk-KZ"/>
        </w:rPr>
      </w:pPr>
      <w:r>
        <w:rPr>
          <w:lang w:val="kk-KZ"/>
        </w:rPr>
        <w:t xml:space="preserve"> Өмірлік құндылықтар флеш-тренинг 7-8 класс. Оқушылардың өмірге деген мүмкіндіктерінің көзқарасын дамыту. «Кім көп мамандық біледі?» 9 класс. Оқушыларды мамандықтар әлемімен таныстыру.</w:t>
      </w:r>
    </w:p>
    <w:p w:rsidR="00DD5E19" w:rsidRDefault="00EE6FA5">
      <w:pPr>
        <w:pStyle w:val="afc"/>
        <w:ind w:firstLine="708"/>
        <w:jc w:val="both"/>
        <w:rPr>
          <w:lang w:val="kk-KZ"/>
        </w:rPr>
      </w:pPr>
      <w:r>
        <w:rPr>
          <w:lang w:val="kk-KZ"/>
        </w:rPr>
        <w:t>2017 жылдың сәуір – мамыр айларында  6 -11 класс арасында Г.Ю. Айзенк с</w:t>
      </w:r>
      <w:r>
        <w:rPr>
          <w:lang w:val="kk-KZ"/>
        </w:rPr>
        <w:t>ауалнамасы жүргізілді. Оқушылардың темпераменті анықталды.Үлгерімі төмен оқушыларымен жұмыс. Анкета, тест. Оқушылардың үлгермеушілік себебін анықтау. Бақылауды қажет ететін оқушылармен жұмыс. Мектепшілік бақылаудағы оқушылар арасындағы құқықбұзушылықтың ал</w:t>
      </w:r>
      <w:r>
        <w:rPr>
          <w:lang w:val="kk-KZ"/>
        </w:rPr>
        <w:t>дын алу, мінез-құлқын бақылау, сабаққа келуін қадағалау.</w:t>
      </w:r>
    </w:p>
    <w:p w:rsidR="00DD5E19" w:rsidRDefault="00EE6FA5">
      <w:pPr>
        <w:pStyle w:val="afc"/>
        <w:ind w:firstLine="708"/>
        <w:jc w:val="both"/>
        <w:rPr>
          <w:lang w:val="kk-KZ"/>
        </w:rPr>
      </w:pPr>
      <w:r>
        <w:rPr>
          <w:lang w:val="kk-KZ"/>
        </w:rPr>
        <w:t xml:space="preserve">2017 жылдың мамыр айында «ҰБТ – ға психологиялық дайындық» Оқушылардың ҰБТ алдында сенімділіктерін арттыру. Мақсатында </w:t>
      </w:r>
      <w:r>
        <w:rPr>
          <w:b/>
          <w:lang w:val="kk-KZ"/>
        </w:rPr>
        <w:t>Оқушылардың ҰБТ-ға психологиялық тұрғыдан</w:t>
      </w:r>
      <w:r>
        <w:rPr>
          <w:lang w:val="kk-KZ"/>
        </w:rPr>
        <w:t xml:space="preserve"> дайындау үшін сабақтан тыс өткізілді. </w:t>
      </w:r>
      <w:r>
        <w:rPr>
          <w:lang w:val="kk-KZ"/>
        </w:rPr>
        <w:t xml:space="preserve">Сабақ барысында тренинтер ойындар болды. Оқушыларды жазғы демалыс уақытында қадағалау. Класс ұжымдарына психодиагностикалық жұмыстар негізінде мінездемелер берілді. </w:t>
      </w:r>
    </w:p>
    <w:p w:rsidR="00DD5E19" w:rsidRDefault="00EE6FA5">
      <w:pPr>
        <w:pStyle w:val="afc"/>
        <w:jc w:val="both"/>
        <w:rPr>
          <w:b/>
          <w:lang w:val="kk-KZ"/>
        </w:rPr>
      </w:pPr>
      <w:r>
        <w:rPr>
          <w:lang w:val="kk-KZ"/>
        </w:rPr>
        <w:tab/>
        <w:t>2016-2017 оқу жылының жылдық есебін қорытындылай келе, жоспар бойынша қойылған жұмыстар ж</w:t>
      </w:r>
      <w:r>
        <w:rPr>
          <w:lang w:val="kk-KZ"/>
        </w:rPr>
        <w:t xml:space="preserve">үргізіліп, хаттамалары жазылып, оқушыларға кеңестер беріліп отырды.   </w:t>
      </w:r>
    </w:p>
    <w:p w:rsidR="00DD5E19" w:rsidRDefault="00DD5E19">
      <w:pPr>
        <w:spacing w:after="0"/>
        <w:jc w:val="both"/>
        <w:rPr>
          <w:rFonts w:ascii="Times New Roman" w:hAnsi="Times New Roman" w:cs="Times New Roman"/>
          <w:sz w:val="24"/>
          <w:szCs w:val="24"/>
          <w:lang w:val="kk-KZ"/>
        </w:rPr>
      </w:pPr>
    </w:p>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2018-2019 оқу жылы </w:t>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i/>
          <w:iCs/>
          <w:sz w:val="24"/>
          <w:szCs w:val="24"/>
          <w:lang w:val="kk-KZ"/>
        </w:rPr>
        <w:t>Психологиялық диагностика бағыты</w:t>
      </w:r>
      <w:r>
        <w:rPr>
          <w:rFonts w:ascii="Times New Roman" w:hAnsi="Times New Roman" w:cs="Times New Roman"/>
          <w:sz w:val="24"/>
          <w:szCs w:val="24"/>
          <w:lang w:val="kk-KZ"/>
        </w:rPr>
        <w:t xml:space="preserve"> бойынша  1- 11 класс білім алушыларының танымдық қабілеттерін диагностикалау жұмысы жүргізіліп, берілген ұсыныстар мен кеңестар бойынша түзету дамыту жұмыстары жүргізілді.     5,10 класс білім алушыларын психологиялық бейімделу деңгейін анықтау мақсатында</w:t>
      </w:r>
      <w:r>
        <w:rPr>
          <w:rFonts w:ascii="Times New Roman" w:hAnsi="Times New Roman" w:cs="Times New Roman"/>
          <w:sz w:val="24"/>
          <w:szCs w:val="24"/>
          <w:lang w:val="kk-KZ"/>
        </w:rPr>
        <w:t xml:space="preserve"> түрлі диагностикалық жұмыстар жүргізілді.  </w:t>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i/>
          <w:iCs/>
          <w:sz w:val="24"/>
          <w:szCs w:val="24"/>
          <w:lang w:val="kk-KZ"/>
        </w:rPr>
        <w:lastRenderedPageBreak/>
        <w:t>5 класс білім алушыларымен бейімделу</w:t>
      </w:r>
      <w:r>
        <w:rPr>
          <w:rFonts w:ascii="Times New Roman" w:hAnsi="Times New Roman" w:cs="Times New Roman"/>
          <w:sz w:val="24"/>
          <w:szCs w:val="24"/>
          <w:lang w:val="kk-KZ"/>
        </w:rPr>
        <w:t xml:space="preserve"> деңгейін анықтау мақсатында сауалнамалар, таным қабілеттерін зерттеу, қобалжу, мазасыздық деңгейін,  өзін – өзі  бағалау  деңгейін анықтау,  темперамент   формуласын  анықтау</w:t>
      </w:r>
      <w:r>
        <w:rPr>
          <w:rFonts w:ascii="Times New Roman" w:hAnsi="Times New Roman" w:cs="Times New Roman"/>
          <w:sz w:val="24"/>
          <w:szCs w:val="24"/>
          <w:lang w:val="kk-KZ"/>
        </w:rPr>
        <w:t xml:space="preserve">  диагностикасын  зерттеу жұмыстары жүргізілді. </w:t>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i/>
          <w:iCs/>
          <w:sz w:val="24"/>
          <w:szCs w:val="24"/>
          <w:lang w:val="kk-KZ"/>
        </w:rPr>
        <w:t>10 класс білім алушыларымен жаңа ортаға бейімделу</w:t>
      </w:r>
      <w:r>
        <w:rPr>
          <w:rFonts w:ascii="Times New Roman" w:hAnsi="Times New Roman" w:cs="Times New Roman"/>
          <w:sz w:val="24"/>
          <w:szCs w:val="24"/>
          <w:lang w:val="kk-KZ"/>
        </w:rPr>
        <w:t xml:space="preserve"> деңгейін анықтау және білім алушылардың көзқарастарын білу мақсатында сауалнамалар жүргізілді. Жүргізілген диагностикалық жұмыстардың қорытындысы бойынша</w:t>
      </w:r>
      <w:r>
        <w:rPr>
          <w:rFonts w:ascii="Times New Roman" w:hAnsi="Times New Roman" w:cs="Times New Roman"/>
          <w:sz w:val="24"/>
          <w:szCs w:val="24"/>
          <w:lang w:val="kk-KZ"/>
        </w:rPr>
        <w:t xml:space="preserve"> жеке оқушылармен түзету дамыту жұмыстары жүргізілді. Сауалнаманың мақсаты: Білім алушылардың  білім ордасына  деген  көзқарасын   білу.</w:t>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Бейімделу процесіндегі кедергідер мен қиыншылықтарды анықтау  мақсатында  сауалнама  жүргізілді. Сауалнама нәтижесі  б</w:t>
      </w:r>
      <w:r>
        <w:rPr>
          <w:rFonts w:ascii="Times New Roman" w:hAnsi="Times New Roman" w:cs="Times New Roman"/>
          <w:sz w:val="24"/>
          <w:szCs w:val="24"/>
          <w:lang w:val="kk-KZ"/>
        </w:rPr>
        <w:t xml:space="preserve">ойынша  білім  алушылардың  мектепке  бейімдіелу  процесі  қалыпты деңгейде. </w:t>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i/>
          <w:iCs/>
          <w:sz w:val="24"/>
          <w:szCs w:val="24"/>
          <w:lang w:val="kk-KZ"/>
        </w:rPr>
        <w:t>2 – 4 –сынып  білім  алушыларының   танымдық  деңгейін</w:t>
      </w:r>
      <w:r>
        <w:rPr>
          <w:rFonts w:ascii="Times New Roman" w:hAnsi="Times New Roman" w:cs="Times New Roman"/>
          <w:sz w:val="24"/>
          <w:szCs w:val="24"/>
          <w:lang w:val="kk-KZ"/>
        </w:rPr>
        <w:t xml:space="preserve"> , тәрбие  деңгейін, өзін – өзі бағалау,  деңгейін   зерттеу  жұмыстары   жүргізілді. Темперамент типтері  анықталды. </w:t>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1</w:t>
      </w:r>
      <w:r>
        <w:rPr>
          <w:rFonts w:ascii="Times New Roman" w:hAnsi="Times New Roman" w:cs="Times New Roman"/>
          <w:sz w:val="24"/>
          <w:szCs w:val="24"/>
          <w:lang w:val="kk-KZ"/>
        </w:rPr>
        <w:t xml:space="preserve">0.09 күні  Қазақстанның отбасы күніне арналған 21 ғасыр ата-аналарының «Өз балаңа үлгі бол» тақырыбындағы   «Бірінші сынып оқушыларының ата-аналарына психологиялық көмек»   Республикалық ата-аналар конференциясы   өткізілді. Конференцияға  бірінші  сынып  </w:t>
      </w:r>
      <w:r>
        <w:rPr>
          <w:rFonts w:ascii="Times New Roman" w:hAnsi="Times New Roman" w:cs="Times New Roman"/>
          <w:sz w:val="24"/>
          <w:szCs w:val="24"/>
          <w:lang w:val="kk-KZ"/>
        </w:rPr>
        <w:t xml:space="preserve">ата – аналары  қатысты.      </w:t>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Жылдық жоспарға сәйкес </w:t>
      </w:r>
      <w:r>
        <w:rPr>
          <w:rFonts w:ascii="Times New Roman" w:hAnsi="Times New Roman" w:cs="Times New Roman"/>
          <w:i/>
          <w:iCs/>
          <w:sz w:val="24"/>
          <w:szCs w:val="24"/>
          <w:lang w:val="kk-KZ"/>
        </w:rPr>
        <w:t xml:space="preserve">5-10 класс білім алушыларының интеллектуалдық </w:t>
      </w:r>
      <w:r>
        <w:rPr>
          <w:rFonts w:ascii="Times New Roman" w:hAnsi="Times New Roman" w:cs="Times New Roman"/>
          <w:sz w:val="24"/>
          <w:szCs w:val="24"/>
          <w:lang w:val="kk-KZ"/>
        </w:rPr>
        <w:t xml:space="preserve">деңгейін бақылау мақсатында «Ақыл ой дамуының мектептік» тесті жүргізілді. Білім  алушылардың  топтағы  орнын  анықтау  мақсатында  жүргізілген  жұмыстардың </w:t>
      </w:r>
      <w:r>
        <w:rPr>
          <w:rFonts w:ascii="Times New Roman" w:hAnsi="Times New Roman" w:cs="Times New Roman"/>
          <w:sz w:val="24"/>
          <w:szCs w:val="24"/>
          <w:lang w:val="kk-KZ"/>
        </w:rPr>
        <w:t>қорытындысы</w:t>
      </w:r>
      <w:r>
        <w:rPr>
          <w:rFonts w:ascii="Times New Roman" w:hAnsi="Times New Roman" w:cs="Times New Roman"/>
          <w:sz w:val="24"/>
          <w:szCs w:val="24"/>
          <w:lang w:val="kk-KZ"/>
        </w:rPr>
        <w:t xml:space="preserve">  шығарылып,   сынып жетекшілеріне ұсыныстар берілді.  </w:t>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i/>
          <w:iCs/>
          <w:sz w:val="24"/>
          <w:szCs w:val="24"/>
          <w:lang w:val="kk-KZ"/>
        </w:rPr>
        <w:t>Түзету  - дамыту жұмыстары</w:t>
      </w:r>
      <w:r>
        <w:rPr>
          <w:rFonts w:ascii="Times New Roman" w:hAnsi="Times New Roman" w:cs="Times New Roman"/>
          <w:sz w:val="24"/>
          <w:szCs w:val="24"/>
          <w:lang w:val="kk-KZ"/>
        </w:rPr>
        <w:t xml:space="preserve">  аз  таңдау  алған   білім алушылармен  жеке  жұмыстану  жоспарланды. Өзін өзі бағалу  деңгейі  көтеруде   білім алушылардың мінез құлық ерекшеліктерін ескере оты</w:t>
      </w:r>
      <w:r>
        <w:rPr>
          <w:rFonts w:ascii="Times New Roman" w:hAnsi="Times New Roman" w:cs="Times New Roman"/>
          <w:sz w:val="24"/>
          <w:szCs w:val="24"/>
          <w:lang w:val="kk-KZ"/>
        </w:rPr>
        <w:t xml:space="preserve">рып, топ алдында сенімділік деңгейін арттыру, жеке  тұлғалық дамуына бағыт бағдар беру  жұмыстары  жүргізілді. 9 , 11 сынып  білім  алушыларымен  кәсіптік  бағдарлау  бойынша   «Сенің  кәсіби  ой ниетің»  тақырыбында  сауалнама  алынды. </w:t>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5-11  класс біл</w:t>
      </w:r>
      <w:r>
        <w:rPr>
          <w:rFonts w:ascii="Times New Roman" w:hAnsi="Times New Roman" w:cs="Times New Roman"/>
          <w:sz w:val="24"/>
          <w:szCs w:val="24"/>
          <w:lang w:val="kk-KZ"/>
        </w:rPr>
        <w:t>ім алушыларының  «Тәрбие деңгейінің диагностикасы» диагностикалық жұмысы ұйымдастырылды.  Диагностикалық жұмыс барысында білім алушылардың тәрбиелік деңгейінің көрсеткіштері  бірнеше  критериилер  арқылы  бағаланды. 5-10 класс білім алушыларының тәрбие дең</w:t>
      </w:r>
      <w:r>
        <w:rPr>
          <w:rFonts w:ascii="Times New Roman" w:hAnsi="Times New Roman" w:cs="Times New Roman"/>
          <w:sz w:val="24"/>
          <w:szCs w:val="24"/>
          <w:lang w:val="kk-KZ"/>
        </w:rPr>
        <w:t xml:space="preserve">гейі жақсы деңгейде деп бағаланды. </w:t>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i/>
          <w:iCs/>
          <w:sz w:val="24"/>
          <w:szCs w:val="24"/>
          <w:lang w:val="kk-KZ"/>
        </w:rPr>
        <w:t xml:space="preserve"> Мұғалімдермен   «Жақсы  көңіл – күй  психологиялық   денсаулық   кепілі»  </w:t>
      </w:r>
      <w:r>
        <w:rPr>
          <w:rFonts w:ascii="Times New Roman" w:hAnsi="Times New Roman" w:cs="Times New Roman"/>
          <w:sz w:val="24"/>
          <w:szCs w:val="24"/>
          <w:lang w:val="kk-KZ"/>
        </w:rPr>
        <w:t xml:space="preserve">  тренингі өткізілді. Мұғалімдерде  физиологиялық  және  психологиялық  денсаулыққа   жақсы  көңіл – күйдің  әсері туралы түсінік қалыптасты.    </w:t>
      </w:r>
      <w:r>
        <w:rPr>
          <w:rFonts w:ascii="Times New Roman" w:hAnsi="Times New Roman" w:cs="Times New Roman"/>
          <w:sz w:val="24"/>
          <w:szCs w:val="24"/>
          <w:lang w:val="kk-KZ"/>
        </w:rPr>
        <w:t xml:space="preserve">  Жас  мамандармен    өткізілген  «Өзіңді таны» тренингі  психикалық  өзін –өзі  реттеу әдістерін  игеру  және     тұлғалық   ресурстарды жандандыру мақсатында  жүргізілді. тренинг  барысында  жас  мамандермен  «Сіз  қандай  мұғалімсіз?»  сауалнамасы    ал</w:t>
      </w:r>
      <w:r>
        <w:rPr>
          <w:rFonts w:ascii="Times New Roman" w:hAnsi="Times New Roman" w:cs="Times New Roman"/>
          <w:sz w:val="24"/>
          <w:szCs w:val="24"/>
          <w:lang w:val="kk-KZ"/>
        </w:rPr>
        <w:t xml:space="preserve">ынды. </w:t>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i/>
          <w:iCs/>
          <w:sz w:val="24"/>
          <w:szCs w:val="24"/>
          <w:lang w:val="kk-KZ"/>
        </w:rPr>
        <w:t xml:space="preserve">Жас  мамандарға </w:t>
      </w:r>
      <w:r>
        <w:rPr>
          <w:rFonts w:ascii="Times New Roman" w:hAnsi="Times New Roman" w:cs="Times New Roman"/>
          <w:sz w:val="24"/>
          <w:szCs w:val="24"/>
          <w:lang w:val="kk-KZ"/>
        </w:rPr>
        <w:t xml:space="preserve"> өздерінің  тұлғалық  типтерін  80 пайызға  дейін  анықтауға  мүмкіндік берілді. Психогеометриялық  тест  адамның тұлғалық типін тез арада анықтауға; кез келген адамға толық мінездемені оған түсінікті түрде жеткізуге; күнделікті жағд</w:t>
      </w:r>
      <w:r>
        <w:rPr>
          <w:rFonts w:ascii="Times New Roman" w:hAnsi="Times New Roman" w:cs="Times New Roman"/>
          <w:sz w:val="24"/>
          <w:szCs w:val="24"/>
          <w:lang w:val="kk-KZ"/>
        </w:rPr>
        <w:t xml:space="preserve">айдағы мінез-құлықтың сценарийін   жасауға    мүмкіндік береді. </w:t>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Түзету дамыту жұмысы бойынша  </w:t>
      </w:r>
      <w:r>
        <w:rPr>
          <w:rFonts w:ascii="Times New Roman" w:hAnsi="Times New Roman" w:cs="Times New Roman"/>
          <w:i/>
          <w:iCs/>
          <w:sz w:val="24"/>
          <w:szCs w:val="24"/>
          <w:lang w:val="kk-KZ"/>
        </w:rPr>
        <w:t xml:space="preserve">ата – аналармен, </w:t>
      </w:r>
      <w:r>
        <w:rPr>
          <w:rFonts w:ascii="Times New Roman" w:hAnsi="Times New Roman" w:cs="Times New Roman"/>
          <w:sz w:val="24"/>
          <w:szCs w:val="24"/>
          <w:lang w:val="kk-KZ"/>
        </w:rPr>
        <w:t>білім алушылармен және білім алушылармен топтық және жеке түзету жұмыстары ұйымдастырылды. Түзету дамыту жұмыстары 5,10 кластарға жаңа ортаға б</w:t>
      </w:r>
      <w:r>
        <w:rPr>
          <w:rFonts w:ascii="Times New Roman" w:hAnsi="Times New Roman" w:cs="Times New Roman"/>
          <w:sz w:val="24"/>
          <w:szCs w:val="24"/>
          <w:lang w:val="kk-KZ"/>
        </w:rPr>
        <w:t>ейімделу процесін жеңілдету мақсатында, 11 класс білім алушыларымен ҰБТ-ке психологиялық дайындау, 9, 11 – сынып  білім  алушыларына мамандық  таңдауда  психологиялық  қолдау  жұмыстары,  8-10 кластар бойынша  жеке тұлғалық түзету тренингтері, 5-7 класс бі</w:t>
      </w:r>
      <w:r>
        <w:rPr>
          <w:rFonts w:ascii="Times New Roman" w:hAnsi="Times New Roman" w:cs="Times New Roman"/>
          <w:sz w:val="24"/>
          <w:szCs w:val="24"/>
          <w:lang w:val="kk-KZ"/>
        </w:rPr>
        <w:t>лім алушыларымен қарым қатынас дағдыларын дамыту, топтық ахуалды реттеу, өзіндік реттеу бағыттары бойынша тренингтер ұйымдастырылды. Жас  мамандармен  «Өзіңді  таны»,  «Мен  және  менің  ортам» , мұғалімдермен  ««Жақсы  көңіл – күй  психологиялық   денсаул</w:t>
      </w:r>
      <w:r>
        <w:rPr>
          <w:rFonts w:ascii="Times New Roman" w:hAnsi="Times New Roman" w:cs="Times New Roman"/>
          <w:sz w:val="24"/>
          <w:szCs w:val="24"/>
          <w:lang w:val="kk-KZ"/>
        </w:rPr>
        <w:t xml:space="preserve">ық   кепілі»    тақырыбында тренингтер  ұйымдастырылды. </w:t>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i/>
          <w:iCs/>
          <w:sz w:val="24"/>
          <w:szCs w:val="24"/>
          <w:lang w:val="kk-KZ"/>
        </w:rPr>
        <w:lastRenderedPageBreak/>
        <w:t xml:space="preserve">Психологиялық алдын алу бағыты </w:t>
      </w:r>
      <w:r>
        <w:rPr>
          <w:rFonts w:ascii="Times New Roman" w:hAnsi="Times New Roman" w:cs="Times New Roman"/>
          <w:sz w:val="24"/>
          <w:szCs w:val="24"/>
          <w:lang w:val="kk-KZ"/>
        </w:rPr>
        <w:t>бойынша 8-11 класс білім алушыларымен  кеңес беру  жұмыстары  жалғастырылуда. Экстремизмнің алдын алу бағыты бойынша   білім алушылардың  қатысуымен «Экстремизм: психол</w:t>
      </w:r>
      <w:r>
        <w:rPr>
          <w:rFonts w:ascii="Times New Roman" w:hAnsi="Times New Roman" w:cs="Times New Roman"/>
          <w:sz w:val="24"/>
          <w:szCs w:val="24"/>
          <w:lang w:val="kk-KZ"/>
        </w:rPr>
        <w:t xml:space="preserve">огиялық аспектілері» тақырыбында семинар тренинг ұйымдастырылды. Аудандық  олимпиада қатысушыларымен   «Сенімділік күш  береді » тақырыбында  білім  алушылардың  психоэмоционалдық қысымнан  арылту, сенімділік қасиеттерін арттыру мақсатында  тренинг  сабақ </w:t>
      </w:r>
      <w:r>
        <w:rPr>
          <w:rFonts w:ascii="Times New Roman" w:hAnsi="Times New Roman" w:cs="Times New Roman"/>
          <w:sz w:val="24"/>
          <w:szCs w:val="24"/>
          <w:lang w:val="kk-KZ"/>
        </w:rPr>
        <w:t xml:space="preserve"> ұйымдастырылды.  Сынып жетекшісінің  сұранысы  бойынша  10 «А» сынып  білім  алушылары  және  ата – аналарымен  «Отбасы  қоғамның  айнасы, білім  өмірдің  шырағы»  атты   психологиялық тренинг  сабағы  өткізілді.          Тренинг  сабақтың  мақсаты:  Отба</w:t>
      </w:r>
      <w:r>
        <w:rPr>
          <w:rFonts w:ascii="Times New Roman" w:hAnsi="Times New Roman" w:cs="Times New Roman"/>
          <w:sz w:val="24"/>
          <w:szCs w:val="24"/>
          <w:lang w:val="kk-KZ"/>
        </w:rPr>
        <w:t>сындағы ұрпақ  тәрбиесінің  маңызын  ұғындыру, әрбір тұлғаны тәрбиелеу туралы ой - пікірлермен бөлісу. Баланың дамуына, жеке тұлға болып қалыптасуына ата - ана тәрбиесінің әдіс тәсілдерін жетілдіре отырып қарым – қатынас орнату. Оқушыға өз өмірінің субъект</w:t>
      </w:r>
      <w:r>
        <w:rPr>
          <w:rFonts w:ascii="Times New Roman" w:hAnsi="Times New Roman" w:cs="Times New Roman"/>
          <w:sz w:val="24"/>
          <w:szCs w:val="24"/>
          <w:lang w:val="kk-KZ"/>
        </w:rPr>
        <w:t xml:space="preserve">ісі екеніне көзін жеткізуге көмек жасау. Өзін өзі бағалау деңгейлерін арттыру.  Тренингке  25 ата – ана  мен  білім  алушы  қатысты. </w:t>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i/>
          <w:iCs/>
          <w:sz w:val="24"/>
          <w:szCs w:val="24"/>
          <w:lang w:val="kk-KZ"/>
        </w:rPr>
        <w:t xml:space="preserve"> Кеңес  беру  бағыты  бойынша </w:t>
      </w:r>
      <w:r>
        <w:rPr>
          <w:rFonts w:ascii="Times New Roman" w:hAnsi="Times New Roman" w:cs="Times New Roman"/>
          <w:sz w:val="24"/>
          <w:szCs w:val="24"/>
          <w:lang w:val="kk-KZ"/>
        </w:rPr>
        <w:t xml:space="preserve"> 1- 11 сыныптар  білім  алушыларымен  және ата – аналарымен  кеңес  беру  жұмыстары  жүргізі</w:t>
      </w:r>
      <w:r>
        <w:rPr>
          <w:rFonts w:ascii="Times New Roman" w:hAnsi="Times New Roman" w:cs="Times New Roman"/>
          <w:sz w:val="24"/>
          <w:szCs w:val="24"/>
          <w:lang w:val="kk-KZ"/>
        </w:rPr>
        <w:t xml:space="preserve">лді. 1-сынып  ата – аналарына  балаларының мектепке  бейімделу  процесінің  тиімді  өтуіне  байланысты  кеңестер  берілді. Мамандық таңдауға  байланысты  жеке  сұрақтарға  жауап  беріп, көмек  көрсетілді. </w:t>
      </w:r>
    </w:p>
    <w:p w:rsidR="00DD5E19" w:rsidRDefault="00EE6FA5">
      <w:pPr>
        <w:spacing w:after="0"/>
        <w:ind w:firstLine="420"/>
        <w:jc w:val="both"/>
        <w:rPr>
          <w:rFonts w:ascii="Times New Roman" w:hAnsi="Times New Roman" w:cs="Times New Roman"/>
          <w:sz w:val="24"/>
          <w:szCs w:val="24"/>
          <w:lang w:val="kk-KZ"/>
        </w:rPr>
      </w:pPr>
      <w:r>
        <w:rPr>
          <w:rFonts w:ascii="Times New Roman" w:hAnsi="Times New Roman" w:cs="Times New Roman"/>
          <w:i/>
          <w:iCs/>
          <w:sz w:val="24"/>
          <w:szCs w:val="24"/>
          <w:lang w:val="kk-KZ"/>
        </w:rPr>
        <w:t xml:space="preserve"> Эксперттік бағыт бойынша </w:t>
      </w:r>
      <w:r>
        <w:rPr>
          <w:rFonts w:ascii="Times New Roman" w:hAnsi="Times New Roman" w:cs="Times New Roman"/>
          <w:sz w:val="24"/>
          <w:szCs w:val="24"/>
          <w:lang w:val="kk-KZ"/>
        </w:rPr>
        <w:t xml:space="preserve">  5,10 класс білім алушы</w:t>
      </w:r>
      <w:r>
        <w:rPr>
          <w:rFonts w:ascii="Times New Roman" w:hAnsi="Times New Roman" w:cs="Times New Roman"/>
          <w:sz w:val="24"/>
          <w:szCs w:val="24"/>
          <w:lang w:val="kk-KZ"/>
        </w:rPr>
        <w:t>ларының жаңа ортаға бейімделу процесін бақылау мақсатында сабақтарға қатысу,  жылдық жоспарға сәйкес сырттай бақылау,  сабаққа  қатысу жұмыстары жүргізілді.</w:t>
      </w:r>
    </w:p>
    <w:p w:rsidR="00DD5E19" w:rsidRDefault="00DD5E19">
      <w:pPr>
        <w:spacing w:after="0"/>
        <w:ind w:firstLine="420"/>
        <w:jc w:val="both"/>
        <w:rPr>
          <w:rFonts w:ascii="Times New Roman" w:hAnsi="Times New Roman" w:cs="Times New Roman"/>
          <w:sz w:val="24"/>
          <w:szCs w:val="24"/>
          <w:lang w:val="kk-KZ"/>
        </w:rPr>
      </w:pPr>
    </w:p>
    <w:p w:rsidR="00DD5E19" w:rsidRDefault="00EE6FA5">
      <w:pPr>
        <w:spacing w:after="0"/>
        <w:jc w:val="both"/>
        <w:rPr>
          <w:rFonts w:ascii="Times New Roman" w:hAnsi="Times New Roman" w:cs="Times New Roman"/>
          <w:b/>
          <w:bCs/>
          <w:sz w:val="24"/>
          <w:szCs w:val="24"/>
        </w:rPr>
      </w:pPr>
      <w:r>
        <w:rPr>
          <w:rFonts w:ascii="Times New Roman" w:hAnsi="Times New Roman" w:cs="Times New Roman"/>
          <w:b/>
          <w:bCs/>
          <w:sz w:val="24"/>
          <w:szCs w:val="24"/>
        </w:rPr>
        <w:t>2019-2020 оқу жылы</w:t>
      </w:r>
    </w:p>
    <w:p w:rsidR="00DD5E19" w:rsidRDefault="00EE6FA5">
      <w:pPr>
        <w:spacing w:after="0"/>
        <w:jc w:val="both"/>
        <w:rPr>
          <w:rFonts w:ascii="Times New Roman" w:hAnsi="Times New Roman" w:cs="Times New Roman"/>
          <w:sz w:val="24"/>
          <w:szCs w:val="24"/>
        </w:rPr>
      </w:pPr>
      <w:r>
        <w:rPr>
          <w:rFonts w:ascii="Times New Roman" w:hAnsi="Times New Roman" w:cs="Times New Roman"/>
          <w:b/>
          <w:sz w:val="24"/>
          <w:szCs w:val="24"/>
        </w:rPr>
        <w:t>Психологиялық ерекшелігі бойынша</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06"/>
        <w:gridCol w:w="1198"/>
        <w:gridCol w:w="1219"/>
        <w:gridCol w:w="1293"/>
        <w:gridCol w:w="1338"/>
        <w:gridCol w:w="8"/>
        <w:gridCol w:w="1295"/>
        <w:gridCol w:w="1289"/>
        <w:gridCol w:w="860"/>
      </w:tblGrid>
      <w:tr w:rsidR="00DD5E19">
        <w:tc>
          <w:tcPr>
            <w:tcW w:w="1206" w:type="dxa"/>
            <w:noWrap/>
          </w:tcPr>
          <w:p w:rsidR="00DD5E19" w:rsidRDefault="00EE6FA5">
            <w:pPr>
              <w:pStyle w:val="afc"/>
              <w:jc w:val="both"/>
            </w:pPr>
            <w:r>
              <w:t>Сабырлы</w:t>
            </w:r>
          </w:p>
        </w:tc>
        <w:tc>
          <w:tcPr>
            <w:tcW w:w="1198" w:type="dxa"/>
            <w:noWrap/>
          </w:tcPr>
          <w:p w:rsidR="00DD5E19" w:rsidRDefault="00EE6FA5">
            <w:pPr>
              <w:pStyle w:val="afc"/>
              <w:jc w:val="both"/>
            </w:pPr>
            <w:r>
              <w:t>Ашық</w:t>
            </w:r>
          </w:p>
        </w:tc>
        <w:tc>
          <w:tcPr>
            <w:tcW w:w="1219" w:type="dxa"/>
            <w:noWrap/>
          </w:tcPr>
          <w:p w:rsidR="00DD5E19" w:rsidRDefault="00EE6FA5">
            <w:pPr>
              <w:pStyle w:val="afc"/>
              <w:jc w:val="both"/>
            </w:pPr>
            <w:r>
              <w:t>Тұйық</w:t>
            </w:r>
          </w:p>
        </w:tc>
        <w:tc>
          <w:tcPr>
            <w:tcW w:w="2639" w:type="dxa"/>
            <w:gridSpan w:val="3"/>
            <w:tcBorders>
              <w:right w:val="single" w:sz="4" w:space="0" w:color="auto"/>
            </w:tcBorders>
            <w:noWrap/>
          </w:tcPr>
          <w:p w:rsidR="00DD5E19" w:rsidRDefault="00EE6FA5">
            <w:pPr>
              <w:pStyle w:val="afc"/>
              <w:jc w:val="both"/>
            </w:pPr>
            <w:r>
              <w:t>Сенімсіздігі</w:t>
            </w:r>
          </w:p>
          <w:p w:rsidR="00DD5E19" w:rsidRDefault="00DD5E19">
            <w:pPr>
              <w:pStyle w:val="afc"/>
              <w:jc w:val="both"/>
            </w:pPr>
          </w:p>
        </w:tc>
        <w:tc>
          <w:tcPr>
            <w:tcW w:w="3444" w:type="dxa"/>
            <w:gridSpan w:val="3"/>
            <w:tcBorders>
              <w:left w:val="single" w:sz="4" w:space="0" w:color="auto"/>
            </w:tcBorders>
            <w:noWrap/>
          </w:tcPr>
          <w:p w:rsidR="00DD5E19" w:rsidRDefault="00DD5E19">
            <w:pPr>
              <w:pStyle w:val="afc"/>
              <w:jc w:val="both"/>
            </w:pPr>
          </w:p>
          <w:p w:rsidR="00DD5E19" w:rsidRDefault="00EE6FA5">
            <w:pPr>
              <w:pStyle w:val="afc"/>
              <w:jc w:val="both"/>
            </w:pPr>
            <w:r>
              <w:t xml:space="preserve">Реакция </w:t>
            </w:r>
            <w:r>
              <w:t>темпі</w:t>
            </w:r>
          </w:p>
        </w:tc>
      </w:tr>
      <w:tr w:rsidR="00DD5E19">
        <w:tc>
          <w:tcPr>
            <w:tcW w:w="1206" w:type="dxa"/>
            <w:vMerge w:val="restart"/>
            <w:noWrap/>
          </w:tcPr>
          <w:p w:rsidR="00DD5E19" w:rsidRDefault="00EE6FA5">
            <w:pPr>
              <w:pStyle w:val="afc"/>
              <w:jc w:val="both"/>
            </w:pPr>
            <w:r>
              <w:t>28,7%</w:t>
            </w:r>
          </w:p>
        </w:tc>
        <w:tc>
          <w:tcPr>
            <w:tcW w:w="1198" w:type="dxa"/>
            <w:vMerge w:val="restart"/>
            <w:noWrap/>
          </w:tcPr>
          <w:p w:rsidR="00DD5E19" w:rsidRDefault="00EE6FA5">
            <w:pPr>
              <w:pStyle w:val="afc"/>
              <w:jc w:val="both"/>
            </w:pPr>
            <w:r>
              <w:t>64,7%</w:t>
            </w:r>
          </w:p>
        </w:tc>
        <w:tc>
          <w:tcPr>
            <w:tcW w:w="1219" w:type="dxa"/>
            <w:vMerge w:val="restart"/>
            <w:noWrap/>
          </w:tcPr>
          <w:p w:rsidR="00DD5E19" w:rsidRDefault="00EE6FA5">
            <w:pPr>
              <w:pStyle w:val="afc"/>
              <w:jc w:val="both"/>
            </w:pPr>
            <w:r>
              <w:t>6,5%</w:t>
            </w:r>
          </w:p>
        </w:tc>
        <w:tc>
          <w:tcPr>
            <w:tcW w:w="1293" w:type="dxa"/>
            <w:noWrap/>
          </w:tcPr>
          <w:p w:rsidR="00DD5E19" w:rsidRDefault="00EE6FA5">
            <w:pPr>
              <w:pStyle w:val="afc"/>
              <w:jc w:val="both"/>
            </w:pPr>
            <w:r>
              <w:t>Сенімді</w:t>
            </w:r>
          </w:p>
        </w:tc>
        <w:tc>
          <w:tcPr>
            <w:tcW w:w="1338" w:type="dxa"/>
            <w:tcBorders>
              <w:right w:val="single" w:sz="4" w:space="0" w:color="auto"/>
            </w:tcBorders>
            <w:noWrap/>
          </w:tcPr>
          <w:p w:rsidR="00DD5E19" w:rsidRDefault="00EE6FA5">
            <w:pPr>
              <w:pStyle w:val="afc"/>
              <w:jc w:val="both"/>
            </w:pPr>
            <w:r>
              <w:t>Сенімсіз</w:t>
            </w:r>
          </w:p>
        </w:tc>
        <w:tc>
          <w:tcPr>
            <w:tcW w:w="1303" w:type="dxa"/>
            <w:gridSpan w:val="2"/>
            <w:tcBorders>
              <w:left w:val="single" w:sz="4" w:space="0" w:color="auto"/>
            </w:tcBorders>
            <w:noWrap/>
          </w:tcPr>
          <w:p w:rsidR="00DD5E19" w:rsidRDefault="00EE6FA5">
            <w:pPr>
              <w:pStyle w:val="afc"/>
              <w:jc w:val="both"/>
            </w:pPr>
            <w:r>
              <w:t xml:space="preserve">Жоғары  </w:t>
            </w:r>
          </w:p>
        </w:tc>
        <w:tc>
          <w:tcPr>
            <w:tcW w:w="1289" w:type="dxa"/>
            <w:noWrap/>
          </w:tcPr>
          <w:p w:rsidR="00DD5E19" w:rsidRDefault="00EE6FA5">
            <w:pPr>
              <w:pStyle w:val="afc"/>
              <w:jc w:val="both"/>
            </w:pPr>
            <w:r>
              <w:t xml:space="preserve">Орташа </w:t>
            </w:r>
          </w:p>
        </w:tc>
        <w:tc>
          <w:tcPr>
            <w:tcW w:w="860" w:type="dxa"/>
            <w:noWrap/>
          </w:tcPr>
          <w:p w:rsidR="00DD5E19" w:rsidRDefault="00EE6FA5">
            <w:pPr>
              <w:pStyle w:val="afc"/>
              <w:jc w:val="both"/>
            </w:pPr>
            <w:r>
              <w:t>Баяу</w:t>
            </w:r>
          </w:p>
        </w:tc>
      </w:tr>
      <w:tr w:rsidR="00DD5E19">
        <w:tc>
          <w:tcPr>
            <w:tcW w:w="1206" w:type="dxa"/>
            <w:vMerge/>
            <w:noWrap/>
          </w:tcPr>
          <w:p w:rsidR="00DD5E19" w:rsidRDefault="00DD5E19">
            <w:pPr>
              <w:pStyle w:val="afc"/>
              <w:jc w:val="both"/>
            </w:pPr>
          </w:p>
        </w:tc>
        <w:tc>
          <w:tcPr>
            <w:tcW w:w="1198" w:type="dxa"/>
            <w:vMerge/>
            <w:noWrap/>
          </w:tcPr>
          <w:p w:rsidR="00DD5E19" w:rsidRDefault="00DD5E19">
            <w:pPr>
              <w:pStyle w:val="afc"/>
              <w:jc w:val="both"/>
            </w:pPr>
          </w:p>
        </w:tc>
        <w:tc>
          <w:tcPr>
            <w:tcW w:w="1219" w:type="dxa"/>
            <w:vMerge/>
            <w:noWrap/>
          </w:tcPr>
          <w:p w:rsidR="00DD5E19" w:rsidRDefault="00DD5E19">
            <w:pPr>
              <w:pStyle w:val="afc"/>
              <w:jc w:val="both"/>
            </w:pPr>
          </w:p>
        </w:tc>
        <w:tc>
          <w:tcPr>
            <w:tcW w:w="1293" w:type="dxa"/>
            <w:noWrap/>
          </w:tcPr>
          <w:p w:rsidR="00DD5E19" w:rsidRDefault="00EE6FA5">
            <w:pPr>
              <w:pStyle w:val="afc"/>
              <w:jc w:val="both"/>
            </w:pPr>
            <w:r>
              <w:t>86,1%</w:t>
            </w:r>
          </w:p>
        </w:tc>
        <w:tc>
          <w:tcPr>
            <w:tcW w:w="1338" w:type="dxa"/>
            <w:noWrap/>
          </w:tcPr>
          <w:p w:rsidR="00DD5E19" w:rsidRDefault="00EE6FA5">
            <w:pPr>
              <w:pStyle w:val="afc"/>
              <w:jc w:val="both"/>
            </w:pPr>
            <w:r>
              <w:t>13,9%</w:t>
            </w:r>
          </w:p>
        </w:tc>
        <w:tc>
          <w:tcPr>
            <w:tcW w:w="1303" w:type="dxa"/>
            <w:gridSpan w:val="2"/>
            <w:noWrap/>
          </w:tcPr>
          <w:p w:rsidR="00DD5E19" w:rsidRDefault="00EE6FA5">
            <w:pPr>
              <w:pStyle w:val="afc"/>
              <w:jc w:val="both"/>
            </w:pPr>
            <w:r>
              <w:t>54,2%</w:t>
            </w:r>
          </w:p>
        </w:tc>
        <w:tc>
          <w:tcPr>
            <w:tcW w:w="1289" w:type="dxa"/>
            <w:noWrap/>
          </w:tcPr>
          <w:p w:rsidR="00DD5E19" w:rsidRDefault="00EE6FA5">
            <w:pPr>
              <w:pStyle w:val="afc"/>
              <w:jc w:val="both"/>
            </w:pPr>
            <w:r>
              <w:t>39,3%</w:t>
            </w:r>
          </w:p>
        </w:tc>
        <w:tc>
          <w:tcPr>
            <w:tcW w:w="860" w:type="dxa"/>
            <w:noWrap/>
          </w:tcPr>
          <w:p w:rsidR="00DD5E19" w:rsidRDefault="00EE6FA5">
            <w:pPr>
              <w:pStyle w:val="afc"/>
              <w:jc w:val="both"/>
            </w:pPr>
            <w:r>
              <w:t>6,5%</w:t>
            </w:r>
          </w:p>
        </w:tc>
      </w:tr>
    </w:tbl>
    <w:p w:rsidR="00DD5E19" w:rsidRDefault="00EE6FA5">
      <w:pPr>
        <w:pStyle w:val="afc"/>
        <w:jc w:val="both"/>
        <w:rPr>
          <w:b/>
        </w:rPr>
      </w:pPr>
      <w:r>
        <w:rPr>
          <w:b/>
        </w:rPr>
        <w:t>Таным    процесі    бойынша</w:t>
      </w:r>
    </w:p>
    <w:tbl>
      <w:tblPr>
        <w:tblpPr w:leftFromText="180" w:rightFromText="180" w:vertAnchor="text" w:tblpX="207"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29"/>
        <w:gridCol w:w="3260"/>
        <w:gridCol w:w="2693"/>
      </w:tblGrid>
      <w:tr w:rsidR="00DD5E19">
        <w:tc>
          <w:tcPr>
            <w:tcW w:w="2029" w:type="dxa"/>
            <w:tcBorders>
              <w:top w:val="single" w:sz="4" w:space="0" w:color="000000"/>
              <w:left w:val="single" w:sz="4" w:space="0" w:color="000000"/>
              <w:bottom w:val="single" w:sz="4" w:space="0" w:color="000000"/>
              <w:right w:val="single" w:sz="4" w:space="0" w:color="000000"/>
            </w:tcBorders>
            <w:noWrap/>
          </w:tcPr>
          <w:p w:rsidR="00DD5E19" w:rsidRDefault="00EE6FA5">
            <w:pPr>
              <w:pStyle w:val="afc"/>
              <w:jc w:val="both"/>
            </w:pPr>
            <w:r>
              <w:t>Жоғары</w:t>
            </w:r>
          </w:p>
        </w:tc>
        <w:tc>
          <w:tcPr>
            <w:tcW w:w="3260" w:type="dxa"/>
            <w:tcBorders>
              <w:top w:val="single" w:sz="4" w:space="0" w:color="000000"/>
              <w:left w:val="single" w:sz="4" w:space="0" w:color="000000"/>
              <w:bottom w:val="single" w:sz="4" w:space="0" w:color="000000"/>
              <w:right w:val="single" w:sz="4" w:space="0" w:color="000000"/>
            </w:tcBorders>
            <w:noWrap/>
          </w:tcPr>
          <w:p w:rsidR="00DD5E19" w:rsidRDefault="00EE6FA5">
            <w:pPr>
              <w:pStyle w:val="afc"/>
              <w:jc w:val="both"/>
            </w:pPr>
            <w:r>
              <w:t xml:space="preserve">Орташа  </w:t>
            </w:r>
          </w:p>
        </w:tc>
        <w:tc>
          <w:tcPr>
            <w:tcW w:w="2693" w:type="dxa"/>
            <w:tcBorders>
              <w:top w:val="single" w:sz="4" w:space="0" w:color="000000"/>
              <w:left w:val="single" w:sz="4" w:space="0" w:color="000000"/>
              <w:bottom w:val="single" w:sz="4" w:space="0" w:color="000000"/>
              <w:right w:val="single" w:sz="4" w:space="0" w:color="000000"/>
            </w:tcBorders>
            <w:noWrap/>
          </w:tcPr>
          <w:p w:rsidR="00DD5E19" w:rsidRDefault="00EE6FA5">
            <w:pPr>
              <w:pStyle w:val="afc"/>
              <w:jc w:val="both"/>
            </w:pPr>
            <w:r>
              <w:t>Төмен</w:t>
            </w:r>
          </w:p>
        </w:tc>
      </w:tr>
      <w:tr w:rsidR="00DD5E19">
        <w:tc>
          <w:tcPr>
            <w:tcW w:w="2029" w:type="dxa"/>
            <w:tcBorders>
              <w:top w:val="single" w:sz="4" w:space="0" w:color="000000"/>
              <w:left w:val="single" w:sz="4" w:space="0" w:color="000000"/>
              <w:bottom w:val="single" w:sz="4" w:space="0" w:color="000000"/>
              <w:right w:val="single" w:sz="4" w:space="0" w:color="000000"/>
            </w:tcBorders>
            <w:noWrap/>
          </w:tcPr>
          <w:p w:rsidR="00DD5E19" w:rsidRDefault="00EE6FA5">
            <w:pPr>
              <w:pStyle w:val="afc"/>
              <w:jc w:val="both"/>
            </w:pPr>
            <w:r>
              <w:t>47%</w:t>
            </w:r>
          </w:p>
        </w:tc>
        <w:tc>
          <w:tcPr>
            <w:tcW w:w="3260" w:type="dxa"/>
            <w:tcBorders>
              <w:top w:val="single" w:sz="4" w:space="0" w:color="000000"/>
              <w:left w:val="single" w:sz="4" w:space="0" w:color="000000"/>
              <w:bottom w:val="single" w:sz="4" w:space="0" w:color="000000"/>
              <w:right w:val="single" w:sz="4" w:space="0" w:color="000000"/>
            </w:tcBorders>
            <w:noWrap/>
          </w:tcPr>
          <w:p w:rsidR="00DD5E19" w:rsidRDefault="00EE6FA5">
            <w:pPr>
              <w:pStyle w:val="afc"/>
              <w:jc w:val="both"/>
            </w:pPr>
            <w:r>
              <w:t>50,5%</w:t>
            </w:r>
          </w:p>
        </w:tc>
        <w:tc>
          <w:tcPr>
            <w:tcW w:w="2693" w:type="dxa"/>
            <w:tcBorders>
              <w:top w:val="single" w:sz="4" w:space="0" w:color="000000"/>
              <w:left w:val="single" w:sz="4" w:space="0" w:color="000000"/>
              <w:bottom w:val="single" w:sz="4" w:space="0" w:color="000000"/>
              <w:right w:val="single" w:sz="4" w:space="0" w:color="000000"/>
            </w:tcBorders>
            <w:noWrap/>
          </w:tcPr>
          <w:p w:rsidR="00DD5E19" w:rsidRDefault="00EE6FA5">
            <w:pPr>
              <w:pStyle w:val="afc"/>
              <w:jc w:val="both"/>
            </w:pPr>
            <w:r>
              <w:t>2,5%</w:t>
            </w:r>
          </w:p>
        </w:tc>
      </w:tr>
    </w:tbl>
    <w:p w:rsidR="00DD5E19" w:rsidRDefault="00EE6FA5">
      <w:pPr>
        <w:pStyle w:val="afc"/>
        <w:jc w:val="both"/>
        <w:rPr>
          <w:b/>
        </w:rPr>
      </w:pPr>
      <w:r>
        <w:br w:type="textWrapping" w:clear="all"/>
      </w:r>
      <w:r>
        <w:rPr>
          <w:b/>
        </w:rPr>
        <w:t>Өзін-өзі бағалауы бойынша</w:t>
      </w:r>
    </w:p>
    <w:tbl>
      <w:tblPr>
        <w:tblW w:w="0" w:type="auto"/>
        <w:tblInd w:w="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89"/>
        <w:gridCol w:w="3166"/>
        <w:gridCol w:w="1866"/>
      </w:tblGrid>
      <w:tr w:rsidR="00DD5E19">
        <w:tc>
          <w:tcPr>
            <w:tcW w:w="2989" w:type="dxa"/>
            <w:noWrap/>
          </w:tcPr>
          <w:p w:rsidR="00DD5E19" w:rsidRDefault="00EE6FA5">
            <w:pPr>
              <w:pStyle w:val="afc"/>
              <w:jc w:val="both"/>
            </w:pPr>
            <w:r>
              <w:t>Жоғары</w:t>
            </w:r>
          </w:p>
        </w:tc>
        <w:tc>
          <w:tcPr>
            <w:tcW w:w="3166" w:type="dxa"/>
            <w:noWrap/>
          </w:tcPr>
          <w:p w:rsidR="00DD5E19" w:rsidRDefault="00EE6FA5">
            <w:pPr>
              <w:pStyle w:val="afc"/>
              <w:jc w:val="both"/>
            </w:pPr>
            <w:r>
              <w:t xml:space="preserve">Орташа  </w:t>
            </w:r>
          </w:p>
        </w:tc>
        <w:tc>
          <w:tcPr>
            <w:tcW w:w="1866" w:type="dxa"/>
            <w:noWrap/>
          </w:tcPr>
          <w:p w:rsidR="00DD5E19" w:rsidRDefault="00EE6FA5">
            <w:pPr>
              <w:pStyle w:val="afc"/>
              <w:jc w:val="both"/>
            </w:pPr>
            <w:r>
              <w:t>Төмен</w:t>
            </w:r>
          </w:p>
        </w:tc>
      </w:tr>
      <w:tr w:rsidR="00DD5E19">
        <w:tc>
          <w:tcPr>
            <w:tcW w:w="2989" w:type="dxa"/>
            <w:noWrap/>
          </w:tcPr>
          <w:p w:rsidR="00DD5E19" w:rsidRDefault="00EE6FA5">
            <w:pPr>
              <w:pStyle w:val="afc"/>
              <w:jc w:val="both"/>
            </w:pPr>
            <w:r>
              <w:t>43,5%</w:t>
            </w:r>
          </w:p>
        </w:tc>
        <w:tc>
          <w:tcPr>
            <w:tcW w:w="3166" w:type="dxa"/>
            <w:noWrap/>
          </w:tcPr>
          <w:p w:rsidR="00DD5E19" w:rsidRDefault="00EE6FA5">
            <w:pPr>
              <w:pStyle w:val="afc"/>
              <w:jc w:val="both"/>
            </w:pPr>
            <w:r>
              <w:t>52,5%</w:t>
            </w:r>
          </w:p>
        </w:tc>
        <w:tc>
          <w:tcPr>
            <w:tcW w:w="1866" w:type="dxa"/>
            <w:noWrap/>
          </w:tcPr>
          <w:p w:rsidR="00DD5E19" w:rsidRDefault="00EE6FA5">
            <w:pPr>
              <w:pStyle w:val="afc"/>
              <w:jc w:val="both"/>
            </w:pPr>
            <w:r>
              <w:t>3,7%</w:t>
            </w:r>
          </w:p>
        </w:tc>
      </w:tr>
    </w:tbl>
    <w:p w:rsidR="00DD5E19" w:rsidRDefault="00EE6FA5">
      <w:pPr>
        <w:pStyle w:val="afc"/>
        <w:jc w:val="both"/>
        <w:rPr>
          <w:b/>
          <w:lang w:eastAsia="ru-RU"/>
        </w:rPr>
      </w:pPr>
      <w:r>
        <w:rPr>
          <w:b/>
          <w:lang w:eastAsia="ru-RU"/>
        </w:rPr>
        <w:t xml:space="preserve">Тәрбиелік деңгейі </w:t>
      </w:r>
    </w:p>
    <w:tbl>
      <w:tblPr>
        <w:tblpPr w:leftFromText="180" w:rightFromText="180" w:vertAnchor="text" w:horzAnchor="page" w:tblpX="942" w:tblpY="9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5"/>
        <w:gridCol w:w="3260"/>
        <w:gridCol w:w="2126"/>
        <w:gridCol w:w="1873"/>
      </w:tblGrid>
      <w:tr w:rsidR="00DD5E19">
        <w:tc>
          <w:tcPr>
            <w:tcW w:w="705"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3260"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Класы </w:t>
            </w:r>
          </w:p>
        </w:tc>
        <w:tc>
          <w:tcPr>
            <w:tcW w:w="2126"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балдары</w:t>
            </w:r>
          </w:p>
        </w:tc>
        <w:tc>
          <w:tcPr>
            <w:tcW w:w="1873"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Тәрбиелік деңгейі</w:t>
            </w:r>
          </w:p>
        </w:tc>
      </w:tr>
      <w:tr w:rsidR="00DD5E19">
        <w:tc>
          <w:tcPr>
            <w:tcW w:w="705"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3260" w:type="dxa"/>
            <w:noWrap/>
          </w:tcPr>
          <w:p w:rsidR="00DD5E19" w:rsidRDefault="00EE6FA5">
            <w:pPr>
              <w:tabs>
                <w:tab w:val="left" w:pos="1230"/>
              </w:tabs>
              <w:spacing w:after="0"/>
              <w:jc w:val="both"/>
              <w:rPr>
                <w:rFonts w:ascii="Times New Roman" w:hAnsi="Times New Roman" w:cs="Times New Roman"/>
                <w:bCs/>
                <w:sz w:val="24"/>
                <w:szCs w:val="24"/>
              </w:rPr>
            </w:pPr>
            <w:r>
              <w:rPr>
                <w:rFonts w:ascii="Times New Roman" w:hAnsi="Times New Roman" w:cs="Times New Roman"/>
                <w:bCs/>
                <w:sz w:val="24"/>
                <w:szCs w:val="24"/>
                <w:lang w:val="kk-KZ"/>
              </w:rPr>
              <w:t>7 «А»</w:t>
            </w:r>
          </w:p>
        </w:tc>
        <w:tc>
          <w:tcPr>
            <w:tcW w:w="2126"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12,7/18 </w:t>
            </w:r>
            <w:r>
              <w:rPr>
                <w:rFonts w:ascii="Times New Roman" w:hAnsi="Times New Roman" w:cs="Times New Roman"/>
                <w:bCs/>
                <w:sz w:val="24"/>
                <w:szCs w:val="24"/>
                <w:lang w:val="en-US"/>
              </w:rPr>
              <w:t>=</w:t>
            </w:r>
            <w:r>
              <w:rPr>
                <w:rFonts w:ascii="Times New Roman" w:hAnsi="Times New Roman" w:cs="Times New Roman"/>
                <w:bCs/>
                <w:sz w:val="24"/>
                <w:szCs w:val="24"/>
                <w:lang w:val="kk-KZ"/>
              </w:rPr>
              <w:t>0,</w:t>
            </w:r>
          </w:p>
        </w:tc>
        <w:tc>
          <w:tcPr>
            <w:tcW w:w="1873"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Орта</w:t>
            </w:r>
          </w:p>
        </w:tc>
      </w:tr>
      <w:tr w:rsidR="00DD5E19">
        <w:tc>
          <w:tcPr>
            <w:tcW w:w="705"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3260" w:type="dxa"/>
            <w:noWrap/>
          </w:tcPr>
          <w:p w:rsidR="00DD5E19" w:rsidRDefault="00EE6FA5">
            <w:pPr>
              <w:tabs>
                <w:tab w:val="left" w:pos="1230"/>
              </w:tabs>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7 "Ә"</w:t>
            </w:r>
          </w:p>
        </w:tc>
        <w:tc>
          <w:tcPr>
            <w:tcW w:w="2126"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8,6/13 </w:t>
            </w:r>
            <w:r>
              <w:rPr>
                <w:rFonts w:ascii="Times New Roman" w:hAnsi="Times New Roman" w:cs="Times New Roman"/>
                <w:bCs/>
                <w:sz w:val="24"/>
                <w:szCs w:val="24"/>
                <w:lang w:val="en-US"/>
              </w:rPr>
              <w:t>=</w:t>
            </w:r>
            <w:r>
              <w:rPr>
                <w:rFonts w:ascii="Times New Roman" w:hAnsi="Times New Roman" w:cs="Times New Roman"/>
                <w:bCs/>
                <w:sz w:val="24"/>
                <w:szCs w:val="24"/>
                <w:lang w:val="kk-KZ"/>
              </w:rPr>
              <w:t>0,6</w:t>
            </w:r>
          </w:p>
        </w:tc>
        <w:tc>
          <w:tcPr>
            <w:tcW w:w="1873"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Ортадан төмен</w:t>
            </w:r>
          </w:p>
        </w:tc>
      </w:tr>
      <w:tr w:rsidR="00DD5E19">
        <w:tc>
          <w:tcPr>
            <w:tcW w:w="705"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3260" w:type="dxa"/>
            <w:noWrap/>
          </w:tcPr>
          <w:p w:rsidR="00DD5E19" w:rsidRDefault="00EE6FA5">
            <w:pPr>
              <w:tabs>
                <w:tab w:val="left" w:pos="1230"/>
              </w:tabs>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9 "А"</w:t>
            </w:r>
          </w:p>
        </w:tc>
        <w:tc>
          <w:tcPr>
            <w:tcW w:w="2126"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22/30</w:t>
            </w:r>
            <w:r>
              <w:rPr>
                <w:rFonts w:ascii="Times New Roman" w:hAnsi="Times New Roman" w:cs="Times New Roman"/>
                <w:bCs/>
                <w:sz w:val="24"/>
                <w:szCs w:val="24"/>
                <w:lang w:val="en-US"/>
              </w:rPr>
              <w:t>=0.</w:t>
            </w:r>
            <w:r>
              <w:rPr>
                <w:rFonts w:ascii="Times New Roman" w:hAnsi="Times New Roman" w:cs="Times New Roman"/>
                <w:bCs/>
                <w:sz w:val="24"/>
                <w:szCs w:val="24"/>
                <w:lang w:val="kk-KZ"/>
              </w:rPr>
              <w:t>7</w:t>
            </w:r>
          </w:p>
        </w:tc>
        <w:tc>
          <w:tcPr>
            <w:tcW w:w="1873"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rPr>
              <w:t>Орта</w:t>
            </w:r>
          </w:p>
        </w:tc>
      </w:tr>
      <w:tr w:rsidR="00DD5E19">
        <w:tc>
          <w:tcPr>
            <w:tcW w:w="705" w:type="dxa"/>
            <w:noWrap/>
          </w:tcPr>
          <w:p w:rsidR="00DD5E19" w:rsidRDefault="00DD5E19">
            <w:pPr>
              <w:spacing w:after="0"/>
              <w:jc w:val="both"/>
              <w:rPr>
                <w:rFonts w:ascii="Times New Roman" w:hAnsi="Times New Roman" w:cs="Times New Roman"/>
                <w:bCs/>
                <w:sz w:val="24"/>
                <w:szCs w:val="24"/>
                <w:lang w:val="kk-KZ"/>
              </w:rPr>
            </w:pPr>
          </w:p>
        </w:tc>
        <w:tc>
          <w:tcPr>
            <w:tcW w:w="3260"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Барлығы </w:t>
            </w:r>
          </w:p>
        </w:tc>
        <w:tc>
          <w:tcPr>
            <w:tcW w:w="2126"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90,7/137 </w:t>
            </w:r>
            <w:r>
              <w:rPr>
                <w:rFonts w:ascii="Times New Roman" w:hAnsi="Times New Roman" w:cs="Times New Roman"/>
                <w:bCs/>
                <w:sz w:val="24"/>
                <w:szCs w:val="24"/>
                <w:lang w:val="en-US"/>
              </w:rPr>
              <w:t>=</w:t>
            </w:r>
            <w:r>
              <w:rPr>
                <w:rFonts w:ascii="Times New Roman" w:hAnsi="Times New Roman" w:cs="Times New Roman"/>
                <w:bCs/>
                <w:sz w:val="24"/>
                <w:szCs w:val="24"/>
                <w:lang w:val="kk-KZ"/>
              </w:rPr>
              <w:t>0,6</w:t>
            </w:r>
          </w:p>
        </w:tc>
        <w:tc>
          <w:tcPr>
            <w:tcW w:w="1873" w:type="dxa"/>
            <w:noWrap/>
          </w:tcPr>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Ортадан төмен</w:t>
            </w:r>
          </w:p>
        </w:tc>
      </w:tr>
    </w:tbl>
    <w:p w:rsidR="00DD5E19" w:rsidRDefault="00DD5E19">
      <w:pPr>
        <w:pStyle w:val="afc"/>
        <w:jc w:val="both"/>
        <w:rPr>
          <w:b/>
          <w:lang w:eastAsia="ru-RU"/>
        </w:rPr>
      </w:pPr>
    </w:p>
    <w:p w:rsidR="00DD5E19" w:rsidRDefault="00DD5E19">
      <w:pPr>
        <w:pStyle w:val="afc"/>
        <w:jc w:val="both"/>
        <w:rPr>
          <w:b/>
        </w:rPr>
      </w:pPr>
    </w:p>
    <w:p w:rsidR="00DD5E19" w:rsidRDefault="00DD5E19">
      <w:pPr>
        <w:pStyle w:val="afc"/>
        <w:jc w:val="both"/>
        <w:rPr>
          <w:b/>
        </w:rPr>
      </w:pPr>
    </w:p>
    <w:p w:rsidR="00DD5E19" w:rsidRDefault="00DD5E19">
      <w:pPr>
        <w:pStyle w:val="afc"/>
        <w:jc w:val="both"/>
        <w:rPr>
          <w:b/>
        </w:rPr>
      </w:pPr>
    </w:p>
    <w:p w:rsidR="00DD5E19" w:rsidRDefault="00DD5E19">
      <w:pPr>
        <w:pStyle w:val="afc"/>
        <w:jc w:val="both"/>
        <w:rPr>
          <w:b/>
        </w:rPr>
      </w:pPr>
    </w:p>
    <w:p w:rsidR="00DD5E19" w:rsidRDefault="00DD5E19">
      <w:pPr>
        <w:pStyle w:val="afc"/>
        <w:jc w:val="both"/>
        <w:rPr>
          <w:b/>
        </w:rPr>
      </w:pPr>
    </w:p>
    <w:p w:rsidR="00DD5E19" w:rsidRDefault="00DD5E19">
      <w:pPr>
        <w:pStyle w:val="afc"/>
        <w:jc w:val="both"/>
        <w:rPr>
          <w:b/>
        </w:rPr>
      </w:pPr>
    </w:p>
    <w:p w:rsidR="00DD5E19" w:rsidRDefault="00DD5E19">
      <w:pPr>
        <w:pStyle w:val="afc"/>
        <w:jc w:val="both"/>
        <w:rPr>
          <w:b/>
        </w:rPr>
      </w:pPr>
    </w:p>
    <w:p w:rsidR="00DD5E19" w:rsidRDefault="00EE6FA5">
      <w:pPr>
        <w:pStyle w:val="afc"/>
        <w:jc w:val="both"/>
        <w:rPr>
          <w:b/>
        </w:rPr>
      </w:pPr>
      <w:r>
        <w:rPr>
          <w:b/>
        </w:rPr>
        <w:t>Қызығушылығы бойынша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31"/>
        <w:gridCol w:w="909"/>
        <w:gridCol w:w="1179"/>
        <w:gridCol w:w="1040"/>
        <w:gridCol w:w="843"/>
        <w:gridCol w:w="996"/>
        <w:gridCol w:w="699"/>
        <w:gridCol w:w="812"/>
        <w:gridCol w:w="1018"/>
        <w:gridCol w:w="1810"/>
      </w:tblGrid>
      <w:tr w:rsidR="00DD5E19">
        <w:tc>
          <w:tcPr>
            <w:tcW w:w="831" w:type="dxa"/>
            <w:noWrap/>
          </w:tcPr>
          <w:p w:rsidR="00DD5E19" w:rsidRDefault="00EE6FA5">
            <w:pPr>
              <w:pStyle w:val="afc"/>
              <w:jc w:val="both"/>
            </w:pPr>
            <w:r>
              <w:t xml:space="preserve">Оқуға </w:t>
            </w:r>
          </w:p>
        </w:tc>
        <w:tc>
          <w:tcPr>
            <w:tcW w:w="909" w:type="dxa"/>
            <w:noWrap/>
          </w:tcPr>
          <w:p w:rsidR="00DD5E19" w:rsidRDefault="00EE6FA5">
            <w:pPr>
              <w:pStyle w:val="afc"/>
              <w:jc w:val="both"/>
            </w:pPr>
            <w:r>
              <w:t>Есепке</w:t>
            </w:r>
          </w:p>
        </w:tc>
        <w:tc>
          <w:tcPr>
            <w:tcW w:w="1179" w:type="dxa"/>
            <w:noWrap/>
          </w:tcPr>
          <w:p w:rsidR="00DD5E19" w:rsidRDefault="00EE6FA5">
            <w:pPr>
              <w:pStyle w:val="afc"/>
              <w:jc w:val="both"/>
            </w:pPr>
            <w:r>
              <w:t>Ағылшын</w:t>
            </w:r>
          </w:p>
        </w:tc>
        <w:tc>
          <w:tcPr>
            <w:tcW w:w="1040" w:type="dxa"/>
            <w:noWrap/>
          </w:tcPr>
          <w:p w:rsidR="00DD5E19" w:rsidRDefault="00EE6FA5">
            <w:pPr>
              <w:pStyle w:val="afc"/>
              <w:jc w:val="both"/>
            </w:pPr>
            <w:r>
              <w:t xml:space="preserve">Әдебиет </w:t>
            </w:r>
          </w:p>
        </w:tc>
        <w:tc>
          <w:tcPr>
            <w:tcW w:w="843" w:type="dxa"/>
            <w:noWrap/>
          </w:tcPr>
          <w:p w:rsidR="00DD5E19" w:rsidRDefault="00EE6FA5">
            <w:pPr>
              <w:pStyle w:val="afc"/>
              <w:jc w:val="both"/>
            </w:pPr>
            <w:r>
              <w:t>Спорт</w:t>
            </w:r>
          </w:p>
        </w:tc>
        <w:tc>
          <w:tcPr>
            <w:tcW w:w="996" w:type="dxa"/>
            <w:noWrap/>
          </w:tcPr>
          <w:p w:rsidR="00DD5E19" w:rsidRDefault="00EE6FA5">
            <w:pPr>
              <w:pStyle w:val="afc"/>
              <w:jc w:val="both"/>
            </w:pPr>
            <w:r>
              <w:t>Музыка</w:t>
            </w:r>
          </w:p>
        </w:tc>
        <w:tc>
          <w:tcPr>
            <w:tcW w:w="699" w:type="dxa"/>
            <w:noWrap/>
          </w:tcPr>
          <w:p w:rsidR="00DD5E19" w:rsidRDefault="00EE6FA5">
            <w:pPr>
              <w:pStyle w:val="afc"/>
              <w:jc w:val="both"/>
            </w:pPr>
            <w:r>
              <w:t>Биге</w:t>
            </w:r>
          </w:p>
        </w:tc>
        <w:tc>
          <w:tcPr>
            <w:tcW w:w="812" w:type="dxa"/>
            <w:noWrap/>
          </w:tcPr>
          <w:p w:rsidR="00DD5E19" w:rsidRDefault="00EE6FA5">
            <w:pPr>
              <w:pStyle w:val="afc"/>
              <w:jc w:val="both"/>
            </w:pPr>
            <w:r>
              <w:t>Сурет</w:t>
            </w:r>
          </w:p>
        </w:tc>
        <w:tc>
          <w:tcPr>
            <w:tcW w:w="1018" w:type="dxa"/>
            <w:noWrap/>
          </w:tcPr>
          <w:p w:rsidR="00DD5E19" w:rsidRDefault="00EE6FA5">
            <w:pPr>
              <w:pStyle w:val="afc"/>
              <w:jc w:val="both"/>
            </w:pPr>
            <w:r>
              <w:t>Техника</w:t>
            </w:r>
          </w:p>
        </w:tc>
        <w:tc>
          <w:tcPr>
            <w:tcW w:w="1810" w:type="dxa"/>
            <w:noWrap/>
          </w:tcPr>
          <w:p w:rsidR="00DD5E19" w:rsidRDefault="00EE6FA5">
            <w:pPr>
              <w:pStyle w:val="afc"/>
              <w:jc w:val="both"/>
            </w:pPr>
            <w:r>
              <w:t>Қызығушылығы төмен</w:t>
            </w:r>
          </w:p>
        </w:tc>
      </w:tr>
      <w:tr w:rsidR="00DD5E19">
        <w:tc>
          <w:tcPr>
            <w:tcW w:w="831" w:type="dxa"/>
            <w:noWrap/>
          </w:tcPr>
          <w:p w:rsidR="00DD5E19" w:rsidRDefault="00EE6FA5">
            <w:pPr>
              <w:pStyle w:val="afc"/>
              <w:jc w:val="both"/>
            </w:pPr>
            <w:r>
              <w:t>43,6%</w:t>
            </w:r>
          </w:p>
        </w:tc>
        <w:tc>
          <w:tcPr>
            <w:tcW w:w="909" w:type="dxa"/>
            <w:noWrap/>
          </w:tcPr>
          <w:p w:rsidR="00DD5E19" w:rsidRDefault="00EE6FA5">
            <w:pPr>
              <w:pStyle w:val="afc"/>
              <w:jc w:val="both"/>
            </w:pPr>
            <w:r>
              <w:t>0,9%</w:t>
            </w:r>
          </w:p>
        </w:tc>
        <w:tc>
          <w:tcPr>
            <w:tcW w:w="1179" w:type="dxa"/>
            <w:noWrap/>
          </w:tcPr>
          <w:p w:rsidR="00DD5E19" w:rsidRDefault="00EE6FA5">
            <w:pPr>
              <w:pStyle w:val="afc"/>
              <w:jc w:val="both"/>
            </w:pPr>
            <w:r>
              <w:t>1,5%</w:t>
            </w:r>
          </w:p>
        </w:tc>
        <w:tc>
          <w:tcPr>
            <w:tcW w:w="1040" w:type="dxa"/>
            <w:noWrap/>
          </w:tcPr>
          <w:p w:rsidR="00DD5E19" w:rsidRDefault="00EE6FA5">
            <w:pPr>
              <w:pStyle w:val="afc"/>
              <w:jc w:val="both"/>
            </w:pPr>
            <w:r>
              <w:t>1,5%</w:t>
            </w:r>
          </w:p>
        </w:tc>
        <w:tc>
          <w:tcPr>
            <w:tcW w:w="843" w:type="dxa"/>
            <w:noWrap/>
          </w:tcPr>
          <w:p w:rsidR="00DD5E19" w:rsidRDefault="00EE6FA5">
            <w:pPr>
              <w:pStyle w:val="afc"/>
              <w:jc w:val="both"/>
            </w:pPr>
            <w:r>
              <w:t>34,9%</w:t>
            </w:r>
          </w:p>
        </w:tc>
        <w:tc>
          <w:tcPr>
            <w:tcW w:w="996" w:type="dxa"/>
            <w:noWrap/>
          </w:tcPr>
          <w:p w:rsidR="00DD5E19" w:rsidRDefault="00EE6FA5">
            <w:pPr>
              <w:pStyle w:val="afc"/>
              <w:jc w:val="both"/>
            </w:pPr>
            <w:r>
              <w:t>3,1%</w:t>
            </w:r>
          </w:p>
        </w:tc>
        <w:tc>
          <w:tcPr>
            <w:tcW w:w="699" w:type="dxa"/>
            <w:noWrap/>
          </w:tcPr>
          <w:p w:rsidR="00DD5E19" w:rsidRDefault="00EE6FA5">
            <w:pPr>
              <w:pStyle w:val="afc"/>
              <w:jc w:val="both"/>
            </w:pPr>
            <w:r>
              <w:t>6,5%</w:t>
            </w:r>
          </w:p>
        </w:tc>
        <w:tc>
          <w:tcPr>
            <w:tcW w:w="812" w:type="dxa"/>
            <w:noWrap/>
          </w:tcPr>
          <w:p w:rsidR="00DD5E19" w:rsidRDefault="00EE6FA5">
            <w:pPr>
              <w:pStyle w:val="afc"/>
              <w:jc w:val="both"/>
            </w:pPr>
            <w:r>
              <w:t>1,8%</w:t>
            </w:r>
          </w:p>
        </w:tc>
        <w:tc>
          <w:tcPr>
            <w:tcW w:w="1018" w:type="dxa"/>
            <w:noWrap/>
          </w:tcPr>
          <w:p w:rsidR="00DD5E19" w:rsidRDefault="00EE6FA5">
            <w:pPr>
              <w:pStyle w:val="afc"/>
              <w:jc w:val="both"/>
            </w:pPr>
            <w:r>
              <w:t>4,1%</w:t>
            </w:r>
          </w:p>
        </w:tc>
        <w:tc>
          <w:tcPr>
            <w:tcW w:w="1810" w:type="dxa"/>
            <w:noWrap/>
          </w:tcPr>
          <w:p w:rsidR="00DD5E19" w:rsidRDefault="00EE6FA5">
            <w:pPr>
              <w:pStyle w:val="afc"/>
              <w:jc w:val="both"/>
            </w:pPr>
            <w:r>
              <w:t>1,8%</w:t>
            </w:r>
          </w:p>
        </w:tc>
      </w:tr>
    </w:tbl>
    <w:p w:rsidR="00DD5E19" w:rsidRDefault="00EE6FA5">
      <w:pPr>
        <w:pStyle w:val="afc"/>
        <w:jc w:val="both"/>
        <w:rPr>
          <w:lang w:val="kk-KZ"/>
        </w:rPr>
      </w:pPr>
      <w:r>
        <w:rPr>
          <w:b/>
        </w:rPr>
        <w:t>Әдістемелік бағыт бойынша</w:t>
      </w:r>
      <w:r>
        <w:t xml:space="preserve"> жарты жылдық бойынша </w:t>
      </w:r>
      <w:r>
        <w:rPr>
          <w:lang w:val="kk-KZ"/>
        </w:rPr>
        <w:t>1-2</w:t>
      </w:r>
      <w:r>
        <w:t xml:space="preserve"> психологиялық семинар</w:t>
      </w:r>
      <w:r>
        <w:rPr>
          <w:lang w:val="kk-KZ"/>
        </w:rPr>
        <w:t>-практикумдарға</w:t>
      </w:r>
      <w:r>
        <w:t xml:space="preserve"> қатысып, тәжірбилер жинақтадым</w:t>
      </w:r>
      <w:r>
        <w:rPr>
          <w:lang w:val="kk-KZ"/>
        </w:rPr>
        <w:t>.</w:t>
      </w:r>
    </w:p>
    <w:p w:rsidR="00DD5E19" w:rsidRDefault="00EE6FA5">
      <w:pPr>
        <w:pStyle w:val="afc"/>
        <w:jc w:val="both"/>
        <w:rPr>
          <w:b/>
          <w:lang w:val="kk-KZ"/>
        </w:rPr>
      </w:pPr>
      <w:r>
        <w:rPr>
          <w:b/>
          <w:lang w:val="kk-KZ"/>
        </w:rPr>
        <w:t xml:space="preserve">Психологиялық диагностика жұмысы </w:t>
      </w:r>
      <w:r>
        <w:rPr>
          <w:bCs/>
          <w:lang w:val="kk-KZ"/>
        </w:rPr>
        <w:t>(19) жүргізілді.</w:t>
      </w:r>
    </w:p>
    <w:p w:rsidR="00DD5E19" w:rsidRDefault="00EE6FA5">
      <w:pPr>
        <w:pStyle w:val="afc"/>
        <w:jc w:val="both"/>
        <w:rPr>
          <w:lang w:val="kk-KZ"/>
        </w:rPr>
      </w:pPr>
      <w:r>
        <w:rPr>
          <w:lang w:val="kk-KZ"/>
        </w:rPr>
        <w:lastRenderedPageBreak/>
        <w:t xml:space="preserve">2019-2020 оқу жылында 1-класқа 51 оқушы қабылданды.  1 класс оқушыларының   оқуға деген дайындық деңгейін анықтау мақсатында </w:t>
      </w:r>
      <w:r>
        <w:rPr>
          <w:i/>
          <w:iCs/>
          <w:lang w:val="kk-KZ"/>
        </w:rPr>
        <w:t>«Керн-Йерасек»</w:t>
      </w:r>
      <w:r>
        <w:rPr>
          <w:lang w:val="kk-KZ"/>
        </w:rPr>
        <w:t xml:space="preserve"> әдісі Экспресс-диагностикаи жүргізілді.</w:t>
      </w:r>
    </w:p>
    <w:p w:rsidR="00DD5E19" w:rsidRDefault="00EE6FA5">
      <w:pPr>
        <w:pStyle w:val="afc"/>
        <w:jc w:val="both"/>
        <w:rPr>
          <w:lang w:val="kk-KZ"/>
        </w:rPr>
      </w:pPr>
      <w:r>
        <w:rPr>
          <w:lang w:val="kk-KZ"/>
        </w:rPr>
        <w:t>1 «а» класы 26 оқушы, түгел. Жұмыс бойынша 3-6 ұпай оқуға дайын –17 оқушы, 7</w:t>
      </w:r>
      <w:r>
        <w:rPr>
          <w:lang w:val="kk-KZ"/>
        </w:rPr>
        <w:t xml:space="preserve">-9 ұпай оқуға орташа-6 оқушы, 10-11 ұпай оқуға орташадан төмен -1 оқушы, Бегей Назерке 12-15 ұпай оқуға төмен –2 оқушы Сапарбек Санжар, Қарасай Зухра </w:t>
      </w:r>
    </w:p>
    <w:p w:rsidR="00DD5E19" w:rsidRDefault="00EE6FA5">
      <w:pPr>
        <w:pStyle w:val="afc"/>
        <w:jc w:val="both"/>
        <w:rPr>
          <w:lang w:val="kk-KZ"/>
        </w:rPr>
      </w:pPr>
      <w:r>
        <w:rPr>
          <w:lang w:val="kk-KZ"/>
        </w:rPr>
        <w:t>1 «Ә» класы 25 оқушы, түгел. Жұмыс бойынша 3-6 ұпай оқуға дайын –13 оқушы, 7-9 ұпай оқуға орташа-8 оқушы,</w:t>
      </w:r>
      <w:r>
        <w:rPr>
          <w:lang w:val="kk-KZ"/>
        </w:rPr>
        <w:t xml:space="preserve"> 10-11 ұпай оқуға орташадан төмен -3 оқушы, Даниярқызы Ясмин, Орынбаев Аян, Төлегенов Мадияр, 12-15 ұпай оқуға төмен –1 оқушы Шкуруп Еркежан.</w:t>
      </w:r>
    </w:p>
    <w:p w:rsidR="00DD5E19" w:rsidRDefault="00EE6FA5">
      <w:pPr>
        <w:pStyle w:val="afc"/>
        <w:jc w:val="both"/>
        <w:rPr>
          <w:lang w:val="kk-KZ"/>
        </w:rPr>
      </w:pPr>
      <w:r>
        <w:rPr>
          <w:lang w:val="kk-KZ"/>
        </w:rPr>
        <w:t>Оқуға бейімделуі төмен оқушылармен жұмыстар жүргізіліп, оқушылар қазіргі таңда игеріп отыр.</w:t>
      </w:r>
    </w:p>
    <w:p w:rsidR="00DD5E19" w:rsidRDefault="00EE6FA5">
      <w:pPr>
        <w:pStyle w:val="afc"/>
        <w:jc w:val="both"/>
        <w:rPr>
          <w:lang w:val="kk-KZ"/>
        </w:rPr>
      </w:pPr>
      <w:r>
        <w:rPr>
          <w:lang w:val="kk-KZ"/>
        </w:rPr>
        <w:t xml:space="preserve">5 класс оқушыларымен </w:t>
      </w:r>
      <w:r>
        <w:rPr>
          <w:lang w:val="kk-KZ"/>
        </w:rPr>
        <w:t>жеке тұлғалық ерекшеліктерін және класс ұжымын зерттеп, орта буынға бейімделуі анықтау мақсатында психологиялық жұмыстар жүргізілді.</w:t>
      </w:r>
    </w:p>
    <w:p w:rsidR="00DD5E19" w:rsidRDefault="00EE6FA5">
      <w:pPr>
        <w:pStyle w:val="afc"/>
        <w:jc w:val="both"/>
        <w:rPr>
          <w:lang w:val="kk-KZ"/>
        </w:rPr>
      </w:pPr>
      <w:r>
        <w:rPr>
          <w:lang w:val="kk-KZ"/>
        </w:rPr>
        <w:t>5 "а" класында 24 оқушы.2 оқушы қатысқан жоқ.</w:t>
      </w:r>
    </w:p>
    <w:p w:rsidR="00DD5E19" w:rsidRDefault="00EE6FA5">
      <w:pPr>
        <w:pStyle w:val="afc"/>
        <w:jc w:val="both"/>
        <w:rPr>
          <w:lang w:val="kk-KZ"/>
        </w:rPr>
      </w:pPr>
      <w:r>
        <w:rPr>
          <w:lang w:val="kk-KZ"/>
        </w:rPr>
        <w:t>5 "ә" класында 24 оқушы.3 оқушы қатысқан жоқ.</w:t>
      </w:r>
    </w:p>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i/>
          <w:sz w:val="24"/>
          <w:szCs w:val="24"/>
          <w:lang w:val="kk-KZ" w:eastAsia="en-US"/>
        </w:rPr>
        <w:t xml:space="preserve">Жүргізілген жұмыс: </w:t>
      </w:r>
      <w:r>
        <w:rPr>
          <w:rFonts w:ascii="Times New Roman" w:eastAsia="Calibri" w:hAnsi="Times New Roman" w:cs="Times New Roman"/>
          <w:sz w:val="24"/>
          <w:szCs w:val="24"/>
          <w:lang w:val="kk-KZ" w:eastAsia="en-US"/>
        </w:rPr>
        <w:t>оқу мотиваци</w:t>
      </w:r>
      <w:r>
        <w:rPr>
          <w:rFonts w:ascii="Times New Roman" w:eastAsia="Calibri" w:hAnsi="Times New Roman" w:cs="Times New Roman"/>
          <w:sz w:val="24"/>
          <w:szCs w:val="24"/>
          <w:lang w:val="kk-KZ" w:eastAsia="en-US"/>
        </w:rPr>
        <w:t>ясын тексеруге арналған сауалнама.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7"/>
        <w:gridCol w:w="1883"/>
        <w:gridCol w:w="1420"/>
        <w:gridCol w:w="1420"/>
        <w:gridCol w:w="1421"/>
        <w:gridCol w:w="1421"/>
      </w:tblGrid>
      <w:tr w:rsidR="00DD5E19">
        <w:trPr>
          <w:trHeight w:val="940"/>
        </w:trPr>
        <w:tc>
          <w:tcPr>
            <w:tcW w:w="957"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 xml:space="preserve">Класс </w:t>
            </w:r>
          </w:p>
        </w:tc>
        <w:tc>
          <w:tcPr>
            <w:tcW w:w="1883"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 xml:space="preserve">Оқушы саны </w:t>
            </w:r>
          </w:p>
        </w:tc>
        <w:tc>
          <w:tcPr>
            <w:tcW w:w="1420"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 xml:space="preserve">Жоғары </w:t>
            </w:r>
          </w:p>
        </w:tc>
        <w:tc>
          <w:tcPr>
            <w:tcW w:w="1420"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 xml:space="preserve">Орташа </w:t>
            </w:r>
          </w:p>
        </w:tc>
        <w:tc>
          <w:tcPr>
            <w:tcW w:w="1421"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Ішкі мотивация</w:t>
            </w:r>
          </w:p>
        </w:tc>
        <w:tc>
          <w:tcPr>
            <w:tcW w:w="1421"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 xml:space="preserve">Төмен </w:t>
            </w:r>
          </w:p>
        </w:tc>
      </w:tr>
      <w:tr w:rsidR="00DD5E19">
        <w:tc>
          <w:tcPr>
            <w:tcW w:w="957"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5 “А”</w:t>
            </w:r>
          </w:p>
        </w:tc>
        <w:tc>
          <w:tcPr>
            <w:tcW w:w="1883"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22</w:t>
            </w:r>
          </w:p>
        </w:tc>
        <w:tc>
          <w:tcPr>
            <w:tcW w:w="1420"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3</w:t>
            </w:r>
          </w:p>
        </w:tc>
        <w:tc>
          <w:tcPr>
            <w:tcW w:w="1420"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8</w:t>
            </w:r>
          </w:p>
        </w:tc>
        <w:tc>
          <w:tcPr>
            <w:tcW w:w="1421"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11</w:t>
            </w:r>
          </w:p>
        </w:tc>
        <w:tc>
          <w:tcPr>
            <w:tcW w:w="1421"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0</w:t>
            </w:r>
          </w:p>
        </w:tc>
      </w:tr>
      <w:tr w:rsidR="00DD5E19">
        <w:tc>
          <w:tcPr>
            <w:tcW w:w="957"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5 “Ә”</w:t>
            </w:r>
          </w:p>
        </w:tc>
        <w:tc>
          <w:tcPr>
            <w:tcW w:w="1883"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21</w:t>
            </w:r>
          </w:p>
        </w:tc>
        <w:tc>
          <w:tcPr>
            <w:tcW w:w="1420"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1</w:t>
            </w:r>
          </w:p>
        </w:tc>
        <w:tc>
          <w:tcPr>
            <w:tcW w:w="1420"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12</w:t>
            </w:r>
          </w:p>
        </w:tc>
        <w:tc>
          <w:tcPr>
            <w:tcW w:w="1421"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8</w:t>
            </w:r>
          </w:p>
        </w:tc>
        <w:tc>
          <w:tcPr>
            <w:tcW w:w="1421"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0</w:t>
            </w:r>
          </w:p>
        </w:tc>
      </w:tr>
      <w:tr w:rsidR="00DD5E19">
        <w:tc>
          <w:tcPr>
            <w:tcW w:w="957" w:type="dxa"/>
            <w:noWrap/>
          </w:tcPr>
          <w:p w:rsidR="00DD5E19" w:rsidRDefault="00DD5E19">
            <w:pPr>
              <w:spacing w:after="0"/>
              <w:jc w:val="both"/>
              <w:rPr>
                <w:rFonts w:ascii="Times New Roman" w:eastAsia="Calibri" w:hAnsi="Times New Roman" w:cs="Times New Roman"/>
                <w:sz w:val="24"/>
                <w:szCs w:val="24"/>
                <w:lang w:eastAsia="en-US"/>
              </w:rPr>
            </w:pPr>
          </w:p>
        </w:tc>
        <w:tc>
          <w:tcPr>
            <w:tcW w:w="1883"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43</w:t>
            </w:r>
          </w:p>
        </w:tc>
        <w:tc>
          <w:tcPr>
            <w:tcW w:w="1420"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4</w:t>
            </w:r>
          </w:p>
        </w:tc>
        <w:tc>
          <w:tcPr>
            <w:tcW w:w="1420"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20</w:t>
            </w:r>
          </w:p>
        </w:tc>
        <w:tc>
          <w:tcPr>
            <w:tcW w:w="1421"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19</w:t>
            </w:r>
          </w:p>
        </w:tc>
        <w:tc>
          <w:tcPr>
            <w:tcW w:w="1421" w:type="dxa"/>
            <w:noWrap/>
          </w:tcPr>
          <w:p w:rsidR="00DD5E19" w:rsidRDefault="00EE6FA5">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0</w:t>
            </w:r>
          </w:p>
        </w:tc>
      </w:tr>
    </w:tbl>
    <w:p w:rsidR="00DD5E19" w:rsidRDefault="00EE6FA5">
      <w:pPr>
        <w:spacing w:after="0"/>
        <w:jc w:val="both"/>
        <w:rPr>
          <w:rFonts w:ascii="Times New Roman" w:eastAsia="Calibri" w:hAnsi="Times New Roman" w:cs="Times New Roman"/>
          <w:i/>
          <w:iCs/>
          <w:sz w:val="24"/>
          <w:szCs w:val="24"/>
          <w:lang w:eastAsia="en-US"/>
        </w:rPr>
      </w:pPr>
      <w:r>
        <w:rPr>
          <w:rFonts w:ascii="Times New Roman" w:eastAsia="Calibri" w:hAnsi="Times New Roman" w:cs="Times New Roman"/>
          <w:i/>
          <w:iCs/>
          <w:sz w:val="24"/>
          <w:szCs w:val="24"/>
          <w:lang w:eastAsia="en-US"/>
        </w:rPr>
        <w:t>Жүргізілген жұмыс: «Социометрия» әдісі</w:t>
      </w:r>
    </w:p>
    <w:p w:rsidR="00DD5E19" w:rsidRDefault="00EE6FA5">
      <w:pPr>
        <w:spacing w:after="0"/>
        <w:jc w:val="both"/>
        <w:rPr>
          <w:rFonts w:ascii="Times New Roman" w:hAnsi="Times New Roman" w:cs="Times New Roman"/>
          <w:sz w:val="24"/>
          <w:szCs w:val="24"/>
          <w:lang w:val="kk-KZ"/>
        </w:rPr>
      </w:pPr>
      <w:r>
        <w:rPr>
          <w:rFonts w:ascii="Times New Roman" w:eastAsia="Calibri" w:hAnsi="Times New Roman" w:cs="Times New Roman"/>
          <w:sz w:val="24"/>
          <w:szCs w:val="24"/>
          <w:lang w:eastAsia="en-US"/>
        </w:rPr>
        <w:t>Қорытынды</w:t>
      </w:r>
      <w:r>
        <w:rPr>
          <w:rFonts w:ascii="Times New Roman" w:eastAsia="Calibri" w:hAnsi="Times New Roman" w:cs="Times New Roman"/>
          <w:sz w:val="24"/>
          <w:szCs w:val="24"/>
          <w:lang w:eastAsia="en-US"/>
        </w:rPr>
        <w:t>:</w:t>
      </w:r>
      <w:r>
        <w:rPr>
          <w:rFonts w:ascii="Times New Roman" w:eastAsia="Calibri" w:hAnsi="Times New Roman" w:cs="Times New Roman"/>
          <w:sz w:val="24"/>
          <w:szCs w:val="24"/>
          <w:lang w:val="kk-KZ" w:eastAsia="en-US"/>
        </w:rPr>
        <w:t>5 “А” класс бойынша</w:t>
      </w:r>
      <w:r>
        <w:rPr>
          <w:rFonts w:ascii="Times New Roman" w:hAnsi="Times New Roman" w:cs="Times New Roman"/>
          <w:sz w:val="24"/>
          <w:szCs w:val="24"/>
          <w:lang w:val="kk-KZ"/>
        </w:rPr>
        <w:t xml:space="preserve">Лидер-Амангельдина Адина , Омарова Гүлназ. Лидерлікке бейім -Бахтыбаев Бегзат, Бегей Нұрсая, Ержанқызы Ақзерен. Ұнамды – 17 оқушы, 8 қыз бала, 9 ер бала .Оқшау -Асылбеков Бейбарыс, Дускалиева Анжелина </w:t>
      </w:r>
    </w:p>
    <w:p w:rsidR="00DD5E19" w:rsidRDefault="00EE6FA5">
      <w:pPr>
        <w:pStyle w:val="afc"/>
        <w:jc w:val="both"/>
        <w:rPr>
          <w:lang w:val="kk-KZ"/>
        </w:rPr>
      </w:pPr>
      <w:r>
        <w:rPr>
          <w:lang w:val="kk-KZ"/>
        </w:rPr>
        <w:t xml:space="preserve">5 “Ә” класс бойынша </w:t>
      </w:r>
      <w:bookmarkStart w:id="4" w:name="_Hlk529552159"/>
      <w:r>
        <w:rPr>
          <w:lang w:val="kk-KZ"/>
        </w:rPr>
        <w:t>. Лидер-Наурзбаева Шамшырақ. Лидер</w:t>
      </w:r>
      <w:r>
        <w:rPr>
          <w:lang w:val="kk-KZ"/>
        </w:rPr>
        <w:t>лікке бейім -Тоханова Айжан,  Үсенов Ислам. Ұнамды – 17 оқушы, 7 қыз бала, 10 ер бала. Оқшау - Қайырбекова Инкар, Суханова Жазира, Темірханова Фатима, Тугелдесов Аян</w:t>
      </w:r>
      <w:bookmarkEnd w:id="4"/>
    </w:p>
    <w:p w:rsidR="00DD5E19" w:rsidRDefault="00EE6FA5">
      <w:pPr>
        <w:pStyle w:val="afc"/>
        <w:jc w:val="both"/>
        <w:rPr>
          <w:lang w:val="kk-KZ"/>
        </w:rPr>
      </w:pPr>
      <w:r>
        <w:rPr>
          <w:lang w:val="kk-KZ"/>
        </w:rPr>
        <w:t>Класқа “Алақай, мен 5-ші сыныпта оқимын” тренигі жүргізіліп, класс оқушыларының қарым-қаты</w:t>
      </w:r>
      <w:r>
        <w:rPr>
          <w:lang w:val="kk-KZ"/>
        </w:rPr>
        <w:t xml:space="preserve">насы жақсарды. </w:t>
      </w:r>
    </w:p>
    <w:p w:rsidR="00DD5E19" w:rsidRDefault="00EE6FA5">
      <w:pPr>
        <w:pStyle w:val="afc"/>
        <w:jc w:val="both"/>
        <w:rPr>
          <w:lang w:val="kk-KZ"/>
        </w:rPr>
      </w:pPr>
      <w:r>
        <w:rPr>
          <w:lang w:val="kk-KZ"/>
        </w:rPr>
        <w:t>Қорытынды: 5 кластардың орта буынға бейімделуі, оқуға деген қызығушылықтары, ынтасы жақсы.</w:t>
      </w:r>
    </w:p>
    <w:p w:rsidR="00DD5E19" w:rsidRDefault="00EE6FA5">
      <w:pPr>
        <w:pStyle w:val="afc"/>
        <w:jc w:val="both"/>
      </w:pPr>
      <w:r>
        <w:rPr>
          <w:i/>
          <w:iCs/>
        </w:rPr>
        <w:t>Темперамент анықтау Айзенг тесті алынды</w:t>
      </w:r>
      <w:r>
        <w:t>. 5-9 кластарға Холерик -27; Сангвиник-72; флегматик-45; меланхолик-11</w:t>
      </w:r>
    </w:p>
    <w:p w:rsidR="00DD5E19" w:rsidRDefault="00EE6FA5">
      <w:pPr>
        <w:pStyle w:val="afc"/>
        <w:jc w:val="both"/>
        <w:rPr>
          <w:lang w:eastAsia="kk-KZ"/>
        </w:rPr>
      </w:pPr>
      <w:r>
        <w:rPr>
          <w:i/>
          <w:iCs/>
          <w:lang w:eastAsia="kk-KZ"/>
        </w:rPr>
        <w:t>«Социометрия» әдісі.</w:t>
      </w:r>
      <w:r>
        <w:rPr>
          <w:lang w:eastAsia="kk-KZ"/>
        </w:rPr>
        <w:t xml:space="preserve"> Топтағы тұлғааралық қарым-қатынасты анықтау үшін. Лидер оқушы -11; оқшау оқушылармен жұмыстар жүргізілді.</w:t>
      </w:r>
    </w:p>
    <w:p w:rsidR="00DD5E19" w:rsidRDefault="00EE6FA5">
      <w:pPr>
        <w:pStyle w:val="afc"/>
        <w:jc w:val="both"/>
      </w:pPr>
      <w:r>
        <w:rPr>
          <w:i/>
          <w:iCs/>
        </w:rPr>
        <w:t xml:space="preserve"> 3. Филлипстің</w:t>
      </w:r>
      <w:r>
        <w:t xml:space="preserve"> мектептегі мазасыздықты анықтауға арналған тесті</w:t>
      </w:r>
      <w:r>
        <w:rPr>
          <w:lang w:val="kk-KZ"/>
        </w:rPr>
        <w:t xml:space="preserve"> 7 кластарға</w:t>
      </w:r>
    </w:p>
    <w:p w:rsidR="00DD5E19" w:rsidRDefault="00EE6FA5">
      <w:pPr>
        <w:pStyle w:val="afc"/>
        <w:jc w:val="both"/>
        <w:rPr>
          <w:b/>
        </w:rPr>
      </w:pPr>
      <w:r>
        <w:rPr>
          <w:b/>
        </w:rPr>
        <w:t>Қорытынды:</w:t>
      </w:r>
    </w:p>
    <w:p w:rsidR="00DD5E19" w:rsidRDefault="00EE6FA5">
      <w:pPr>
        <w:pStyle w:val="afc"/>
        <w:jc w:val="both"/>
      </w:pPr>
      <w:r>
        <w:t>Әрбір синдромға (факторға) сипаттама.</w:t>
      </w:r>
    </w:p>
    <w:p w:rsidR="00DD5E19" w:rsidRDefault="00EE6FA5">
      <w:pPr>
        <w:pStyle w:val="afc"/>
        <w:jc w:val="both"/>
        <w:rPr>
          <w:iCs/>
        </w:rPr>
      </w:pPr>
      <w:r>
        <w:rPr>
          <w:iCs/>
        </w:rPr>
        <w:t xml:space="preserve">Мектептегі жалпы </w:t>
      </w:r>
      <w:r>
        <w:rPr>
          <w:iCs/>
        </w:rPr>
        <w:t>мазасыздық-1</w:t>
      </w:r>
      <w:r>
        <w:rPr>
          <w:iCs/>
          <w:lang w:val="kk-KZ"/>
        </w:rPr>
        <w:t>4</w:t>
      </w:r>
      <w:r>
        <w:rPr>
          <w:iCs/>
        </w:rPr>
        <w:t xml:space="preserve"> оқушы</w:t>
      </w:r>
    </w:p>
    <w:p w:rsidR="00DD5E19" w:rsidRDefault="00EE6FA5">
      <w:pPr>
        <w:pStyle w:val="afc"/>
        <w:jc w:val="both"/>
        <w:rPr>
          <w:iCs/>
        </w:rPr>
      </w:pPr>
      <w:r>
        <w:rPr>
          <w:iCs/>
        </w:rPr>
        <w:t>Әлеуметтік стрест; уайымдау -1 оқушы</w:t>
      </w:r>
    </w:p>
    <w:p w:rsidR="00DD5E19" w:rsidRDefault="00EE6FA5">
      <w:pPr>
        <w:pStyle w:val="afc"/>
        <w:jc w:val="both"/>
        <w:rPr>
          <w:iCs/>
        </w:rPr>
      </w:pPr>
      <w:r>
        <w:rPr>
          <w:iCs/>
        </w:rPr>
        <w:t xml:space="preserve">Қажеттілдікті өтеудегі сәтсіздік кедергілері  – </w:t>
      </w:r>
      <w:r>
        <w:rPr>
          <w:iCs/>
          <w:lang w:val="kk-KZ"/>
        </w:rPr>
        <w:t>8</w:t>
      </w:r>
      <w:r>
        <w:rPr>
          <w:iCs/>
        </w:rPr>
        <w:t xml:space="preserve"> оқушы</w:t>
      </w:r>
    </w:p>
    <w:p w:rsidR="00DD5E19" w:rsidRDefault="00EE6FA5">
      <w:pPr>
        <w:pStyle w:val="afc"/>
        <w:jc w:val="both"/>
        <w:rPr>
          <w:iCs/>
          <w:lang w:val="kk-KZ"/>
        </w:rPr>
      </w:pPr>
      <w:r>
        <w:rPr>
          <w:iCs/>
        </w:rPr>
        <w:t>Үрейдің көрінісі –жо</w:t>
      </w:r>
      <w:r>
        <w:rPr>
          <w:iCs/>
          <w:lang w:val="kk-KZ"/>
        </w:rPr>
        <w:t>қ</w:t>
      </w:r>
    </w:p>
    <w:p w:rsidR="00DD5E19" w:rsidRDefault="00EE6FA5">
      <w:pPr>
        <w:pStyle w:val="afc"/>
        <w:jc w:val="both"/>
        <w:rPr>
          <w:iCs/>
          <w:lang w:val="kk-KZ"/>
        </w:rPr>
      </w:pPr>
      <w:r>
        <w:rPr>
          <w:iCs/>
          <w:lang w:val="kk-KZ"/>
        </w:rPr>
        <w:t>Білімді тексеру үстіндегі үрейі -3 оқушы</w:t>
      </w:r>
    </w:p>
    <w:p w:rsidR="00DD5E19" w:rsidRDefault="00EE6FA5">
      <w:pPr>
        <w:pStyle w:val="afc"/>
        <w:jc w:val="both"/>
        <w:rPr>
          <w:iCs/>
          <w:lang w:val="kk-KZ"/>
        </w:rPr>
      </w:pPr>
      <w:r>
        <w:rPr>
          <w:iCs/>
          <w:lang w:val="kk-KZ"/>
        </w:rPr>
        <w:t>Айналасы күткен нәтижеден үрейлену -9 оқушы</w:t>
      </w:r>
    </w:p>
    <w:p w:rsidR="00DD5E19" w:rsidRDefault="00EE6FA5">
      <w:pPr>
        <w:pStyle w:val="afc"/>
        <w:jc w:val="both"/>
        <w:rPr>
          <w:iCs/>
          <w:lang w:val="kk-KZ"/>
        </w:rPr>
      </w:pPr>
      <w:r>
        <w:rPr>
          <w:iCs/>
          <w:lang w:val="kk-KZ"/>
        </w:rPr>
        <w:t>Стреске физиологиялық тұрғыдан қарсы</w:t>
      </w:r>
      <w:r>
        <w:rPr>
          <w:iCs/>
          <w:lang w:val="kk-KZ"/>
        </w:rPr>
        <w:t>ласудың төменгі табалдырығы –  жоқ</w:t>
      </w:r>
    </w:p>
    <w:p w:rsidR="00DD5E19" w:rsidRDefault="00EE6FA5">
      <w:pPr>
        <w:pStyle w:val="afc"/>
        <w:jc w:val="both"/>
        <w:rPr>
          <w:iCs/>
          <w:lang w:val="kk-KZ"/>
        </w:rPr>
      </w:pPr>
      <w:r>
        <w:rPr>
          <w:iCs/>
          <w:lang w:val="kk-KZ"/>
        </w:rPr>
        <w:t>Мұғаліммен қарым-қатынасындағы үрейлену мәселесі – жоқ</w:t>
      </w:r>
    </w:p>
    <w:p w:rsidR="00DD5E19" w:rsidRDefault="00DD5E19">
      <w:pPr>
        <w:pStyle w:val="afc"/>
        <w:jc w:val="both"/>
        <w:rPr>
          <w:b/>
          <w:lang w:val="kk-KZ"/>
        </w:rPr>
      </w:pPr>
    </w:p>
    <w:p w:rsidR="00DD5E19" w:rsidRDefault="00EE6FA5">
      <w:pPr>
        <w:pStyle w:val="afc"/>
        <w:jc w:val="both"/>
        <w:rPr>
          <w:i/>
          <w:lang w:val="kk-KZ"/>
        </w:rPr>
      </w:pPr>
      <w:r>
        <w:rPr>
          <w:bCs/>
          <w:i/>
          <w:iCs/>
          <w:lang w:val="kk-KZ"/>
        </w:rPr>
        <w:t>« Мазасыздық деңгейі» әдістемесі</w:t>
      </w:r>
      <w:r>
        <w:rPr>
          <w:i/>
          <w:lang w:val="kk-KZ"/>
        </w:rPr>
        <w:t>«Әлеуметтік жағдайдағы мазасыздық деңгейі» Кондаша 4-6 кластар</w:t>
      </w:r>
    </w:p>
    <w:tbl>
      <w:tblPr>
        <w:tblW w:w="10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6"/>
        <w:gridCol w:w="525"/>
        <w:gridCol w:w="510"/>
        <w:gridCol w:w="506"/>
        <w:gridCol w:w="555"/>
        <w:gridCol w:w="525"/>
        <w:gridCol w:w="506"/>
        <w:gridCol w:w="506"/>
        <w:gridCol w:w="506"/>
        <w:gridCol w:w="506"/>
        <w:gridCol w:w="506"/>
        <w:gridCol w:w="506"/>
        <w:gridCol w:w="506"/>
        <w:gridCol w:w="506"/>
        <w:gridCol w:w="506"/>
        <w:gridCol w:w="506"/>
        <w:gridCol w:w="506"/>
        <w:gridCol w:w="506"/>
        <w:gridCol w:w="506"/>
        <w:gridCol w:w="506"/>
        <w:gridCol w:w="510"/>
      </w:tblGrid>
      <w:tr w:rsidR="00DD5E19">
        <w:trPr>
          <w:trHeight w:val="154"/>
        </w:trPr>
        <w:tc>
          <w:tcPr>
            <w:tcW w:w="723" w:type="dxa"/>
            <w:vMerge w:val="restart"/>
            <w:noWrap/>
          </w:tcPr>
          <w:p w:rsidR="00DD5E19" w:rsidRDefault="00EE6FA5">
            <w:pPr>
              <w:pStyle w:val="afc"/>
              <w:jc w:val="both"/>
              <w:rPr>
                <w:iCs/>
                <w:lang w:val="kk-KZ"/>
              </w:rPr>
            </w:pPr>
            <w:r>
              <w:rPr>
                <w:iCs/>
                <w:lang w:val="kk-KZ"/>
              </w:rPr>
              <w:t xml:space="preserve">Класс </w:t>
            </w:r>
          </w:p>
        </w:tc>
        <w:tc>
          <w:tcPr>
            <w:tcW w:w="2595" w:type="dxa"/>
            <w:gridSpan w:val="5"/>
            <w:noWrap/>
          </w:tcPr>
          <w:p w:rsidR="00DD5E19" w:rsidRDefault="00EE6FA5">
            <w:pPr>
              <w:pStyle w:val="afc"/>
              <w:jc w:val="both"/>
              <w:rPr>
                <w:iCs/>
                <w:lang w:val="kk-KZ"/>
              </w:rPr>
            </w:pPr>
            <w:r>
              <w:rPr>
                <w:iCs/>
                <w:lang w:val="kk-KZ"/>
              </w:rPr>
              <w:t xml:space="preserve">Жалпы мазасыздық </w:t>
            </w:r>
          </w:p>
        </w:tc>
        <w:tc>
          <w:tcPr>
            <w:tcW w:w="2430" w:type="dxa"/>
            <w:gridSpan w:val="5"/>
            <w:noWrap/>
          </w:tcPr>
          <w:p w:rsidR="00DD5E19" w:rsidRDefault="00EE6FA5">
            <w:pPr>
              <w:pStyle w:val="afc"/>
              <w:jc w:val="both"/>
              <w:rPr>
                <w:iCs/>
                <w:lang w:val="kk-KZ"/>
              </w:rPr>
            </w:pPr>
            <w:r>
              <w:rPr>
                <w:iCs/>
                <w:lang w:val="kk-KZ"/>
              </w:rPr>
              <w:t>Мектептегі мазасыздық</w:t>
            </w:r>
          </w:p>
        </w:tc>
        <w:tc>
          <w:tcPr>
            <w:tcW w:w="2361" w:type="dxa"/>
            <w:gridSpan w:val="5"/>
            <w:noWrap/>
          </w:tcPr>
          <w:p w:rsidR="00DD5E19" w:rsidRDefault="00EE6FA5">
            <w:pPr>
              <w:pStyle w:val="afc"/>
              <w:jc w:val="both"/>
              <w:rPr>
                <w:iCs/>
                <w:lang w:val="kk-KZ"/>
              </w:rPr>
            </w:pPr>
            <w:r>
              <w:rPr>
                <w:iCs/>
                <w:lang w:val="kk-KZ"/>
              </w:rPr>
              <w:t>Өзін бағалаудағы маз.</w:t>
            </w:r>
          </w:p>
        </w:tc>
        <w:tc>
          <w:tcPr>
            <w:tcW w:w="2364" w:type="dxa"/>
            <w:gridSpan w:val="5"/>
            <w:noWrap/>
          </w:tcPr>
          <w:p w:rsidR="00DD5E19" w:rsidRDefault="00EE6FA5">
            <w:pPr>
              <w:pStyle w:val="afc"/>
              <w:jc w:val="both"/>
              <w:rPr>
                <w:iCs/>
                <w:lang w:val="kk-KZ"/>
              </w:rPr>
            </w:pPr>
            <w:r>
              <w:rPr>
                <w:iCs/>
                <w:lang w:val="kk-KZ"/>
              </w:rPr>
              <w:t>Жеке тұлғадағы маз.</w:t>
            </w:r>
          </w:p>
        </w:tc>
      </w:tr>
      <w:tr w:rsidR="00DD5E19">
        <w:trPr>
          <w:trHeight w:val="1379"/>
        </w:trPr>
        <w:tc>
          <w:tcPr>
            <w:tcW w:w="723" w:type="dxa"/>
            <w:vMerge/>
            <w:noWrap/>
          </w:tcPr>
          <w:p w:rsidR="00DD5E19" w:rsidRDefault="00DD5E19">
            <w:pPr>
              <w:pStyle w:val="afc"/>
              <w:jc w:val="both"/>
              <w:rPr>
                <w:iCs/>
                <w:lang w:val="kk-KZ"/>
              </w:rPr>
            </w:pPr>
          </w:p>
        </w:tc>
        <w:tc>
          <w:tcPr>
            <w:tcW w:w="525" w:type="dxa"/>
            <w:noWrap/>
            <w:textDirection w:val="btLr"/>
          </w:tcPr>
          <w:p w:rsidR="00DD5E19" w:rsidRDefault="00EE6FA5">
            <w:pPr>
              <w:pStyle w:val="afc"/>
              <w:jc w:val="both"/>
              <w:rPr>
                <w:iCs/>
                <w:lang w:val="kk-KZ"/>
              </w:rPr>
            </w:pPr>
            <w:r>
              <w:rPr>
                <w:iCs/>
                <w:lang w:val="kk-KZ"/>
              </w:rPr>
              <w:t xml:space="preserve">Қалыпты </w:t>
            </w:r>
          </w:p>
        </w:tc>
        <w:tc>
          <w:tcPr>
            <w:tcW w:w="510" w:type="dxa"/>
            <w:noWrap/>
            <w:textDirection w:val="btLr"/>
          </w:tcPr>
          <w:p w:rsidR="00DD5E19" w:rsidRDefault="00EE6FA5">
            <w:pPr>
              <w:pStyle w:val="afc"/>
              <w:jc w:val="both"/>
              <w:rPr>
                <w:iCs/>
                <w:lang w:val="kk-KZ"/>
              </w:rPr>
            </w:pPr>
            <w:r>
              <w:rPr>
                <w:iCs/>
                <w:lang w:val="kk-KZ"/>
              </w:rPr>
              <w:t>Сәл жоғары</w:t>
            </w:r>
          </w:p>
        </w:tc>
        <w:tc>
          <w:tcPr>
            <w:tcW w:w="480" w:type="dxa"/>
            <w:noWrap/>
            <w:textDirection w:val="btLr"/>
          </w:tcPr>
          <w:p w:rsidR="00DD5E19" w:rsidRDefault="00EE6FA5">
            <w:pPr>
              <w:pStyle w:val="afc"/>
              <w:jc w:val="both"/>
              <w:rPr>
                <w:iCs/>
                <w:lang w:val="kk-KZ"/>
              </w:rPr>
            </w:pPr>
            <w:r>
              <w:rPr>
                <w:iCs/>
                <w:lang w:val="kk-KZ"/>
              </w:rPr>
              <w:t xml:space="preserve">Жоғары </w:t>
            </w:r>
          </w:p>
        </w:tc>
        <w:tc>
          <w:tcPr>
            <w:tcW w:w="555" w:type="dxa"/>
            <w:noWrap/>
            <w:textDirection w:val="btLr"/>
          </w:tcPr>
          <w:p w:rsidR="00DD5E19" w:rsidRDefault="00EE6FA5">
            <w:pPr>
              <w:pStyle w:val="afc"/>
              <w:jc w:val="both"/>
              <w:rPr>
                <w:iCs/>
                <w:lang w:val="kk-KZ"/>
              </w:rPr>
            </w:pPr>
            <w:r>
              <w:rPr>
                <w:iCs/>
                <w:lang w:val="kk-KZ"/>
              </w:rPr>
              <w:t xml:space="preserve">Өте жоғары </w:t>
            </w:r>
          </w:p>
        </w:tc>
        <w:tc>
          <w:tcPr>
            <w:tcW w:w="525" w:type="dxa"/>
            <w:noWrap/>
            <w:textDirection w:val="btLr"/>
          </w:tcPr>
          <w:p w:rsidR="00DD5E19" w:rsidRDefault="00EE6FA5">
            <w:pPr>
              <w:pStyle w:val="afc"/>
              <w:jc w:val="both"/>
              <w:rPr>
                <w:iCs/>
                <w:lang w:val="kk-KZ"/>
              </w:rPr>
            </w:pPr>
            <w:r>
              <w:rPr>
                <w:iCs/>
                <w:lang w:val="kk-KZ"/>
              </w:rPr>
              <w:t>Өте сабырлы</w:t>
            </w:r>
          </w:p>
        </w:tc>
        <w:tc>
          <w:tcPr>
            <w:tcW w:w="480" w:type="dxa"/>
            <w:noWrap/>
            <w:textDirection w:val="btLr"/>
          </w:tcPr>
          <w:p w:rsidR="00DD5E19" w:rsidRDefault="00EE6FA5">
            <w:pPr>
              <w:pStyle w:val="afc"/>
              <w:jc w:val="both"/>
              <w:rPr>
                <w:rFonts w:eastAsia="Calibri"/>
                <w:iCs/>
                <w:lang w:val="kk-KZ"/>
              </w:rPr>
            </w:pPr>
            <w:r>
              <w:rPr>
                <w:iCs/>
                <w:lang w:val="kk-KZ"/>
              </w:rPr>
              <w:t xml:space="preserve">Қалыпты </w:t>
            </w:r>
          </w:p>
        </w:tc>
        <w:tc>
          <w:tcPr>
            <w:tcW w:w="495" w:type="dxa"/>
            <w:noWrap/>
            <w:textDirection w:val="btLr"/>
          </w:tcPr>
          <w:p w:rsidR="00DD5E19" w:rsidRDefault="00EE6FA5">
            <w:pPr>
              <w:pStyle w:val="afc"/>
              <w:jc w:val="both"/>
              <w:rPr>
                <w:rFonts w:eastAsia="Calibri"/>
                <w:iCs/>
                <w:lang w:val="kk-KZ"/>
              </w:rPr>
            </w:pPr>
            <w:r>
              <w:rPr>
                <w:iCs/>
                <w:lang w:val="kk-KZ"/>
              </w:rPr>
              <w:t>Сәл жоғары</w:t>
            </w:r>
          </w:p>
        </w:tc>
        <w:tc>
          <w:tcPr>
            <w:tcW w:w="495" w:type="dxa"/>
            <w:noWrap/>
            <w:textDirection w:val="btLr"/>
          </w:tcPr>
          <w:p w:rsidR="00DD5E19" w:rsidRDefault="00EE6FA5">
            <w:pPr>
              <w:pStyle w:val="afc"/>
              <w:jc w:val="both"/>
              <w:rPr>
                <w:rFonts w:eastAsia="Calibri"/>
                <w:iCs/>
                <w:lang w:val="kk-KZ"/>
              </w:rPr>
            </w:pPr>
            <w:r>
              <w:rPr>
                <w:iCs/>
                <w:lang w:val="kk-KZ"/>
              </w:rPr>
              <w:t xml:space="preserve">Жоғары </w:t>
            </w:r>
          </w:p>
        </w:tc>
        <w:tc>
          <w:tcPr>
            <w:tcW w:w="495" w:type="dxa"/>
            <w:noWrap/>
            <w:textDirection w:val="btLr"/>
          </w:tcPr>
          <w:p w:rsidR="00DD5E19" w:rsidRDefault="00EE6FA5">
            <w:pPr>
              <w:pStyle w:val="afc"/>
              <w:jc w:val="both"/>
              <w:rPr>
                <w:rFonts w:eastAsia="Calibri"/>
                <w:iCs/>
                <w:lang w:val="kk-KZ"/>
              </w:rPr>
            </w:pPr>
            <w:r>
              <w:rPr>
                <w:iCs/>
                <w:lang w:val="kk-KZ"/>
              </w:rPr>
              <w:t xml:space="preserve">Өте жоғары </w:t>
            </w:r>
          </w:p>
        </w:tc>
        <w:tc>
          <w:tcPr>
            <w:tcW w:w="465" w:type="dxa"/>
            <w:noWrap/>
            <w:textDirection w:val="btLr"/>
          </w:tcPr>
          <w:p w:rsidR="00DD5E19" w:rsidRDefault="00EE6FA5">
            <w:pPr>
              <w:pStyle w:val="afc"/>
              <w:jc w:val="both"/>
              <w:rPr>
                <w:rFonts w:eastAsia="Calibri"/>
                <w:iCs/>
                <w:lang w:val="kk-KZ"/>
              </w:rPr>
            </w:pPr>
            <w:r>
              <w:rPr>
                <w:iCs/>
                <w:lang w:val="kk-KZ"/>
              </w:rPr>
              <w:t>Өте сабырлы</w:t>
            </w:r>
          </w:p>
        </w:tc>
        <w:tc>
          <w:tcPr>
            <w:tcW w:w="480" w:type="dxa"/>
            <w:noWrap/>
            <w:textDirection w:val="btLr"/>
          </w:tcPr>
          <w:p w:rsidR="00DD5E19" w:rsidRDefault="00EE6FA5">
            <w:pPr>
              <w:pStyle w:val="afc"/>
              <w:jc w:val="both"/>
              <w:rPr>
                <w:rFonts w:eastAsia="Calibri"/>
                <w:iCs/>
                <w:lang w:val="kk-KZ"/>
              </w:rPr>
            </w:pPr>
            <w:r>
              <w:rPr>
                <w:iCs/>
                <w:lang w:val="kk-KZ"/>
              </w:rPr>
              <w:t xml:space="preserve">Қалыпты </w:t>
            </w:r>
          </w:p>
        </w:tc>
        <w:tc>
          <w:tcPr>
            <w:tcW w:w="480" w:type="dxa"/>
            <w:noWrap/>
            <w:textDirection w:val="btLr"/>
          </w:tcPr>
          <w:p w:rsidR="00DD5E19" w:rsidRDefault="00EE6FA5">
            <w:pPr>
              <w:pStyle w:val="afc"/>
              <w:jc w:val="both"/>
              <w:rPr>
                <w:rFonts w:eastAsia="Calibri"/>
                <w:iCs/>
                <w:lang w:val="kk-KZ"/>
              </w:rPr>
            </w:pPr>
            <w:r>
              <w:rPr>
                <w:iCs/>
                <w:lang w:val="kk-KZ"/>
              </w:rPr>
              <w:t>Сәл жоғары</w:t>
            </w:r>
          </w:p>
        </w:tc>
        <w:tc>
          <w:tcPr>
            <w:tcW w:w="405" w:type="dxa"/>
            <w:noWrap/>
            <w:textDirection w:val="btLr"/>
          </w:tcPr>
          <w:p w:rsidR="00DD5E19" w:rsidRDefault="00EE6FA5">
            <w:pPr>
              <w:pStyle w:val="afc"/>
              <w:jc w:val="both"/>
              <w:rPr>
                <w:rFonts w:eastAsia="Calibri"/>
                <w:iCs/>
                <w:lang w:val="kk-KZ"/>
              </w:rPr>
            </w:pPr>
            <w:r>
              <w:rPr>
                <w:iCs/>
                <w:lang w:val="kk-KZ"/>
              </w:rPr>
              <w:t xml:space="preserve">Жоғары </w:t>
            </w:r>
          </w:p>
        </w:tc>
        <w:tc>
          <w:tcPr>
            <w:tcW w:w="495" w:type="dxa"/>
            <w:noWrap/>
            <w:textDirection w:val="btLr"/>
          </w:tcPr>
          <w:p w:rsidR="00DD5E19" w:rsidRDefault="00EE6FA5">
            <w:pPr>
              <w:pStyle w:val="afc"/>
              <w:jc w:val="both"/>
              <w:rPr>
                <w:rFonts w:eastAsia="Calibri"/>
                <w:iCs/>
                <w:lang w:val="kk-KZ"/>
              </w:rPr>
            </w:pPr>
            <w:r>
              <w:rPr>
                <w:iCs/>
                <w:lang w:val="kk-KZ"/>
              </w:rPr>
              <w:t xml:space="preserve">Өте жоғары </w:t>
            </w:r>
          </w:p>
        </w:tc>
        <w:tc>
          <w:tcPr>
            <w:tcW w:w="501" w:type="dxa"/>
            <w:noWrap/>
            <w:textDirection w:val="btLr"/>
          </w:tcPr>
          <w:p w:rsidR="00DD5E19" w:rsidRDefault="00EE6FA5">
            <w:pPr>
              <w:pStyle w:val="afc"/>
              <w:jc w:val="both"/>
              <w:rPr>
                <w:rFonts w:eastAsia="Calibri"/>
                <w:iCs/>
                <w:lang w:val="kk-KZ"/>
              </w:rPr>
            </w:pPr>
            <w:r>
              <w:rPr>
                <w:iCs/>
                <w:lang w:val="kk-KZ"/>
              </w:rPr>
              <w:t>Өте сабырлы</w:t>
            </w:r>
          </w:p>
        </w:tc>
        <w:tc>
          <w:tcPr>
            <w:tcW w:w="489" w:type="dxa"/>
            <w:noWrap/>
            <w:textDirection w:val="btLr"/>
          </w:tcPr>
          <w:p w:rsidR="00DD5E19" w:rsidRDefault="00EE6FA5">
            <w:pPr>
              <w:pStyle w:val="afc"/>
              <w:jc w:val="both"/>
              <w:rPr>
                <w:rFonts w:eastAsia="Calibri"/>
                <w:iCs/>
                <w:lang w:val="kk-KZ"/>
              </w:rPr>
            </w:pPr>
            <w:r>
              <w:rPr>
                <w:iCs/>
                <w:lang w:val="kk-KZ"/>
              </w:rPr>
              <w:t xml:space="preserve">Қалыпты </w:t>
            </w:r>
          </w:p>
        </w:tc>
        <w:tc>
          <w:tcPr>
            <w:tcW w:w="435" w:type="dxa"/>
            <w:noWrap/>
            <w:textDirection w:val="btLr"/>
          </w:tcPr>
          <w:p w:rsidR="00DD5E19" w:rsidRDefault="00EE6FA5">
            <w:pPr>
              <w:pStyle w:val="afc"/>
              <w:jc w:val="both"/>
              <w:rPr>
                <w:rFonts w:eastAsia="Calibri"/>
                <w:iCs/>
                <w:lang w:val="kk-KZ"/>
              </w:rPr>
            </w:pPr>
            <w:r>
              <w:rPr>
                <w:iCs/>
                <w:lang w:val="kk-KZ"/>
              </w:rPr>
              <w:t>Сәл жоғары</w:t>
            </w:r>
          </w:p>
        </w:tc>
        <w:tc>
          <w:tcPr>
            <w:tcW w:w="495" w:type="dxa"/>
            <w:noWrap/>
            <w:textDirection w:val="btLr"/>
          </w:tcPr>
          <w:p w:rsidR="00DD5E19" w:rsidRDefault="00EE6FA5">
            <w:pPr>
              <w:pStyle w:val="afc"/>
              <w:jc w:val="both"/>
              <w:rPr>
                <w:rFonts w:eastAsia="Calibri"/>
                <w:iCs/>
                <w:lang w:val="kk-KZ"/>
              </w:rPr>
            </w:pPr>
            <w:r>
              <w:rPr>
                <w:iCs/>
                <w:lang w:val="kk-KZ"/>
              </w:rPr>
              <w:t xml:space="preserve">Жоғары </w:t>
            </w:r>
          </w:p>
        </w:tc>
        <w:tc>
          <w:tcPr>
            <w:tcW w:w="435" w:type="dxa"/>
            <w:noWrap/>
            <w:textDirection w:val="btLr"/>
          </w:tcPr>
          <w:p w:rsidR="00DD5E19" w:rsidRDefault="00EE6FA5">
            <w:pPr>
              <w:pStyle w:val="afc"/>
              <w:jc w:val="both"/>
              <w:rPr>
                <w:rFonts w:eastAsia="Calibri"/>
                <w:iCs/>
                <w:lang w:val="kk-KZ"/>
              </w:rPr>
            </w:pPr>
            <w:r>
              <w:rPr>
                <w:iCs/>
                <w:lang w:val="kk-KZ"/>
              </w:rPr>
              <w:t xml:space="preserve">Өте жоғары </w:t>
            </w:r>
          </w:p>
        </w:tc>
        <w:tc>
          <w:tcPr>
            <w:tcW w:w="510" w:type="dxa"/>
            <w:noWrap/>
            <w:textDirection w:val="btLr"/>
          </w:tcPr>
          <w:p w:rsidR="00DD5E19" w:rsidRDefault="00EE6FA5">
            <w:pPr>
              <w:pStyle w:val="afc"/>
              <w:jc w:val="both"/>
              <w:rPr>
                <w:rFonts w:eastAsia="Calibri"/>
                <w:iCs/>
                <w:lang w:val="kk-KZ"/>
              </w:rPr>
            </w:pPr>
            <w:r>
              <w:rPr>
                <w:iCs/>
                <w:lang w:val="kk-KZ"/>
              </w:rPr>
              <w:t>Өте сабырлы</w:t>
            </w:r>
          </w:p>
        </w:tc>
      </w:tr>
      <w:tr w:rsidR="00DD5E19">
        <w:tc>
          <w:tcPr>
            <w:tcW w:w="723" w:type="dxa"/>
            <w:noWrap/>
          </w:tcPr>
          <w:p w:rsidR="00DD5E19" w:rsidRDefault="00EE6FA5">
            <w:pPr>
              <w:pStyle w:val="afc"/>
              <w:jc w:val="both"/>
              <w:rPr>
                <w:iCs/>
                <w:lang w:val="kk-KZ"/>
              </w:rPr>
            </w:pPr>
            <w:r>
              <w:rPr>
                <w:iCs/>
                <w:lang w:val="kk-KZ"/>
              </w:rPr>
              <w:t>4 “А”</w:t>
            </w:r>
          </w:p>
        </w:tc>
        <w:tc>
          <w:tcPr>
            <w:tcW w:w="525" w:type="dxa"/>
            <w:noWrap/>
          </w:tcPr>
          <w:p w:rsidR="00DD5E19" w:rsidRDefault="00EE6FA5">
            <w:pPr>
              <w:pStyle w:val="afc"/>
              <w:jc w:val="both"/>
              <w:rPr>
                <w:iCs/>
                <w:lang w:val="kk-KZ"/>
              </w:rPr>
            </w:pPr>
            <w:r>
              <w:rPr>
                <w:iCs/>
                <w:lang w:val="kk-KZ"/>
              </w:rPr>
              <w:t>7</w:t>
            </w:r>
          </w:p>
        </w:tc>
        <w:tc>
          <w:tcPr>
            <w:tcW w:w="510" w:type="dxa"/>
            <w:noWrap/>
          </w:tcPr>
          <w:p w:rsidR="00DD5E19" w:rsidRDefault="00EE6FA5">
            <w:pPr>
              <w:pStyle w:val="afc"/>
              <w:jc w:val="both"/>
              <w:rPr>
                <w:iCs/>
                <w:lang w:val="kk-KZ"/>
              </w:rPr>
            </w:pPr>
            <w:r>
              <w:rPr>
                <w:iCs/>
                <w:lang w:val="kk-KZ"/>
              </w:rPr>
              <w:t>10</w:t>
            </w:r>
          </w:p>
        </w:tc>
        <w:tc>
          <w:tcPr>
            <w:tcW w:w="480" w:type="dxa"/>
            <w:noWrap/>
          </w:tcPr>
          <w:p w:rsidR="00DD5E19" w:rsidRDefault="00EE6FA5">
            <w:pPr>
              <w:pStyle w:val="afc"/>
              <w:jc w:val="both"/>
              <w:rPr>
                <w:iCs/>
                <w:lang w:val="kk-KZ"/>
              </w:rPr>
            </w:pPr>
            <w:r>
              <w:rPr>
                <w:iCs/>
                <w:lang w:val="kk-KZ"/>
              </w:rPr>
              <w:t>4</w:t>
            </w:r>
          </w:p>
        </w:tc>
        <w:tc>
          <w:tcPr>
            <w:tcW w:w="555" w:type="dxa"/>
            <w:noWrap/>
          </w:tcPr>
          <w:p w:rsidR="00DD5E19" w:rsidRDefault="00EE6FA5">
            <w:pPr>
              <w:pStyle w:val="afc"/>
              <w:jc w:val="both"/>
              <w:rPr>
                <w:iCs/>
                <w:lang w:val="kk-KZ"/>
              </w:rPr>
            </w:pPr>
            <w:r>
              <w:rPr>
                <w:iCs/>
                <w:lang w:val="kk-KZ"/>
              </w:rPr>
              <w:t>1</w:t>
            </w:r>
          </w:p>
        </w:tc>
        <w:tc>
          <w:tcPr>
            <w:tcW w:w="525" w:type="dxa"/>
            <w:noWrap/>
          </w:tcPr>
          <w:p w:rsidR="00DD5E19" w:rsidRDefault="00EE6FA5">
            <w:pPr>
              <w:pStyle w:val="afc"/>
              <w:jc w:val="both"/>
              <w:rPr>
                <w:iCs/>
                <w:lang w:val="kk-KZ"/>
              </w:rPr>
            </w:pPr>
            <w:r>
              <w:rPr>
                <w:iCs/>
                <w:lang w:val="kk-KZ"/>
              </w:rPr>
              <w:t>1</w:t>
            </w:r>
          </w:p>
        </w:tc>
        <w:tc>
          <w:tcPr>
            <w:tcW w:w="480" w:type="dxa"/>
            <w:noWrap/>
          </w:tcPr>
          <w:p w:rsidR="00DD5E19" w:rsidRDefault="00EE6FA5">
            <w:pPr>
              <w:pStyle w:val="afc"/>
              <w:jc w:val="both"/>
              <w:rPr>
                <w:iCs/>
                <w:lang w:val="kk-KZ"/>
              </w:rPr>
            </w:pPr>
            <w:r>
              <w:rPr>
                <w:iCs/>
                <w:lang w:val="kk-KZ"/>
              </w:rPr>
              <w:t>6</w:t>
            </w:r>
          </w:p>
        </w:tc>
        <w:tc>
          <w:tcPr>
            <w:tcW w:w="495" w:type="dxa"/>
            <w:noWrap/>
          </w:tcPr>
          <w:p w:rsidR="00DD5E19" w:rsidRDefault="00EE6FA5">
            <w:pPr>
              <w:pStyle w:val="afc"/>
              <w:jc w:val="both"/>
              <w:rPr>
                <w:iCs/>
                <w:lang w:val="kk-KZ"/>
              </w:rPr>
            </w:pPr>
            <w:r>
              <w:rPr>
                <w:iCs/>
                <w:lang w:val="kk-KZ"/>
              </w:rPr>
              <w:t>6</w:t>
            </w:r>
          </w:p>
        </w:tc>
        <w:tc>
          <w:tcPr>
            <w:tcW w:w="495" w:type="dxa"/>
            <w:noWrap/>
          </w:tcPr>
          <w:p w:rsidR="00DD5E19" w:rsidRDefault="00EE6FA5">
            <w:pPr>
              <w:pStyle w:val="afc"/>
              <w:jc w:val="both"/>
              <w:rPr>
                <w:iCs/>
                <w:lang w:val="kk-KZ"/>
              </w:rPr>
            </w:pPr>
            <w:r>
              <w:rPr>
                <w:iCs/>
                <w:lang w:val="kk-KZ"/>
              </w:rPr>
              <w:t>7</w:t>
            </w:r>
          </w:p>
        </w:tc>
        <w:tc>
          <w:tcPr>
            <w:tcW w:w="495" w:type="dxa"/>
            <w:noWrap/>
          </w:tcPr>
          <w:p w:rsidR="00DD5E19" w:rsidRDefault="00EE6FA5">
            <w:pPr>
              <w:pStyle w:val="afc"/>
              <w:jc w:val="both"/>
              <w:rPr>
                <w:iCs/>
                <w:lang w:val="kk-KZ"/>
              </w:rPr>
            </w:pPr>
            <w:r>
              <w:rPr>
                <w:iCs/>
                <w:lang w:val="kk-KZ"/>
              </w:rPr>
              <w:t>4</w:t>
            </w:r>
          </w:p>
        </w:tc>
        <w:tc>
          <w:tcPr>
            <w:tcW w:w="465" w:type="dxa"/>
            <w:noWrap/>
          </w:tcPr>
          <w:p w:rsidR="00DD5E19" w:rsidRDefault="00EE6FA5">
            <w:pPr>
              <w:pStyle w:val="afc"/>
              <w:jc w:val="both"/>
              <w:rPr>
                <w:iCs/>
                <w:lang w:val="kk-KZ"/>
              </w:rPr>
            </w:pPr>
            <w:r>
              <w:rPr>
                <w:iCs/>
                <w:lang w:val="kk-KZ"/>
              </w:rPr>
              <w:t>0</w:t>
            </w:r>
          </w:p>
        </w:tc>
        <w:tc>
          <w:tcPr>
            <w:tcW w:w="480" w:type="dxa"/>
            <w:noWrap/>
          </w:tcPr>
          <w:p w:rsidR="00DD5E19" w:rsidRDefault="00EE6FA5">
            <w:pPr>
              <w:pStyle w:val="afc"/>
              <w:jc w:val="both"/>
              <w:rPr>
                <w:iCs/>
                <w:lang w:val="kk-KZ"/>
              </w:rPr>
            </w:pPr>
            <w:r>
              <w:rPr>
                <w:iCs/>
                <w:lang w:val="kk-KZ"/>
              </w:rPr>
              <w:t>7</w:t>
            </w:r>
          </w:p>
        </w:tc>
        <w:tc>
          <w:tcPr>
            <w:tcW w:w="480" w:type="dxa"/>
            <w:noWrap/>
          </w:tcPr>
          <w:p w:rsidR="00DD5E19" w:rsidRDefault="00EE6FA5">
            <w:pPr>
              <w:pStyle w:val="afc"/>
              <w:jc w:val="both"/>
              <w:rPr>
                <w:iCs/>
                <w:lang w:val="kk-KZ"/>
              </w:rPr>
            </w:pPr>
            <w:r>
              <w:rPr>
                <w:iCs/>
                <w:lang w:val="kk-KZ"/>
              </w:rPr>
              <w:t>10</w:t>
            </w:r>
          </w:p>
        </w:tc>
        <w:tc>
          <w:tcPr>
            <w:tcW w:w="405" w:type="dxa"/>
            <w:noWrap/>
          </w:tcPr>
          <w:p w:rsidR="00DD5E19" w:rsidRDefault="00EE6FA5">
            <w:pPr>
              <w:pStyle w:val="afc"/>
              <w:jc w:val="both"/>
              <w:rPr>
                <w:iCs/>
                <w:lang w:val="kk-KZ"/>
              </w:rPr>
            </w:pPr>
            <w:r>
              <w:rPr>
                <w:iCs/>
                <w:lang w:val="kk-KZ"/>
              </w:rPr>
              <w:t>4</w:t>
            </w:r>
          </w:p>
        </w:tc>
        <w:tc>
          <w:tcPr>
            <w:tcW w:w="495" w:type="dxa"/>
            <w:noWrap/>
          </w:tcPr>
          <w:p w:rsidR="00DD5E19" w:rsidRDefault="00EE6FA5">
            <w:pPr>
              <w:pStyle w:val="afc"/>
              <w:jc w:val="both"/>
              <w:rPr>
                <w:iCs/>
                <w:lang w:val="kk-KZ"/>
              </w:rPr>
            </w:pPr>
            <w:r>
              <w:rPr>
                <w:iCs/>
                <w:lang w:val="kk-KZ"/>
              </w:rPr>
              <w:t>1</w:t>
            </w:r>
          </w:p>
        </w:tc>
        <w:tc>
          <w:tcPr>
            <w:tcW w:w="501" w:type="dxa"/>
            <w:noWrap/>
          </w:tcPr>
          <w:p w:rsidR="00DD5E19" w:rsidRDefault="00EE6FA5">
            <w:pPr>
              <w:pStyle w:val="afc"/>
              <w:jc w:val="both"/>
              <w:rPr>
                <w:iCs/>
                <w:lang w:val="kk-KZ"/>
              </w:rPr>
            </w:pPr>
            <w:r>
              <w:rPr>
                <w:iCs/>
                <w:lang w:val="kk-KZ"/>
              </w:rPr>
              <w:t>1</w:t>
            </w:r>
          </w:p>
        </w:tc>
        <w:tc>
          <w:tcPr>
            <w:tcW w:w="489" w:type="dxa"/>
            <w:noWrap/>
          </w:tcPr>
          <w:p w:rsidR="00DD5E19" w:rsidRDefault="00EE6FA5">
            <w:pPr>
              <w:pStyle w:val="afc"/>
              <w:jc w:val="both"/>
              <w:rPr>
                <w:iCs/>
                <w:lang w:val="kk-KZ"/>
              </w:rPr>
            </w:pPr>
            <w:r>
              <w:rPr>
                <w:iCs/>
                <w:lang w:val="kk-KZ"/>
              </w:rPr>
              <w:t>11</w:t>
            </w:r>
          </w:p>
        </w:tc>
        <w:tc>
          <w:tcPr>
            <w:tcW w:w="435" w:type="dxa"/>
            <w:noWrap/>
          </w:tcPr>
          <w:p w:rsidR="00DD5E19" w:rsidRDefault="00EE6FA5">
            <w:pPr>
              <w:pStyle w:val="afc"/>
              <w:jc w:val="both"/>
              <w:rPr>
                <w:iCs/>
                <w:lang w:val="kk-KZ"/>
              </w:rPr>
            </w:pPr>
            <w:r>
              <w:rPr>
                <w:iCs/>
                <w:lang w:val="kk-KZ"/>
              </w:rPr>
              <w:t>8</w:t>
            </w:r>
          </w:p>
        </w:tc>
        <w:tc>
          <w:tcPr>
            <w:tcW w:w="495" w:type="dxa"/>
            <w:noWrap/>
          </w:tcPr>
          <w:p w:rsidR="00DD5E19" w:rsidRDefault="00EE6FA5">
            <w:pPr>
              <w:pStyle w:val="afc"/>
              <w:jc w:val="both"/>
              <w:rPr>
                <w:iCs/>
                <w:lang w:val="kk-KZ"/>
              </w:rPr>
            </w:pPr>
            <w:r>
              <w:rPr>
                <w:iCs/>
                <w:lang w:val="kk-KZ"/>
              </w:rPr>
              <w:t>2</w:t>
            </w:r>
          </w:p>
        </w:tc>
        <w:tc>
          <w:tcPr>
            <w:tcW w:w="435" w:type="dxa"/>
            <w:noWrap/>
          </w:tcPr>
          <w:p w:rsidR="00DD5E19" w:rsidRDefault="00EE6FA5">
            <w:pPr>
              <w:pStyle w:val="afc"/>
              <w:jc w:val="both"/>
              <w:rPr>
                <w:iCs/>
                <w:lang w:val="kk-KZ"/>
              </w:rPr>
            </w:pPr>
            <w:r>
              <w:rPr>
                <w:iCs/>
                <w:lang w:val="kk-KZ"/>
              </w:rPr>
              <w:t>0</w:t>
            </w:r>
          </w:p>
        </w:tc>
        <w:tc>
          <w:tcPr>
            <w:tcW w:w="510" w:type="dxa"/>
            <w:noWrap/>
          </w:tcPr>
          <w:p w:rsidR="00DD5E19" w:rsidRDefault="00EE6FA5">
            <w:pPr>
              <w:pStyle w:val="afc"/>
              <w:jc w:val="both"/>
              <w:rPr>
                <w:iCs/>
                <w:lang w:val="kk-KZ"/>
              </w:rPr>
            </w:pPr>
            <w:r>
              <w:rPr>
                <w:iCs/>
                <w:lang w:val="kk-KZ"/>
              </w:rPr>
              <w:t>2</w:t>
            </w:r>
          </w:p>
        </w:tc>
      </w:tr>
      <w:tr w:rsidR="00DD5E19">
        <w:tc>
          <w:tcPr>
            <w:tcW w:w="723" w:type="dxa"/>
            <w:noWrap/>
          </w:tcPr>
          <w:p w:rsidR="00DD5E19" w:rsidRDefault="00EE6FA5">
            <w:pPr>
              <w:pStyle w:val="afc"/>
              <w:jc w:val="both"/>
              <w:rPr>
                <w:iCs/>
                <w:lang w:val="kk-KZ"/>
              </w:rPr>
            </w:pPr>
            <w:r>
              <w:rPr>
                <w:iCs/>
                <w:lang w:val="kk-KZ"/>
              </w:rPr>
              <w:t>4 “Ә”</w:t>
            </w:r>
          </w:p>
        </w:tc>
        <w:tc>
          <w:tcPr>
            <w:tcW w:w="525" w:type="dxa"/>
            <w:noWrap/>
          </w:tcPr>
          <w:p w:rsidR="00DD5E19" w:rsidRDefault="00EE6FA5">
            <w:pPr>
              <w:pStyle w:val="afc"/>
              <w:jc w:val="both"/>
              <w:rPr>
                <w:iCs/>
                <w:lang w:val="kk-KZ"/>
              </w:rPr>
            </w:pPr>
            <w:r>
              <w:rPr>
                <w:iCs/>
                <w:lang w:val="kk-KZ"/>
              </w:rPr>
              <w:t>6</w:t>
            </w:r>
          </w:p>
        </w:tc>
        <w:tc>
          <w:tcPr>
            <w:tcW w:w="510" w:type="dxa"/>
            <w:noWrap/>
          </w:tcPr>
          <w:p w:rsidR="00DD5E19" w:rsidRDefault="00EE6FA5">
            <w:pPr>
              <w:pStyle w:val="afc"/>
              <w:jc w:val="both"/>
              <w:rPr>
                <w:iCs/>
                <w:lang w:val="kk-KZ"/>
              </w:rPr>
            </w:pPr>
            <w:r>
              <w:rPr>
                <w:iCs/>
                <w:lang w:val="kk-KZ"/>
              </w:rPr>
              <w:t>4</w:t>
            </w:r>
          </w:p>
        </w:tc>
        <w:tc>
          <w:tcPr>
            <w:tcW w:w="480" w:type="dxa"/>
            <w:noWrap/>
          </w:tcPr>
          <w:p w:rsidR="00DD5E19" w:rsidRDefault="00EE6FA5">
            <w:pPr>
              <w:pStyle w:val="afc"/>
              <w:jc w:val="both"/>
              <w:rPr>
                <w:iCs/>
                <w:lang w:val="kk-KZ"/>
              </w:rPr>
            </w:pPr>
            <w:r>
              <w:rPr>
                <w:iCs/>
                <w:lang w:val="kk-KZ"/>
              </w:rPr>
              <w:t>1</w:t>
            </w:r>
          </w:p>
        </w:tc>
        <w:tc>
          <w:tcPr>
            <w:tcW w:w="555" w:type="dxa"/>
            <w:noWrap/>
          </w:tcPr>
          <w:p w:rsidR="00DD5E19" w:rsidRDefault="00EE6FA5">
            <w:pPr>
              <w:pStyle w:val="afc"/>
              <w:jc w:val="both"/>
              <w:rPr>
                <w:iCs/>
                <w:lang w:val="kk-KZ"/>
              </w:rPr>
            </w:pPr>
            <w:r>
              <w:rPr>
                <w:iCs/>
                <w:lang w:val="kk-KZ"/>
              </w:rPr>
              <w:t>1</w:t>
            </w:r>
          </w:p>
        </w:tc>
        <w:tc>
          <w:tcPr>
            <w:tcW w:w="525" w:type="dxa"/>
            <w:noWrap/>
          </w:tcPr>
          <w:p w:rsidR="00DD5E19" w:rsidRDefault="00EE6FA5">
            <w:pPr>
              <w:pStyle w:val="afc"/>
              <w:jc w:val="both"/>
              <w:rPr>
                <w:iCs/>
                <w:lang w:val="kk-KZ"/>
              </w:rPr>
            </w:pPr>
            <w:r>
              <w:rPr>
                <w:iCs/>
                <w:lang w:val="kk-KZ"/>
              </w:rPr>
              <w:t>1</w:t>
            </w:r>
          </w:p>
        </w:tc>
        <w:tc>
          <w:tcPr>
            <w:tcW w:w="480" w:type="dxa"/>
            <w:noWrap/>
          </w:tcPr>
          <w:p w:rsidR="00DD5E19" w:rsidRDefault="00EE6FA5">
            <w:pPr>
              <w:pStyle w:val="afc"/>
              <w:jc w:val="both"/>
              <w:rPr>
                <w:iCs/>
                <w:lang w:val="kk-KZ"/>
              </w:rPr>
            </w:pPr>
            <w:r>
              <w:rPr>
                <w:iCs/>
                <w:lang w:val="kk-KZ"/>
              </w:rPr>
              <w:t>4</w:t>
            </w:r>
          </w:p>
        </w:tc>
        <w:tc>
          <w:tcPr>
            <w:tcW w:w="495" w:type="dxa"/>
            <w:noWrap/>
          </w:tcPr>
          <w:p w:rsidR="00DD5E19" w:rsidRDefault="00EE6FA5">
            <w:pPr>
              <w:pStyle w:val="afc"/>
              <w:jc w:val="both"/>
              <w:rPr>
                <w:iCs/>
                <w:lang w:val="kk-KZ"/>
              </w:rPr>
            </w:pPr>
            <w:r>
              <w:rPr>
                <w:iCs/>
                <w:lang w:val="kk-KZ"/>
              </w:rPr>
              <w:t>4</w:t>
            </w:r>
          </w:p>
        </w:tc>
        <w:tc>
          <w:tcPr>
            <w:tcW w:w="495" w:type="dxa"/>
            <w:noWrap/>
          </w:tcPr>
          <w:p w:rsidR="00DD5E19" w:rsidRDefault="00EE6FA5">
            <w:pPr>
              <w:pStyle w:val="afc"/>
              <w:jc w:val="both"/>
              <w:rPr>
                <w:iCs/>
                <w:lang w:val="kk-KZ"/>
              </w:rPr>
            </w:pPr>
            <w:r>
              <w:rPr>
                <w:iCs/>
                <w:lang w:val="kk-KZ"/>
              </w:rPr>
              <w:t>4</w:t>
            </w:r>
          </w:p>
        </w:tc>
        <w:tc>
          <w:tcPr>
            <w:tcW w:w="495" w:type="dxa"/>
            <w:noWrap/>
          </w:tcPr>
          <w:p w:rsidR="00DD5E19" w:rsidRDefault="00EE6FA5">
            <w:pPr>
              <w:pStyle w:val="afc"/>
              <w:jc w:val="both"/>
              <w:rPr>
                <w:iCs/>
                <w:lang w:val="kk-KZ"/>
              </w:rPr>
            </w:pPr>
            <w:r>
              <w:rPr>
                <w:iCs/>
                <w:lang w:val="kk-KZ"/>
              </w:rPr>
              <w:t>0</w:t>
            </w:r>
          </w:p>
        </w:tc>
        <w:tc>
          <w:tcPr>
            <w:tcW w:w="465" w:type="dxa"/>
            <w:noWrap/>
          </w:tcPr>
          <w:p w:rsidR="00DD5E19" w:rsidRDefault="00EE6FA5">
            <w:pPr>
              <w:pStyle w:val="afc"/>
              <w:jc w:val="both"/>
              <w:rPr>
                <w:iCs/>
                <w:lang w:val="kk-KZ"/>
              </w:rPr>
            </w:pPr>
            <w:r>
              <w:rPr>
                <w:iCs/>
                <w:lang w:val="kk-KZ"/>
              </w:rPr>
              <w:t>1</w:t>
            </w:r>
          </w:p>
        </w:tc>
        <w:tc>
          <w:tcPr>
            <w:tcW w:w="480" w:type="dxa"/>
            <w:noWrap/>
          </w:tcPr>
          <w:p w:rsidR="00DD5E19" w:rsidRDefault="00EE6FA5">
            <w:pPr>
              <w:pStyle w:val="afc"/>
              <w:jc w:val="both"/>
              <w:rPr>
                <w:iCs/>
                <w:lang w:val="kk-KZ"/>
              </w:rPr>
            </w:pPr>
            <w:r>
              <w:rPr>
                <w:iCs/>
                <w:lang w:val="kk-KZ"/>
              </w:rPr>
              <w:t>5</w:t>
            </w:r>
          </w:p>
        </w:tc>
        <w:tc>
          <w:tcPr>
            <w:tcW w:w="480" w:type="dxa"/>
            <w:noWrap/>
          </w:tcPr>
          <w:p w:rsidR="00DD5E19" w:rsidRDefault="00EE6FA5">
            <w:pPr>
              <w:pStyle w:val="afc"/>
              <w:jc w:val="both"/>
              <w:rPr>
                <w:iCs/>
                <w:lang w:val="kk-KZ"/>
              </w:rPr>
            </w:pPr>
            <w:r>
              <w:rPr>
                <w:iCs/>
                <w:lang w:val="kk-KZ"/>
              </w:rPr>
              <w:t>2</w:t>
            </w:r>
          </w:p>
        </w:tc>
        <w:tc>
          <w:tcPr>
            <w:tcW w:w="405" w:type="dxa"/>
            <w:noWrap/>
          </w:tcPr>
          <w:p w:rsidR="00DD5E19" w:rsidRDefault="00EE6FA5">
            <w:pPr>
              <w:pStyle w:val="afc"/>
              <w:jc w:val="both"/>
              <w:rPr>
                <w:iCs/>
                <w:lang w:val="kk-KZ"/>
              </w:rPr>
            </w:pPr>
            <w:r>
              <w:rPr>
                <w:iCs/>
                <w:lang w:val="kk-KZ"/>
              </w:rPr>
              <w:t>5</w:t>
            </w:r>
          </w:p>
        </w:tc>
        <w:tc>
          <w:tcPr>
            <w:tcW w:w="495" w:type="dxa"/>
            <w:noWrap/>
          </w:tcPr>
          <w:p w:rsidR="00DD5E19" w:rsidRDefault="00EE6FA5">
            <w:pPr>
              <w:pStyle w:val="afc"/>
              <w:jc w:val="both"/>
              <w:rPr>
                <w:iCs/>
                <w:lang w:val="kk-KZ"/>
              </w:rPr>
            </w:pPr>
            <w:r>
              <w:rPr>
                <w:iCs/>
                <w:lang w:val="kk-KZ"/>
              </w:rPr>
              <w:t>0</w:t>
            </w:r>
          </w:p>
        </w:tc>
        <w:tc>
          <w:tcPr>
            <w:tcW w:w="501" w:type="dxa"/>
            <w:noWrap/>
          </w:tcPr>
          <w:p w:rsidR="00DD5E19" w:rsidRDefault="00EE6FA5">
            <w:pPr>
              <w:pStyle w:val="afc"/>
              <w:jc w:val="both"/>
              <w:rPr>
                <w:iCs/>
                <w:lang w:val="kk-KZ"/>
              </w:rPr>
            </w:pPr>
            <w:r>
              <w:rPr>
                <w:iCs/>
                <w:lang w:val="kk-KZ"/>
              </w:rPr>
              <w:t>1</w:t>
            </w:r>
          </w:p>
        </w:tc>
        <w:tc>
          <w:tcPr>
            <w:tcW w:w="489" w:type="dxa"/>
            <w:noWrap/>
          </w:tcPr>
          <w:p w:rsidR="00DD5E19" w:rsidRDefault="00EE6FA5">
            <w:pPr>
              <w:pStyle w:val="afc"/>
              <w:jc w:val="both"/>
              <w:rPr>
                <w:iCs/>
                <w:lang w:val="kk-KZ"/>
              </w:rPr>
            </w:pPr>
            <w:r>
              <w:rPr>
                <w:iCs/>
                <w:lang w:val="kk-KZ"/>
              </w:rPr>
              <w:t>4</w:t>
            </w:r>
          </w:p>
        </w:tc>
        <w:tc>
          <w:tcPr>
            <w:tcW w:w="435" w:type="dxa"/>
            <w:noWrap/>
          </w:tcPr>
          <w:p w:rsidR="00DD5E19" w:rsidRDefault="00EE6FA5">
            <w:pPr>
              <w:pStyle w:val="afc"/>
              <w:jc w:val="both"/>
              <w:rPr>
                <w:iCs/>
                <w:lang w:val="kk-KZ"/>
              </w:rPr>
            </w:pPr>
            <w:r>
              <w:rPr>
                <w:iCs/>
                <w:lang w:val="kk-KZ"/>
              </w:rPr>
              <w:t>4</w:t>
            </w:r>
          </w:p>
        </w:tc>
        <w:tc>
          <w:tcPr>
            <w:tcW w:w="495" w:type="dxa"/>
            <w:noWrap/>
          </w:tcPr>
          <w:p w:rsidR="00DD5E19" w:rsidRDefault="00EE6FA5">
            <w:pPr>
              <w:pStyle w:val="afc"/>
              <w:jc w:val="both"/>
              <w:rPr>
                <w:iCs/>
                <w:lang w:val="kk-KZ"/>
              </w:rPr>
            </w:pPr>
            <w:r>
              <w:rPr>
                <w:iCs/>
                <w:lang w:val="kk-KZ"/>
              </w:rPr>
              <w:t>2</w:t>
            </w:r>
          </w:p>
        </w:tc>
        <w:tc>
          <w:tcPr>
            <w:tcW w:w="435" w:type="dxa"/>
            <w:noWrap/>
          </w:tcPr>
          <w:p w:rsidR="00DD5E19" w:rsidRDefault="00EE6FA5">
            <w:pPr>
              <w:pStyle w:val="afc"/>
              <w:jc w:val="both"/>
              <w:rPr>
                <w:iCs/>
                <w:lang w:val="kk-KZ"/>
              </w:rPr>
            </w:pPr>
            <w:r>
              <w:rPr>
                <w:iCs/>
                <w:lang w:val="kk-KZ"/>
              </w:rPr>
              <w:t>1</w:t>
            </w:r>
          </w:p>
        </w:tc>
        <w:tc>
          <w:tcPr>
            <w:tcW w:w="510" w:type="dxa"/>
            <w:noWrap/>
          </w:tcPr>
          <w:p w:rsidR="00DD5E19" w:rsidRDefault="00EE6FA5">
            <w:pPr>
              <w:pStyle w:val="afc"/>
              <w:jc w:val="both"/>
              <w:rPr>
                <w:iCs/>
                <w:lang w:val="kk-KZ"/>
              </w:rPr>
            </w:pPr>
            <w:r>
              <w:rPr>
                <w:iCs/>
                <w:lang w:val="kk-KZ"/>
              </w:rPr>
              <w:t>2</w:t>
            </w:r>
          </w:p>
        </w:tc>
      </w:tr>
      <w:tr w:rsidR="00DD5E19">
        <w:tc>
          <w:tcPr>
            <w:tcW w:w="723" w:type="dxa"/>
            <w:noWrap/>
          </w:tcPr>
          <w:p w:rsidR="00DD5E19" w:rsidRDefault="00EE6FA5">
            <w:pPr>
              <w:pStyle w:val="afc"/>
              <w:jc w:val="both"/>
              <w:rPr>
                <w:iCs/>
                <w:lang w:val="kk-KZ"/>
              </w:rPr>
            </w:pPr>
            <w:r>
              <w:rPr>
                <w:iCs/>
                <w:lang w:val="kk-KZ"/>
              </w:rPr>
              <w:t>5 “А”</w:t>
            </w:r>
          </w:p>
        </w:tc>
        <w:tc>
          <w:tcPr>
            <w:tcW w:w="525" w:type="dxa"/>
            <w:noWrap/>
          </w:tcPr>
          <w:p w:rsidR="00DD5E19" w:rsidRDefault="00EE6FA5">
            <w:pPr>
              <w:pStyle w:val="afc"/>
              <w:jc w:val="both"/>
              <w:rPr>
                <w:iCs/>
                <w:lang w:val="kk-KZ"/>
              </w:rPr>
            </w:pPr>
            <w:r>
              <w:rPr>
                <w:iCs/>
                <w:lang w:val="kk-KZ"/>
              </w:rPr>
              <w:t>4</w:t>
            </w:r>
          </w:p>
        </w:tc>
        <w:tc>
          <w:tcPr>
            <w:tcW w:w="510" w:type="dxa"/>
            <w:noWrap/>
          </w:tcPr>
          <w:p w:rsidR="00DD5E19" w:rsidRDefault="00EE6FA5">
            <w:pPr>
              <w:pStyle w:val="afc"/>
              <w:jc w:val="both"/>
              <w:rPr>
                <w:iCs/>
                <w:lang w:val="kk-KZ"/>
              </w:rPr>
            </w:pPr>
            <w:r>
              <w:rPr>
                <w:iCs/>
                <w:lang w:val="kk-KZ"/>
              </w:rPr>
              <w:t>13</w:t>
            </w:r>
          </w:p>
        </w:tc>
        <w:tc>
          <w:tcPr>
            <w:tcW w:w="480" w:type="dxa"/>
            <w:noWrap/>
          </w:tcPr>
          <w:p w:rsidR="00DD5E19" w:rsidRDefault="00EE6FA5">
            <w:pPr>
              <w:pStyle w:val="afc"/>
              <w:jc w:val="both"/>
              <w:rPr>
                <w:iCs/>
                <w:lang w:val="kk-KZ"/>
              </w:rPr>
            </w:pPr>
            <w:r>
              <w:rPr>
                <w:iCs/>
                <w:lang w:val="kk-KZ"/>
              </w:rPr>
              <w:t>3</w:t>
            </w:r>
          </w:p>
        </w:tc>
        <w:tc>
          <w:tcPr>
            <w:tcW w:w="555" w:type="dxa"/>
            <w:noWrap/>
          </w:tcPr>
          <w:p w:rsidR="00DD5E19" w:rsidRDefault="00EE6FA5">
            <w:pPr>
              <w:pStyle w:val="afc"/>
              <w:jc w:val="both"/>
              <w:rPr>
                <w:iCs/>
                <w:lang w:val="kk-KZ"/>
              </w:rPr>
            </w:pPr>
            <w:r>
              <w:rPr>
                <w:iCs/>
                <w:lang w:val="kk-KZ"/>
              </w:rPr>
              <w:t>0</w:t>
            </w:r>
          </w:p>
        </w:tc>
        <w:tc>
          <w:tcPr>
            <w:tcW w:w="525" w:type="dxa"/>
            <w:noWrap/>
          </w:tcPr>
          <w:p w:rsidR="00DD5E19" w:rsidRDefault="00EE6FA5">
            <w:pPr>
              <w:pStyle w:val="afc"/>
              <w:jc w:val="both"/>
              <w:rPr>
                <w:iCs/>
                <w:lang w:val="kk-KZ"/>
              </w:rPr>
            </w:pPr>
            <w:r>
              <w:rPr>
                <w:iCs/>
                <w:lang w:val="kk-KZ"/>
              </w:rPr>
              <w:t>1</w:t>
            </w:r>
          </w:p>
        </w:tc>
        <w:tc>
          <w:tcPr>
            <w:tcW w:w="480" w:type="dxa"/>
            <w:noWrap/>
          </w:tcPr>
          <w:p w:rsidR="00DD5E19" w:rsidRDefault="00EE6FA5">
            <w:pPr>
              <w:pStyle w:val="afc"/>
              <w:jc w:val="both"/>
              <w:rPr>
                <w:iCs/>
                <w:lang w:val="kk-KZ"/>
              </w:rPr>
            </w:pPr>
            <w:r>
              <w:rPr>
                <w:iCs/>
                <w:lang w:val="kk-KZ"/>
              </w:rPr>
              <w:t>6</w:t>
            </w:r>
          </w:p>
        </w:tc>
        <w:tc>
          <w:tcPr>
            <w:tcW w:w="495" w:type="dxa"/>
            <w:noWrap/>
          </w:tcPr>
          <w:p w:rsidR="00DD5E19" w:rsidRDefault="00EE6FA5">
            <w:pPr>
              <w:pStyle w:val="afc"/>
              <w:jc w:val="both"/>
              <w:rPr>
                <w:iCs/>
                <w:lang w:val="kk-KZ"/>
              </w:rPr>
            </w:pPr>
            <w:r>
              <w:rPr>
                <w:iCs/>
                <w:lang w:val="kk-KZ"/>
              </w:rPr>
              <w:t>8</w:t>
            </w:r>
          </w:p>
        </w:tc>
        <w:tc>
          <w:tcPr>
            <w:tcW w:w="495" w:type="dxa"/>
            <w:noWrap/>
          </w:tcPr>
          <w:p w:rsidR="00DD5E19" w:rsidRDefault="00EE6FA5">
            <w:pPr>
              <w:pStyle w:val="afc"/>
              <w:jc w:val="both"/>
              <w:rPr>
                <w:iCs/>
                <w:lang w:val="kk-KZ"/>
              </w:rPr>
            </w:pPr>
            <w:r>
              <w:rPr>
                <w:iCs/>
                <w:lang w:val="kk-KZ"/>
              </w:rPr>
              <w:t>6</w:t>
            </w:r>
          </w:p>
        </w:tc>
        <w:tc>
          <w:tcPr>
            <w:tcW w:w="495" w:type="dxa"/>
            <w:noWrap/>
          </w:tcPr>
          <w:p w:rsidR="00DD5E19" w:rsidRDefault="00EE6FA5">
            <w:pPr>
              <w:pStyle w:val="afc"/>
              <w:jc w:val="both"/>
              <w:rPr>
                <w:iCs/>
                <w:lang w:val="kk-KZ"/>
              </w:rPr>
            </w:pPr>
            <w:r>
              <w:rPr>
                <w:iCs/>
                <w:lang w:val="kk-KZ"/>
              </w:rPr>
              <w:t>1</w:t>
            </w:r>
          </w:p>
        </w:tc>
        <w:tc>
          <w:tcPr>
            <w:tcW w:w="465" w:type="dxa"/>
            <w:noWrap/>
          </w:tcPr>
          <w:p w:rsidR="00DD5E19" w:rsidRDefault="00EE6FA5">
            <w:pPr>
              <w:pStyle w:val="afc"/>
              <w:jc w:val="both"/>
              <w:rPr>
                <w:iCs/>
                <w:lang w:val="kk-KZ"/>
              </w:rPr>
            </w:pPr>
            <w:r>
              <w:rPr>
                <w:iCs/>
                <w:lang w:val="kk-KZ"/>
              </w:rPr>
              <w:t>0</w:t>
            </w:r>
          </w:p>
        </w:tc>
        <w:tc>
          <w:tcPr>
            <w:tcW w:w="480" w:type="dxa"/>
            <w:noWrap/>
          </w:tcPr>
          <w:p w:rsidR="00DD5E19" w:rsidRDefault="00EE6FA5">
            <w:pPr>
              <w:pStyle w:val="afc"/>
              <w:jc w:val="both"/>
              <w:rPr>
                <w:iCs/>
                <w:lang w:val="kk-KZ"/>
              </w:rPr>
            </w:pPr>
            <w:r>
              <w:rPr>
                <w:iCs/>
                <w:lang w:val="kk-KZ"/>
              </w:rPr>
              <w:t>9</w:t>
            </w:r>
          </w:p>
        </w:tc>
        <w:tc>
          <w:tcPr>
            <w:tcW w:w="480" w:type="dxa"/>
            <w:noWrap/>
          </w:tcPr>
          <w:p w:rsidR="00DD5E19" w:rsidRDefault="00EE6FA5">
            <w:pPr>
              <w:pStyle w:val="afc"/>
              <w:jc w:val="both"/>
              <w:rPr>
                <w:iCs/>
                <w:lang w:val="kk-KZ"/>
              </w:rPr>
            </w:pPr>
            <w:r>
              <w:rPr>
                <w:iCs/>
                <w:lang w:val="kk-KZ"/>
              </w:rPr>
              <w:t>8</w:t>
            </w:r>
          </w:p>
        </w:tc>
        <w:tc>
          <w:tcPr>
            <w:tcW w:w="405" w:type="dxa"/>
            <w:noWrap/>
          </w:tcPr>
          <w:p w:rsidR="00DD5E19" w:rsidRDefault="00EE6FA5">
            <w:pPr>
              <w:pStyle w:val="afc"/>
              <w:jc w:val="both"/>
              <w:rPr>
                <w:iCs/>
                <w:lang w:val="kk-KZ"/>
              </w:rPr>
            </w:pPr>
            <w:r>
              <w:rPr>
                <w:iCs/>
                <w:lang w:val="kk-KZ"/>
              </w:rPr>
              <w:t>2</w:t>
            </w:r>
          </w:p>
        </w:tc>
        <w:tc>
          <w:tcPr>
            <w:tcW w:w="495" w:type="dxa"/>
            <w:noWrap/>
          </w:tcPr>
          <w:p w:rsidR="00DD5E19" w:rsidRDefault="00EE6FA5">
            <w:pPr>
              <w:pStyle w:val="afc"/>
              <w:jc w:val="both"/>
              <w:rPr>
                <w:iCs/>
                <w:lang w:val="kk-KZ"/>
              </w:rPr>
            </w:pPr>
            <w:r>
              <w:rPr>
                <w:iCs/>
                <w:lang w:val="kk-KZ"/>
              </w:rPr>
              <w:t>0</w:t>
            </w:r>
          </w:p>
        </w:tc>
        <w:tc>
          <w:tcPr>
            <w:tcW w:w="501" w:type="dxa"/>
            <w:noWrap/>
          </w:tcPr>
          <w:p w:rsidR="00DD5E19" w:rsidRDefault="00EE6FA5">
            <w:pPr>
              <w:pStyle w:val="afc"/>
              <w:jc w:val="both"/>
              <w:rPr>
                <w:iCs/>
                <w:lang w:val="kk-KZ"/>
              </w:rPr>
            </w:pPr>
            <w:r>
              <w:rPr>
                <w:iCs/>
                <w:lang w:val="kk-KZ"/>
              </w:rPr>
              <w:t>2</w:t>
            </w:r>
          </w:p>
        </w:tc>
        <w:tc>
          <w:tcPr>
            <w:tcW w:w="489" w:type="dxa"/>
            <w:noWrap/>
          </w:tcPr>
          <w:p w:rsidR="00DD5E19" w:rsidRDefault="00EE6FA5">
            <w:pPr>
              <w:pStyle w:val="afc"/>
              <w:jc w:val="both"/>
              <w:rPr>
                <w:iCs/>
                <w:lang w:val="kk-KZ"/>
              </w:rPr>
            </w:pPr>
            <w:r>
              <w:rPr>
                <w:iCs/>
                <w:lang w:val="kk-KZ"/>
              </w:rPr>
              <w:t>6</w:t>
            </w:r>
          </w:p>
        </w:tc>
        <w:tc>
          <w:tcPr>
            <w:tcW w:w="435" w:type="dxa"/>
            <w:noWrap/>
          </w:tcPr>
          <w:p w:rsidR="00DD5E19" w:rsidRDefault="00EE6FA5">
            <w:pPr>
              <w:pStyle w:val="afc"/>
              <w:jc w:val="both"/>
              <w:rPr>
                <w:iCs/>
                <w:lang w:val="kk-KZ"/>
              </w:rPr>
            </w:pPr>
            <w:r>
              <w:rPr>
                <w:iCs/>
                <w:lang w:val="kk-KZ"/>
              </w:rPr>
              <w:t>12</w:t>
            </w:r>
          </w:p>
        </w:tc>
        <w:tc>
          <w:tcPr>
            <w:tcW w:w="495" w:type="dxa"/>
            <w:noWrap/>
          </w:tcPr>
          <w:p w:rsidR="00DD5E19" w:rsidRDefault="00EE6FA5">
            <w:pPr>
              <w:pStyle w:val="afc"/>
              <w:jc w:val="both"/>
              <w:rPr>
                <w:iCs/>
                <w:lang w:val="kk-KZ"/>
              </w:rPr>
            </w:pPr>
            <w:r>
              <w:rPr>
                <w:iCs/>
                <w:lang w:val="kk-KZ"/>
              </w:rPr>
              <w:t>3</w:t>
            </w:r>
          </w:p>
        </w:tc>
        <w:tc>
          <w:tcPr>
            <w:tcW w:w="435" w:type="dxa"/>
            <w:noWrap/>
          </w:tcPr>
          <w:p w:rsidR="00DD5E19" w:rsidRDefault="00EE6FA5">
            <w:pPr>
              <w:pStyle w:val="afc"/>
              <w:jc w:val="both"/>
              <w:rPr>
                <w:iCs/>
                <w:lang w:val="kk-KZ"/>
              </w:rPr>
            </w:pPr>
            <w:r>
              <w:rPr>
                <w:iCs/>
                <w:lang w:val="kk-KZ"/>
              </w:rPr>
              <w:t>0</w:t>
            </w:r>
          </w:p>
        </w:tc>
        <w:tc>
          <w:tcPr>
            <w:tcW w:w="510" w:type="dxa"/>
            <w:noWrap/>
          </w:tcPr>
          <w:p w:rsidR="00DD5E19" w:rsidRDefault="00EE6FA5">
            <w:pPr>
              <w:pStyle w:val="afc"/>
              <w:jc w:val="both"/>
              <w:rPr>
                <w:iCs/>
                <w:lang w:val="kk-KZ"/>
              </w:rPr>
            </w:pPr>
            <w:r>
              <w:rPr>
                <w:iCs/>
                <w:lang w:val="kk-KZ"/>
              </w:rPr>
              <w:t>0</w:t>
            </w:r>
          </w:p>
        </w:tc>
      </w:tr>
      <w:tr w:rsidR="00DD5E19">
        <w:tc>
          <w:tcPr>
            <w:tcW w:w="723" w:type="dxa"/>
            <w:noWrap/>
          </w:tcPr>
          <w:p w:rsidR="00DD5E19" w:rsidRDefault="00EE6FA5">
            <w:pPr>
              <w:pStyle w:val="afc"/>
              <w:jc w:val="both"/>
              <w:rPr>
                <w:iCs/>
                <w:lang w:val="kk-KZ"/>
              </w:rPr>
            </w:pPr>
            <w:r>
              <w:rPr>
                <w:iCs/>
                <w:lang w:val="kk-KZ"/>
              </w:rPr>
              <w:t>5 “Ә”</w:t>
            </w:r>
          </w:p>
        </w:tc>
        <w:tc>
          <w:tcPr>
            <w:tcW w:w="525" w:type="dxa"/>
            <w:noWrap/>
          </w:tcPr>
          <w:p w:rsidR="00DD5E19" w:rsidRDefault="00EE6FA5">
            <w:pPr>
              <w:pStyle w:val="afc"/>
              <w:jc w:val="both"/>
              <w:rPr>
                <w:iCs/>
                <w:lang w:val="kk-KZ"/>
              </w:rPr>
            </w:pPr>
            <w:r>
              <w:rPr>
                <w:iCs/>
                <w:lang w:val="kk-KZ"/>
              </w:rPr>
              <w:t>11</w:t>
            </w:r>
          </w:p>
        </w:tc>
        <w:tc>
          <w:tcPr>
            <w:tcW w:w="510" w:type="dxa"/>
            <w:noWrap/>
          </w:tcPr>
          <w:p w:rsidR="00DD5E19" w:rsidRDefault="00EE6FA5">
            <w:pPr>
              <w:pStyle w:val="afc"/>
              <w:jc w:val="both"/>
              <w:rPr>
                <w:iCs/>
                <w:lang w:val="kk-KZ"/>
              </w:rPr>
            </w:pPr>
            <w:r>
              <w:rPr>
                <w:iCs/>
                <w:lang w:val="kk-KZ"/>
              </w:rPr>
              <w:t>4</w:t>
            </w:r>
          </w:p>
        </w:tc>
        <w:tc>
          <w:tcPr>
            <w:tcW w:w="480" w:type="dxa"/>
            <w:noWrap/>
          </w:tcPr>
          <w:p w:rsidR="00DD5E19" w:rsidRDefault="00EE6FA5">
            <w:pPr>
              <w:pStyle w:val="afc"/>
              <w:jc w:val="both"/>
              <w:rPr>
                <w:iCs/>
                <w:lang w:val="kk-KZ"/>
              </w:rPr>
            </w:pPr>
            <w:r>
              <w:rPr>
                <w:iCs/>
                <w:lang w:val="kk-KZ"/>
              </w:rPr>
              <w:t>2</w:t>
            </w:r>
          </w:p>
        </w:tc>
        <w:tc>
          <w:tcPr>
            <w:tcW w:w="555" w:type="dxa"/>
            <w:noWrap/>
          </w:tcPr>
          <w:p w:rsidR="00DD5E19" w:rsidRDefault="00EE6FA5">
            <w:pPr>
              <w:pStyle w:val="afc"/>
              <w:jc w:val="both"/>
              <w:rPr>
                <w:iCs/>
                <w:lang w:val="kk-KZ"/>
              </w:rPr>
            </w:pPr>
            <w:r>
              <w:rPr>
                <w:iCs/>
                <w:lang w:val="kk-KZ"/>
              </w:rPr>
              <w:t>0</w:t>
            </w:r>
          </w:p>
        </w:tc>
        <w:tc>
          <w:tcPr>
            <w:tcW w:w="525" w:type="dxa"/>
            <w:noWrap/>
          </w:tcPr>
          <w:p w:rsidR="00DD5E19" w:rsidRDefault="00EE6FA5">
            <w:pPr>
              <w:pStyle w:val="afc"/>
              <w:jc w:val="both"/>
              <w:rPr>
                <w:iCs/>
                <w:lang w:val="kk-KZ"/>
              </w:rPr>
            </w:pPr>
            <w:r>
              <w:rPr>
                <w:iCs/>
                <w:lang w:val="kk-KZ"/>
              </w:rPr>
              <w:t>4</w:t>
            </w:r>
          </w:p>
        </w:tc>
        <w:tc>
          <w:tcPr>
            <w:tcW w:w="480" w:type="dxa"/>
            <w:noWrap/>
          </w:tcPr>
          <w:p w:rsidR="00DD5E19" w:rsidRDefault="00EE6FA5">
            <w:pPr>
              <w:pStyle w:val="afc"/>
              <w:jc w:val="both"/>
              <w:rPr>
                <w:iCs/>
                <w:lang w:val="kk-KZ"/>
              </w:rPr>
            </w:pPr>
            <w:r>
              <w:rPr>
                <w:iCs/>
                <w:lang w:val="kk-KZ"/>
              </w:rPr>
              <w:t>11</w:t>
            </w:r>
          </w:p>
        </w:tc>
        <w:tc>
          <w:tcPr>
            <w:tcW w:w="495" w:type="dxa"/>
            <w:noWrap/>
          </w:tcPr>
          <w:p w:rsidR="00DD5E19" w:rsidRDefault="00EE6FA5">
            <w:pPr>
              <w:pStyle w:val="afc"/>
              <w:jc w:val="both"/>
              <w:rPr>
                <w:iCs/>
                <w:lang w:val="kk-KZ"/>
              </w:rPr>
            </w:pPr>
            <w:r>
              <w:rPr>
                <w:iCs/>
                <w:lang w:val="kk-KZ"/>
              </w:rPr>
              <w:t>4</w:t>
            </w:r>
          </w:p>
        </w:tc>
        <w:tc>
          <w:tcPr>
            <w:tcW w:w="495" w:type="dxa"/>
            <w:noWrap/>
          </w:tcPr>
          <w:p w:rsidR="00DD5E19" w:rsidRDefault="00EE6FA5">
            <w:pPr>
              <w:pStyle w:val="afc"/>
              <w:jc w:val="both"/>
              <w:rPr>
                <w:iCs/>
                <w:lang w:val="kk-KZ"/>
              </w:rPr>
            </w:pPr>
            <w:r>
              <w:rPr>
                <w:iCs/>
                <w:lang w:val="kk-KZ"/>
              </w:rPr>
              <w:t>2</w:t>
            </w:r>
          </w:p>
        </w:tc>
        <w:tc>
          <w:tcPr>
            <w:tcW w:w="495" w:type="dxa"/>
            <w:noWrap/>
          </w:tcPr>
          <w:p w:rsidR="00DD5E19" w:rsidRDefault="00EE6FA5">
            <w:pPr>
              <w:pStyle w:val="afc"/>
              <w:jc w:val="both"/>
              <w:rPr>
                <w:iCs/>
                <w:lang w:val="kk-KZ"/>
              </w:rPr>
            </w:pPr>
            <w:r>
              <w:rPr>
                <w:iCs/>
                <w:lang w:val="kk-KZ"/>
              </w:rPr>
              <w:t>1</w:t>
            </w:r>
          </w:p>
        </w:tc>
        <w:tc>
          <w:tcPr>
            <w:tcW w:w="465" w:type="dxa"/>
            <w:noWrap/>
          </w:tcPr>
          <w:p w:rsidR="00DD5E19" w:rsidRDefault="00EE6FA5">
            <w:pPr>
              <w:pStyle w:val="afc"/>
              <w:jc w:val="both"/>
              <w:rPr>
                <w:iCs/>
                <w:lang w:val="kk-KZ"/>
              </w:rPr>
            </w:pPr>
            <w:r>
              <w:rPr>
                <w:iCs/>
                <w:lang w:val="kk-KZ"/>
              </w:rPr>
              <w:t>3</w:t>
            </w:r>
          </w:p>
        </w:tc>
        <w:tc>
          <w:tcPr>
            <w:tcW w:w="480" w:type="dxa"/>
            <w:noWrap/>
          </w:tcPr>
          <w:p w:rsidR="00DD5E19" w:rsidRDefault="00EE6FA5">
            <w:pPr>
              <w:pStyle w:val="afc"/>
              <w:jc w:val="both"/>
              <w:rPr>
                <w:iCs/>
                <w:lang w:val="kk-KZ"/>
              </w:rPr>
            </w:pPr>
            <w:r>
              <w:rPr>
                <w:iCs/>
                <w:lang w:val="kk-KZ"/>
              </w:rPr>
              <w:t>11</w:t>
            </w:r>
          </w:p>
        </w:tc>
        <w:tc>
          <w:tcPr>
            <w:tcW w:w="480" w:type="dxa"/>
            <w:noWrap/>
          </w:tcPr>
          <w:p w:rsidR="00DD5E19" w:rsidRDefault="00EE6FA5">
            <w:pPr>
              <w:pStyle w:val="afc"/>
              <w:jc w:val="both"/>
              <w:rPr>
                <w:iCs/>
                <w:lang w:val="kk-KZ"/>
              </w:rPr>
            </w:pPr>
            <w:r>
              <w:rPr>
                <w:iCs/>
                <w:lang w:val="kk-KZ"/>
              </w:rPr>
              <w:t>4</w:t>
            </w:r>
          </w:p>
        </w:tc>
        <w:tc>
          <w:tcPr>
            <w:tcW w:w="405" w:type="dxa"/>
            <w:noWrap/>
          </w:tcPr>
          <w:p w:rsidR="00DD5E19" w:rsidRDefault="00EE6FA5">
            <w:pPr>
              <w:pStyle w:val="afc"/>
              <w:jc w:val="both"/>
              <w:rPr>
                <w:iCs/>
                <w:lang w:val="kk-KZ"/>
              </w:rPr>
            </w:pPr>
            <w:r>
              <w:rPr>
                <w:iCs/>
                <w:lang w:val="kk-KZ"/>
              </w:rPr>
              <w:t>1</w:t>
            </w:r>
          </w:p>
        </w:tc>
        <w:tc>
          <w:tcPr>
            <w:tcW w:w="495" w:type="dxa"/>
            <w:noWrap/>
          </w:tcPr>
          <w:p w:rsidR="00DD5E19" w:rsidRDefault="00EE6FA5">
            <w:pPr>
              <w:pStyle w:val="afc"/>
              <w:jc w:val="both"/>
              <w:rPr>
                <w:iCs/>
                <w:lang w:val="kk-KZ"/>
              </w:rPr>
            </w:pPr>
            <w:r>
              <w:rPr>
                <w:iCs/>
                <w:lang w:val="kk-KZ"/>
              </w:rPr>
              <w:t>0</w:t>
            </w:r>
          </w:p>
        </w:tc>
        <w:tc>
          <w:tcPr>
            <w:tcW w:w="501" w:type="dxa"/>
            <w:noWrap/>
          </w:tcPr>
          <w:p w:rsidR="00DD5E19" w:rsidRDefault="00EE6FA5">
            <w:pPr>
              <w:pStyle w:val="afc"/>
              <w:jc w:val="both"/>
              <w:rPr>
                <w:iCs/>
                <w:lang w:val="kk-KZ"/>
              </w:rPr>
            </w:pPr>
            <w:r>
              <w:rPr>
                <w:iCs/>
                <w:lang w:val="kk-KZ"/>
              </w:rPr>
              <w:t>5</w:t>
            </w:r>
          </w:p>
        </w:tc>
        <w:tc>
          <w:tcPr>
            <w:tcW w:w="489" w:type="dxa"/>
            <w:noWrap/>
          </w:tcPr>
          <w:p w:rsidR="00DD5E19" w:rsidRDefault="00EE6FA5">
            <w:pPr>
              <w:pStyle w:val="afc"/>
              <w:jc w:val="both"/>
              <w:rPr>
                <w:iCs/>
                <w:lang w:val="kk-KZ"/>
              </w:rPr>
            </w:pPr>
            <w:r>
              <w:rPr>
                <w:iCs/>
                <w:lang w:val="kk-KZ"/>
              </w:rPr>
              <w:t>11</w:t>
            </w:r>
          </w:p>
        </w:tc>
        <w:tc>
          <w:tcPr>
            <w:tcW w:w="435" w:type="dxa"/>
            <w:noWrap/>
          </w:tcPr>
          <w:p w:rsidR="00DD5E19" w:rsidRDefault="00EE6FA5">
            <w:pPr>
              <w:pStyle w:val="afc"/>
              <w:jc w:val="both"/>
              <w:rPr>
                <w:iCs/>
                <w:lang w:val="kk-KZ"/>
              </w:rPr>
            </w:pPr>
            <w:r>
              <w:rPr>
                <w:iCs/>
                <w:lang w:val="kk-KZ"/>
              </w:rPr>
              <w:t>6</w:t>
            </w:r>
          </w:p>
        </w:tc>
        <w:tc>
          <w:tcPr>
            <w:tcW w:w="495" w:type="dxa"/>
            <w:noWrap/>
          </w:tcPr>
          <w:p w:rsidR="00DD5E19" w:rsidRDefault="00EE6FA5">
            <w:pPr>
              <w:pStyle w:val="afc"/>
              <w:jc w:val="both"/>
              <w:rPr>
                <w:iCs/>
                <w:lang w:val="kk-KZ"/>
              </w:rPr>
            </w:pPr>
            <w:r>
              <w:rPr>
                <w:iCs/>
                <w:lang w:val="kk-KZ"/>
              </w:rPr>
              <w:t>2</w:t>
            </w:r>
          </w:p>
        </w:tc>
        <w:tc>
          <w:tcPr>
            <w:tcW w:w="435" w:type="dxa"/>
            <w:noWrap/>
          </w:tcPr>
          <w:p w:rsidR="00DD5E19" w:rsidRDefault="00EE6FA5">
            <w:pPr>
              <w:pStyle w:val="afc"/>
              <w:jc w:val="both"/>
              <w:rPr>
                <w:iCs/>
                <w:lang w:val="kk-KZ"/>
              </w:rPr>
            </w:pPr>
            <w:r>
              <w:rPr>
                <w:iCs/>
                <w:lang w:val="kk-KZ"/>
              </w:rPr>
              <w:t>0</w:t>
            </w:r>
          </w:p>
        </w:tc>
        <w:tc>
          <w:tcPr>
            <w:tcW w:w="510" w:type="dxa"/>
            <w:noWrap/>
          </w:tcPr>
          <w:p w:rsidR="00DD5E19" w:rsidRDefault="00EE6FA5">
            <w:pPr>
              <w:pStyle w:val="afc"/>
              <w:jc w:val="both"/>
              <w:rPr>
                <w:iCs/>
                <w:lang w:val="kk-KZ"/>
              </w:rPr>
            </w:pPr>
            <w:r>
              <w:rPr>
                <w:iCs/>
                <w:lang w:val="kk-KZ"/>
              </w:rPr>
              <w:t>2</w:t>
            </w:r>
          </w:p>
        </w:tc>
      </w:tr>
      <w:tr w:rsidR="00DD5E19">
        <w:tc>
          <w:tcPr>
            <w:tcW w:w="723" w:type="dxa"/>
            <w:noWrap/>
          </w:tcPr>
          <w:p w:rsidR="00DD5E19" w:rsidRDefault="00EE6FA5">
            <w:pPr>
              <w:pStyle w:val="afc"/>
              <w:jc w:val="both"/>
              <w:rPr>
                <w:iCs/>
                <w:lang w:val="kk-KZ"/>
              </w:rPr>
            </w:pPr>
            <w:r>
              <w:rPr>
                <w:iCs/>
                <w:lang w:val="kk-KZ"/>
              </w:rPr>
              <w:t>6 “А”</w:t>
            </w:r>
          </w:p>
        </w:tc>
        <w:tc>
          <w:tcPr>
            <w:tcW w:w="525" w:type="dxa"/>
            <w:noWrap/>
          </w:tcPr>
          <w:p w:rsidR="00DD5E19" w:rsidRDefault="00EE6FA5">
            <w:pPr>
              <w:pStyle w:val="afc"/>
              <w:jc w:val="both"/>
              <w:rPr>
                <w:iCs/>
                <w:lang w:val="kk-KZ"/>
              </w:rPr>
            </w:pPr>
            <w:r>
              <w:rPr>
                <w:iCs/>
                <w:lang w:val="kk-KZ"/>
              </w:rPr>
              <w:t>13</w:t>
            </w:r>
          </w:p>
        </w:tc>
        <w:tc>
          <w:tcPr>
            <w:tcW w:w="510" w:type="dxa"/>
            <w:noWrap/>
          </w:tcPr>
          <w:p w:rsidR="00DD5E19" w:rsidRDefault="00EE6FA5">
            <w:pPr>
              <w:pStyle w:val="afc"/>
              <w:jc w:val="both"/>
              <w:rPr>
                <w:iCs/>
                <w:lang w:val="kk-KZ"/>
              </w:rPr>
            </w:pPr>
            <w:r>
              <w:rPr>
                <w:iCs/>
                <w:lang w:val="kk-KZ"/>
              </w:rPr>
              <w:t>8</w:t>
            </w:r>
          </w:p>
        </w:tc>
        <w:tc>
          <w:tcPr>
            <w:tcW w:w="480" w:type="dxa"/>
            <w:noWrap/>
          </w:tcPr>
          <w:p w:rsidR="00DD5E19" w:rsidRDefault="00EE6FA5">
            <w:pPr>
              <w:pStyle w:val="afc"/>
              <w:jc w:val="both"/>
              <w:rPr>
                <w:iCs/>
                <w:lang w:val="kk-KZ"/>
              </w:rPr>
            </w:pPr>
            <w:r>
              <w:rPr>
                <w:iCs/>
                <w:lang w:val="kk-KZ"/>
              </w:rPr>
              <w:t>2</w:t>
            </w:r>
          </w:p>
        </w:tc>
        <w:tc>
          <w:tcPr>
            <w:tcW w:w="555" w:type="dxa"/>
            <w:noWrap/>
          </w:tcPr>
          <w:p w:rsidR="00DD5E19" w:rsidRDefault="00EE6FA5">
            <w:pPr>
              <w:pStyle w:val="afc"/>
              <w:jc w:val="both"/>
              <w:rPr>
                <w:iCs/>
                <w:lang w:val="kk-KZ"/>
              </w:rPr>
            </w:pPr>
            <w:r>
              <w:rPr>
                <w:iCs/>
                <w:lang w:val="kk-KZ"/>
              </w:rPr>
              <w:t>0</w:t>
            </w:r>
          </w:p>
        </w:tc>
        <w:tc>
          <w:tcPr>
            <w:tcW w:w="525" w:type="dxa"/>
            <w:noWrap/>
          </w:tcPr>
          <w:p w:rsidR="00DD5E19" w:rsidRDefault="00EE6FA5">
            <w:pPr>
              <w:pStyle w:val="afc"/>
              <w:jc w:val="both"/>
              <w:rPr>
                <w:iCs/>
                <w:lang w:val="kk-KZ"/>
              </w:rPr>
            </w:pPr>
            <w:r>
              <w:rPr>
                <w:iCs/>
                <w:lang w:val="kk-KZ"/>
              </w:rPr>
              <w:t>5</w:t>
            </w:r>
          </w:p>
        </w:tc>
        <w:tc>
          <w:tcPr>
            <w:tcW w:w="480" w:type="dxa"/>
            <w:noWrap/>
          </w:tcPr>
          <w:p w:rsidR="00DD5E19" w:rsidRDefault="00EE6FA5">
            <w:pPr>
              <w:pStyle w:val="afc"/>
              <w:jc w:val="both"/>
              <w:rPr>
                <w:iCs/>
                <w:lang w:val="kk-KZ"/>
              </w:rPr>
            </w:pPr>
            <w:r>
              <w:rPr>
                <w:iCs/>
                <w:lang w:val="kk-KZ"/>
              </w:rPr>
              <w:t>9</w:t>
            </w:r>
          </w:p>
        </w:tc>
        <w:tc>
          <w:tcPr>
            <w:tcW w:w="495" w:type="dxa"/>
            <w:noWrap/>
          </w:tcPr>
          <w:p w:rsidR="00DD5E19" w:rsidRDefault="00EE6FA5">
            <w:pPr>
              <w:pStyle w:val="afc"/>
              <w:jc w:val="both"/>
              <w:rPr>
                <w:iCs/>
                <w:lang w:val="kk-KZ"/>
              </w:rPr>
            </w:pPr>
            <w:r>
              <w:rPr>
                <w:iCs/>
                <w:lang w:val="kk-KZ"/>
              </w:rPr>
              <w:t>10</w:t>
            </w:r>
          </w:p>
        </w:tc>
        <w:tc>
          <w:tcPr>
            <w:tcW w:w="495" w:type="dxa"/>
            <w:noWrap/>
          </w:tcPr>
          <w:p w:rsidR="00DD5E19" w:rsidRDefault="00EE6FA5">
            <w:pPr>
              <w:pStyle w:val="afc"/>
              <w:jc w:val="both"/>
              <w:rPr>
                <w:iCs/>
                <w:lang w:val="kk-KZ"/>
              </w:rPr>
            </w:pPr>
            <w:r>
              <w:rPr>
                <w:iCs/>
                <w:lang w:val="kk-KZ"/>
              </w:rPr>
              <w:t>4</w:t>
            </w:r>
          </w:p>
        </w:tc>
        <w:tc>
          <w:tcPr>
            <w:tcW w:w="495" w:type="dxa"/>
            <w:noWrap/>
          </w:tcPr>
          <w:p w:rsidR="00DD5E19" w:rsidRDefault="00EE6FA5">
            <w:pPr>
              <w:pStyle w:val="afc"/>
              <w:jc w:val="both"/>
              <w:rPr>
                <w:iCs/>
                <w:lang w:val="kk-KZ"/>
              </w:rPr>
            </w:pPr>
            <w:r>
              <w:rPr>
                <w:iCs/>
                <w:lang w:val="kk-KZ"/>
              </w:rPr>
              <w:t>1</w:t>
            </w:r>
          </w:p>
        </w:tc>
        <w:tc>
          <w:tcPr>
            <w:tcW w:w="465" w:type="dxa"/>
            <w:noWrap/>
          </w:tcPr>
          <w:p w:rsidR="00DD5E19" w:rsidRDefault="00EE6FA5">
            <w:pPr>
              <w:pStyle w:val="afc"/>
              <w:jc w:val="both"/>
              <w:rPr>
                <w:iCs/>
                <w:lang w:val="kk-KZ"/>
              </w:rPr>
            </w:pPr>
            <w:r>
              <w:rPr>
                <w:iCs/>
                <w:lang w:val="kk-KZ"/>
              </w:rPr>
              <w:t>4</w:t>
            </w:r>
          </w:p>
        </w:tc>
        <w:tc>
          <w:tcPr>
            <w:tcW w:w="480" w:type="dxa"/>
            <w:noWrap/>
          </w:tcPr>
          <w:p w:rsidR="00DD5E19" w:rsidRDefault="00EE6FA5">
            <w:pPr>
              <w:pStyle w:val="afc"/>
              <w:jc w:val="both"/>
              <w:rPr>
                <w:iCs/>
                <w:lang w:val="kk-KZ"/>
              </w:rPr>
            </w:pPr>
            <w:r>
              <w:rPr>
                <w:iCs/>
                <w:lang w:val="kk-KZ"/>
              </w:rPr>
              <w:t>14</w:t>
            </w:r>
          </w:p>
        </w:tc>
        <w:tc>
          <w:tcPr>
            <w:tcW w:w="480" w:type="dxa"/>
            <w:noWrap/>
          </w:tcPr>
          <w:p w:rsidR="00DD5E19" w:rsidRDefault="00EE6FA5">
            <w:pPr>
              <w:pStyle w:val="afc"/>
              <w:jc w:val="both"/>
              <w:rPr>
                <w:iCs/>
                <w:lang w:val="kk-KZ"/>
              </w:rPr>
            </w:pPr>
            <w:r>
              <w:rPr>
                <w:iCs/>
                <w:lang w:val="kk-KZ"/>
              </w:rPr>
              <w:t>4</w:t>
            </w:r>
          </w:p>
        </w:tc>
        <w:tc>
          <w:tcPr>
            <w:tcW w:w="405" w:type="dxa"/>
            <w:noWrap/>
          </w:tcPr>
          <w:p w:rsidR="00DD5E19" w:rsidRDefault="00EE6FA5">
            <w:pPr>
              <w:pStyle w:val="afc"/>
              <w:jc w:val="both"/>
              <w:rPr>
                <w:iCs/>
                <w:lang w:val="kk-KZ"/>
              </w:rPr>
            </w:pPr>
            <w:r>
              <w:rPr>
                <w:iCs/>
                <w:lang w:val="kk-KZ"/>
              </w:rPr>
              <w:t>6</w:t>
            </w:r>
          </w:p>
        </w:tc>
        <w:tc>
          <w:tcPr>
            <w:tcW w:w="495" w:type="dxa"/>
            <w:noWrap/>
          </w:tcPr>
          <w:p w:rsidR="00DD5E19" w:rsidRDefault="00EE6FA5">
            <w:pPr>
              <w:pStyle w:val="afc"/>
              <w:jc w:val="both"/>
              <w:rPr>
                <w:iCs/>
                <w:lang w:val="kk-KZ"/>
              </w:rPr>
            </w:pPr>
            <w:r>
              <w:rPr>
                <w:iCs/>
                <w:lang w:val="kk-KZ"/>
              </w:rPr>
              <w:t>0</w:t>
            </w:r>
          </w:p>
        </w:tc>
        <w:tc>
          <w:tcPr>
            <w:tcW w:w="501" w:type="dxa"/>
            <w:noWrap/>
          </w:tcPr>
          <w:p w:rsidR="00DD5E19" w:rsidRDefault="00EE6FA5">
            <w:pPr>
              <w:pStyle w:val="afc"/>
              <w:jc w:val="both"/>
              <w:rPr>
                <w:iCs/>
                <w:lang w:val="kk-KZ"/>
              </w:rPr>
            </w:pPr>
            <w:r>
              <w:rPr>
                <w:iCs/>
                <w:lang w:val="kk-KZ"/>
              </w:rPr>
              <w:t>4</w:t>
            </w:r>
          </w:p>
        </w:tc>
        <w:tc>
          <w:tcPr>
            <w:tcW w:w="489" w:type="dxa"/>
            <w:noWrap/>
          </w:tcPr>
          <w:p w:rsidR="00DD5E19" w:rsidRDefault="00EE6FA5">
            <w:pPr>
              <w:pStyle w:val="afc"/>
              <w:jc w:val="both"/>
              <w:rPr>
                <w:iCs/>
                <w:lang w:val="kk-KZ"/>
              </w:rPr>
            </w:pPr>
            <w:r>
              <w:rPr>
                <w:iCs/>
                <w:lang w:val="kk-KZ"/>
              </w:rPr>
              <w:t>16</w:t>
            </w:r>
          </w:p>
        </w:tc>
        <w:tc>
          <w:tcPr>
            <w:tcW w:w="435" w:type="dxa"/>
            <w:noWrap/>
          </w:tcPr>
          <w:p w:rsidR="00DD5E19" w:rsidRDefault="00EE6FA5">
            <w:pPr>
              <w:pStyle w:val="afc"/>
              <w:jc w:val="both"/>
              <w:rPr>
                <w:iCs/>
                <w:lang w:val="kk-KZ"/>
              </w:rPr>
            </w:pPr>
            <w:r>
              <w:rPr>
                <w:iCs/>
                <w:lang w:val="kk-KZ"/>
              </w:rPr>
              <w:t>7</w:t>
            </w:r>
          </w:p>
        </w:tc>
        <w:tc>
          <w:tcPr>
            <w:tcW w:w="495" w:type="dxa"/>
            <w:noWrap/>
          </w:tcPr>
          <w:p w:rsidR="00DD5E19" w:rsidRDefault="00EE6FA5">
            <w:pPr>
              <w:pStyle w:val="afc"/>
              <w:jc w:val="both"/>
              <w:rPr>
                <w:iCs/>
                <w:lang w:val="kk-KZ"/>
              </w:rPr>
            </w:pPr>
            <w:r>
              <w:rPr>
                <w:iCs/>
                <w:lang w:val="kk-KZ"/>
              </w:rPr>
              <w:t>1</w:t>
            </w:r>
          </w:p>
        </w:tc>
        <w:tc>
          <w:tcPr>
            <w:tcW w:w="435" w:type="dxa"/>
            <w:noWrap/>
          </w:tcPr>
          <w:p w:rsidR="00DD5E19" w:rsidRDefault="00EE6FA5">
            <w:pPr>
              <w:pStyle w:val="afc"/>
              <w:jc w:val="both"/>
              <w:rPr>
                <w:iCs/>
                <w:lang w:val="kk-KZ"/>
              </w:rPr>
            </w:pPr>
            <w:r>
              <w:rPr>
                <w:iCs/>
                <w:lang w:val="kk-KZ"/>
              </w:rPr>
              <w:t>0</w:t>
            </w:r>
          </w:p>
        </w:tc>
        <w:tc>
          <w:tcPr>
            <w:tcW w:w="510" w:type="dxa"/>
            <w:noWrap/>
          </w:tcPr>
          <w:p w:rsidR="00DD5E19" w:rsidRDefault="00EE6FA5">
            <w:pPr>
              <w:pStyle w:val="afc"/>
              <w:jc w:val="both"/>
              <w:rPr>
                <w:iCs/>
                <w:lang w:val="kk-KZ"/>
              </w:rPr>
            </w:pPr>
            <w:r>
              <w:rPr>
                <w:iCs/>
                <w:lang w:val="kk-KZ"/>
              </w:rPr>
              <w:t>4</w:t>
            </w:r>
          </w:p>
        </w:tc>
      </w:tr>
      <w:tr w:rsidR="00DD5E19">
        <w:tc>
          <w:tcPr>
            <w:tcW w:w="723" w:type="dxa"/>
            <w:noWrap/>
          </w:tcPr>
          <w:p w:rsidR="00DD5E19" w:rsidRDefault="00DD5E19">
            <w:pPr>
              <w:pStyle w:val="afc"/>
              <w:jc w:val="both"/>
              <w:rPr>
                <w:iCs/>
                <w:lang w:val="kk-KZ"/>
              </w:rPr>
            </w:pPr>
          </w:p>
        </w:tc>
        <w:tc>
          <w:tcPr>
            <w:tcW w:w="525" w:type="dxa"/>
            <w:noWrap/>
          </w:tcPr>
          <w:p w:rsidR="00DD5E19" w:rsidRDefault="00EE6FA5">
            <w:pPr>
              <w:pStyle w:val="afc"/>
              <w:jc w:val="both"/>
              <w:rPr>
                <w:b/>
                <w:bCs/>
                <w:iCs/>
                <w:lang w:val="kk-KZ"/>
              </w:rPr>
            </w:pPr>
            <w:r>
              <w:rPr>
                <w:b/>
                <w:bCs/>
                <w:iCs/>
                <w:lang w:val="kk-KZ"/>
              </w:rPr>
              <w:t>41</w:t>
            </w:r>
          </w:p>
        </w:tc>
        <w:tc>
          <w:tcPr>
            <w:tcW w:w="510" w:type="dxa"/>
            <w:noWrap/>
          </w:tcPr>
          <w:p w:rsidR="00DD5E19" w:rsidRDefault="00EE6FA5">
            <w:pPr>
              <w:pStyle w:val="afc"/>
              <w:jc w:val="both"/>
              <w:rPr>
                <w:b/>
                <w:bCs/>
                <w:iCs/>
                <w:lang w:val="kk-KZ"/>
              </w:rPr>
            </w:pPr>
            <w:r>
              <w:rPr>
                <w:b/>
                <w:bCs/>
                <w:iCs/>
                <w:lang w:val="kk-KZ"/>
              </w:rPr>
              <w:t>39</w:t>
            </w:r>
          </w:p>
        </w:tc>
        <w:tc>
          <w:tcPr>
            <w:tcW w:w="480" w:type="dxa"/>
            <w:noWrap/>
          </w:tcPr>
          <w:p w:rsidR="00DD5E19" w:rsidRDefault="00EE6FA5">
            <w:pPr>
              <w:pStyle w:val="afc"/>
              <w:jc w:val="both"/>
              <w:rPr>
                <w:b/>
                <w:bCs/>
                <w:iCs/>
                <w:lang w:val="kk-KZ"/>
              </w:rPr>
            </w:pPr>
            <w:r>
              <w:rPr>
                <w:b/>
                <w:bCs/>
                <w:iCs/>
                <w:lang w:val="kk-KZ"/>
              </w:rPr>
              <w:t>12</w:t>
            </w:r>
          </w:p>
        </w:tc>
        <w:tc>
          <w:tcPr>
            <w:tcW w:w="555" w:type="dxa"/>
            <w:noWrap/>
          </w:tcPr>
          <w:p w:rsidR="00DD5E19" w:rsidRDefault="00EE6FA5">
            <w:pPr>
              <w:pStyle w:val="afc"/>
              <w:jc w:val="both"/>
              <w:rPr>
                <w:b/>
                <w:bCs/>
                <w:iCs/>
                <w:lang w:val="kk-KZ"/>
              </w:rPr>
            </w:pPr>
            <w:r>
              <w:rPr>
                <w:b/>
                <w:bCs/>
                <w:iCs/>
                <w:lang w:val="kk-KZ"/>
              </w:rPr>
              <w:t>2</w:t>
            </w:r>
          </w:p>
        </w:tc>
        <w:tc>
          <w:tcPr>
            <w:tcW w:w="525" w:type="dxa"/>
            <w:noWrap/>
          </w:tcPr>
          <w:p w:rsidR="00DD5E19" w:rsidRDefault="00EE6FA5">
            <w:pPr>
              <w:pStyle w:val="afc"/>
              <w:jc w:val="both"/>
              <w:rPr>
                <w:b/>
                <w:bCs/>
                <w:iCs/>
                <w:lang w:val="kk-KZ"/>
              </w:rPr>
            </w:pPr>
            <w:r>
              <w:rPr>
                <w:b/>
                <w:bCs/>
                <w:iCs/>
                <w:lang w:val="kk-KZ"/>
              </w:rPr>
              <w:t>12</w:t>
            </w:r>
          </w:p>
        </w:tc>
        <w:tc>
          <w:tcPr>
            <w:tcW w:w="480" w:type="dxa"/>
            <w:noWrap/>
          </w:tcPr>
          <w:p w:rsidR="00DD5E19" w:rsidRDefault="00EE6FA5">
            <w:pPr>
              <w:pStyle w:val="afc"/>
              <w:jc w:val="both"/>
              <w:rPr>
                <w:b/>
                <w:bCs/>
                <w:iCs/>
                <w:lang w:val="kk-KZ"/>
              </w:rPr>
            </w:pPr>
            <w:r>
              <w:rPr>
                <w:b/>
                <w:bCs/>
                <w:iCs/>
                <w:lang w:val="kk-KZ"/>
              </w:rPr>
              <w:t>36</w:t>
            </w:r>
          </w:p>
        </w:tc>
        <w:tc>
          <w:tcPr>
            <w:tcW w:w="495" w:type="dxa"/>
            <w:noWrap/>
          </w:tcPr>
          <w:p w:rsidR="00DD5E19" w:rsidRDefault="00EE6FA5">
            <w:pPr>
              <w:pStyle w:val="afc"/>
              <w:jc w:val="both"/>
              <w:rPr>
                <w:b/>
                <w:bCs/>
                <w:iCs/>
                <w:lang w:val="kk-KZ"/>
              </w:rPr>
            </w:pPr>
            <w:r>
              <w:rPr>
                <w:b/>
                <w:bCs/>
                <w:iCs/>
                <w:lang w:val="kk-KZ"/>
              </w:rPr>
              <w:t>32</w:t>
            </w:r>
          </w:p>
        </w:tc>
        <w:tc>
          <w:tcPr>
            <w:tcW w:w="495" w:type="dxa"/>
            <w:noWrap/>
          </w:tcPr>
          <w:p w:rsidR="00DD5E19" w:rsidRDefault="00EE6FA5">
            <w:pPr>
              <w:pStyle w:val="afc"/>
              <w:jc w:val="both"/>
              <w:rPr>
                <w:b/>
                <w:bCs/>
                <w:iCs/>
                <w:lang w:val="kk-KZ"/>
              </w:rPr>
            </w:pPr>
            <w:r>
              <w:rPr>
                <w:b/>
                <w:bCs/>
                <w:iCs/>
                <w:lang w:val="kk-KZ"/>
              </w:rPr>
              <w:t>23</w:t>
            </w:r>
          </w:p>
        </w:tc>
        <w:tc>
          <w:tcPr>
            <w:tcW w:w="495" w:type="dxa"/>
            <w:noWrap/>
          </w:tcPr>
          <w:p w:rsidR="00DD5E19" w:rsidRDefault="00EE6FA5">
            <w:pPr>
              <w:pStyle w:val="afc"/>
              <w:jc w:val="both"/>
              <w:rPr>
                <w:b/>
                <w:bCs/>
                <w:iCs/>
                <w:lang w:val="kk-KZ"/>
              </w:rPr>
            </w:pPr>
            <w:r>
              <w:rPr>
                <w:b/>
                <w:bCs/>
                <w:iCs/>
                <w:lang w:val="kk-KZ"/>
              </w:rPr>
              <w:t>7</w:t>
            </w:r>
          </w:p>
        </w:tc>
        <w:tc>
          <w:tcPr>
            <w:tcW w:w="465" w:type="dxa"/>
            <w:noWrap/>
          </w:tcPr>
          <w:p w:rsidR="00DD5E19" w:rsidRDefault="00EE6FA5">
            <w:pPr>
              <w:pStyle w:val="afc"/>
              <w:jc w:val="both"/>
              <w:rPr>
                <w:b/>
                <w:bCs/>
                <w:iCs/>
                <w:lang w:val="kk-KZ"/>
              </w:rPr>
            </w:pPr>
            <w:r>
              <w:rPr>
                <w:b/>
                <w:bCs/>
                <w:iCs/>
                <w:lang w:val="kk-KZ"/>
              </w:rPr>
              <w:t>8</w:t>
            </w:r>
          </w:p>
        </w:tc>
        <w:tc>
          <w:tcPr>
            <w:tcW w:w="480" w:type="dxa"/>
            <w:noWrap/>
          </w:tcPr>
          <w:p w:rsidR="00DD5E19" w:rsidRDefault="00EE6FA5">
            <w:pPr>
              <w:pStyle w:val="afc"/>
              <w:jc w:val="both"/>
              <w:rPr>
                <w:b/>
                <w:bCs/>
                <w:iCs/>
                <w:lang w:val="kk-KZ"/>
              </w:rPr>
            </w:pPr>
            <w:r>
              <w:rPr>
                <w:b/>
                <w:bCs/>
                <w:iCs/>
                <w:lang w:val="kk-KZ"/>
              </w:rPr>
              <w:t>46</w:t>
            </w:r>
          </w:p>
        </w:tc>
        <w:tc>
          <w:tcPr>
            <w:tcW w:w="480" w:type="dxa"/>
            <w:noWrap/>
          </w:tcPr>
          <w:p w:rsidR="00DD5E19" w:rsidRDefault="00EE6FA5">
            <w:pPr>
              <w:pStyle w:val="afc"/>
              <w:jc w:val="both"/>
              <w:rPr>
                <w:b/>
                <w:bCs/>
                <w:iCs/>
                <w:lang w:val="kk-KZ"/>
              </w:rPr>
            </w:pPr>
            <w:r>
              <w:rPr>
                <w:b/>
                <w:bCs/>
                <w:iCs/>
                <w:lang w:val="kk-KZ"/>
              </w:rPr>
              <w:t>28</w:t>
            </w:r>
          </w:p>
        </w:tc>
        <w:tc>
          <w:tcPr>
            <w:tcW w:w="405" w:type="dxa"/>
            <w:noWrap/>
          </w:tcPr>
          <w:p w:rsidR="00DD5E19" w:rsidRDefault="00EE6FA5">
            <w:pPr>
              <w:pStyle w:val="afc"/>
              <w:jc w:val="both"/>
              <w:rPr>
                <w:b/>
                <w:bCs/>
                <w:iCs/>
                <w:lang w:val="kk-KZ"/>
              </w:rPr>
            </w:pPr>
            <w:r>
              <w:rPr>
                <w:b/>
                <w:bCs/>
                <w:iCs/>
                <w:lang w:val="kk-KZ"/>
              </w:rPr>
              <w:t>18</w:t>
            </w:r>
          </w:p>
        </w:tc>
        <w:tc>
          <w:tcPr>
            <w:tcW w:w="495" w:type="dxa"/>
            <w:noWrap/>
          </w:tcPr>
          <w:p w:rsidR="00DD5E19" w:rsidRDefault="00EE6FA5">
            <w:pPr>
              <w:pStyle w:val="afc"/>
              <w:jc w:val="both"/>
              <w:rPr>
                <w:b/>
                <w:bCs/>
                <w:iCs/>
                <w:lang w:val="kk-KZ"/>
              </w:rPr>
            </w:pPr>
            <w:r>
              <w:rPr>
                <w:b/>
                <w:bCs/>
                <w:iCs/>
                <w:lang w:val="kk-KZ"/>
              </w:rPr>
              <w:t>1</w:t>
            </w:r>
          </w:p>
        </w:tc>
        <w:tc>
          <w:tcPr>
            <w:tcW w:w="501" w:type="dxa"/>
            <w:noWrap/>
          </w:tcPr>
          <w:p w:rsidR="00DD5E19" w:rsidRDefault="00EE6FA5">
            <w:pPr>
              <w:pStyle w:val="afc"/>
              <w:jc w:val="both"/>
              <w:rPr>
                <w:b/>
                <w:bCs/>
                <w:iCs/>
                <w:lang w:val="kk-KZ"/>
              </w:rPr>
            </w:pPr>
            <w:r>
              <w:rPr>
                <w:b/>
                <w:bCs/>
                <w:iCs/>
                <w:lang w:val="kk-KZ"/>
              </w:rPr>
              <w:t>13</w:t>
            </w:r>
          </w:p>
        </w:tc>
        <w:tc>
          <w:tcPr>
            <w:tcW w:w="489" w:type="dxa"/>
            <w:noWrap/>
          </w:tcPr>
          <w:p w:rsidR="00DD5E19" w:rsidRDefault="00EE6FA5">
            <w:pPr>
              <w:pStyle w:val="afc"/>
              <w:jc w:val="both"/>
              <w:rPr>
                <w:b/>
                <w:bCs/>
                <w:iCs/>
                <w:lang w:val="kk-KZ"/>
              </w:rPr>
            </w:pPr>
            <w:r>
              <w:rPr>
                <w:b/>
                <w:bCs/>
                <w:iCs/>
                <w:lang w:val="kk-KZ"/>
              </w:rPr>
              <w:t>48</w:t>
            </w:r>
          </w:p>
        </w:tc>
        <w:tc>
          <w:tcPr>
            <w:tcW w:w="435" w:type="dxa"/>
            <w:noWrap/>
          </w:tcPr>
          <w:p w:rsidR="00DD5E19" w:rsidRDefault="00EE6FA5">
            <w:pPr>
              <w:pStyle w:val="afc"/>
              <w:jc w:val="both"/>
              <w:rPr>
                <w:b/>
                <w:bCs/>
                <w:iCs/>
                <w:lang w:val="kk-KZ"/>
              </w:rPr>
            </w:pPr>
            <w:r>
              <w:rPr>
                <w:b/>
                <w:bCs/>
                <w:iCs/>
                <w:lang w:val="kk-KZ"/>
              </w:rPr>
              <w:t>37</w:t>
            </w:r>
          </w:p>
        </w:tc>
        <w:tc>
          <w:tcPr>
            <w:tcW w:w="495" w:type="dxa"/>
            <w:noWrap/>
          </w:tcPr>
          <w:p w:rsidR="00DD5E19" w:rsidRDefault="00EE6FA5">
            <w:pPr>
              <w:pStyle w:val="afc"/>
              <w:jc w:val="both"/>
              <w:rPr>
                <w:b/>
                <w:bCs/>
                <w:iCs/>
                <w:lang w:val="kk-KZ"/>
              </w:rPr>
            </w:pPr>
            <w:r>
              <w:rPr>
                <w:b/>
                <w:bCs/>
                <w:iCs/>
                <w:lang w:val="kk-KZ"/>
              </w:rPr>
              <w:t>10</w:t>
            </w:r>
          </w:p>
        </w:tc>
        <w:tc>
          <w:tcPr>
            <w:tcW w:w="435" w:type="dxa"/>
            <w:noWrap/>
          </w:tcPr>
          <w:p w:rsidR="00DD5E19" w:rsidRDefault="00EE6FA5">
            <w:pPr>
              <w:pStyle w:val="afc"/>
              <w:jc w:val="both"/>
              <w:rPr>
                <w:b/>
                <w:bCs/>
                <w:iCs/>
                <w:lang w:val="kk-KZ"/>
              </w:rPr>
            </w:pPr>
            <w:r>
              <w:rPr>
                <w:b/>
                <w:bCs/>
                <w:iCs/>
                <w:lang w:val="kk-KZ"/>
              </w:rPr>
              <w:t>1</w:t>
            </w:r>
          </w:p>
        </w:tc>
        <w:tc>
          <w:tcPr>
            <w:tcW w:w="510" w:type="dxa"/>
            <w:noWrap/>
          </w:tcPr>
          <w:p w:rsidR="00DD5E19" w:rsidRDefault="00EE6FA5">
            <w:pPr>
              <w:pStyle w:val="afc"/>
              <w:jc w:val="both"/>
              <w:rPr>
                <w:b/>
                <w:bCs/>
                <w:iCs/>
                <w:lang w:val="kk-KZ"/>
              </w:rPr>
            </w:pPr>
            <w:r>
              <w:rPr>
                <w:b/>
                <w:bCs/>
                <w:iCs/>
                <w:lang w:val="kk-KZ"/>
              </w:rPr>
              <w:t>10</w:t>
            </w:r>
          </w:p>
        </w:tc>
      </w:tr>
    </w:tbl>
    <w:p w:rsidR="00DD5E19" w:rsidRDefault="00EE6FA5">
      <w:pPr>
        <w:spacing w:after="0"/>
        <w:jc w:val="both"/>
        <w:rPr>
          <w:rFonts w:ascii="Times New Roman" w:hAnsi="Times New Roman" w:cs="Times New Roman"/>
          <w:bCs/>
          <w:i/>
          <w:iCs/>
          <w:sz w:val="24"/>
          <w:szCs w:val="24"/>
          <w:lang w:val="kk-KZ"/>
        </w:rPr>
      </w:pPr>
      <w:r>
        <w:rPr>
          <w:rFonts w:ascii="Times New Roman" w:hAnsi="Times New Roman" w:cs="Times New Roman"/>
          <w:bCs/>
          <w:i/>
          <w:iCs/>
          <w:sz w:val="24"/>
          <w:szCs w:val="24"/>
          <w:lang w:val="kk-KZ"/>
        </w:rPr>
        <w:t xml:space="preserve">Класс:  </w:t>
      </w:r>
      <w:r>
        <w:rPr>
          <w:rFonts w:ascii="Times New Roman" w:hAnsi="Times New Roman" w:cs="Times New Roman"/>
          <w:bCs/>
          <w:i/>
          <w:iCs/>
          <w:sz w:val="24"/>
          <w:szCs w:val="24"/>
          <w:lang w:val="en-US"/>
        </w:rPr>
        <w:t>7-9</w:t>
      </w:r>
      <w:r>
        <w:rPr>
          <w:rFonts w:ascii="Times New Roman" w:hAnsi="Times New Roman" w:cs="Times New Roman"/>
          <w:bCs/>
          <w:i/>
          <w:iCs/>
          <w:sz w:val="24"/>
          <w:szCs w:val="24"/>
          <w:lang w:val="kk-KZ"/>
        </w:rPr>
        <w:t>. Діни төзімділік</w:t>
      </w:r>
    </w:p>
    <w:p w:rsidR="00DD5E19" w:rsidRDefault="00EE6FA5">
      <w:pPr>
        <w:spacing w:after="0"/>
        <w:jc w:val="both"/>
        <w:rPr>
          <w:rFonts w:ascii="Times New Roman" w:hAnsi="Times New Roman" w:cs="Times New Roman"/>
          <w:b/>
          <w:sz w:val="24"/>
          <w:szCs w:val="24"/>
          <w:lang w:val="kk-KZ"/>
        </w:rPr>
      </w:pPr>
      <w:r>
        <w:rPr>
          <w:rFonts w:ascii="Times New Roman" w:hAnsi="Times New Roman" w:cs="Times New Roman"/>
          <w:sz w:val="24"/>
          <w:szCs w:val="24"/>
          <w:lang w:val="kk-KZ"/>
        </w:rPr>
        <w:t xml:space="preserve">Класс  оқушылары Пасха, Құрбан-Айт, Рождество және т.б.мейрамдарды атап өтетіндігін көрсеткен. Дінге сенетінін, бірақ діни өмірге араласпайтындарын көсеткен. </w:t>
      </w:r>
    </w:p>
    <w:p w:rsidR="00DD5E19" w:rsidRDefault="00EE6FA5">
      <w:pPr>
        <w:spacing w:after="0"/>
        <w:jc w:val="both"/>
        <w:rPr>
          <w:rFonts w:ascii="Times New Roman" w:hAnsi="Times New Roman" w:cs="Times New Roman"/>
          <w:bCs/>
          <w:i/>
          <w:iCs/>
          <w:sz w:val="24"/>
          <w:szCs w:val="24"/>
          <w:lang w:val="kk-KZ"/>
        </w:rPr>
      </w:pPr>
      <w:r>
        <w:rPr>
          <w:rFonts w:ascii="Times New Roman" w:hAnsi="Times New Roman" w:cs="Times New Roman"/>
          <w:bCs/>
          <w:i/>
          <w:iCs/>
          <w:sz w:val="24"/>
          <w:szCs w:val="24"/>
          <w:lang w:val="kk-KZ"/>
        </w:rPr>
        <w:t>Класс: 6-9. «Діни экстремизм және терроризмнің алдын</w:t>
      </w:r>
      <w:r>
        <w:rPr>
          <w:rFonts w:ascii="Times New Roman" w:hAnsi="Times New Roman" w:cs="Times New Roman"/>
          <w:bCs/>
          <w:i/>
          <w:iCs/>
          <w:sz w:val="24"/>
          <w:szCs w:val="24"/>
          <w:lang w:val="kk-KZ"/>
        </w:rPr>
        <w:t xml:space="preserve"> алу» сауалнама</w:t>
      </w:r>
    </w:p>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Қорытынды</w:t>
      </w:r>
      <w:r>
        <w:rPr>
          <w:rFonts w:ascii="Times New Roman" w:hAnsi="Times New Roman" w:cs="Times New Roman"/>
          <w:bCs/>
          <w:sz w:val="24"/>
          <w:szCs w:val="24"/>
          <w:lang w:val="kk-KZ"/>
        </w:rPr>
        <w:t>:</w:t>
      </w:r>
    </w:p>
    <w:p w:rsidR="00DD5E19" w:rsidRDefault="00EE6FA5">
      <w:pPr>
        <w:spacing w:after="0"/>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Қорыта</w:t>
      </w:r>
      <w:r>
        <w:rPr>
          <w:rFonts w:ascii="Times New Roman" w:eastAsia="Calibri" w:hAnsi="Times New Roman" w:cs="Times New Roman"/>
          <w:sz w:val="24"/>
          <w:szCs w:val="24"/>
          <w:lang w:val="kk-KZ"/>
        </w:rPr>
        <w:t xml:space="preserve"> келе, оқушылардың діни экстремизм туралы естігендерін көрсеткен.  Көбісі д</w:t>
      </w:r>
      <w:r>
        <w:rPr>
          <w:rFonts w:ascii="Times New Roman" w:hAnsi="Times New Roman" w:cs="Times New Roman"/>
          <w:sz w:val="24"/>
          <w:szCs w:val="24"/>
          <w:lang w:val="kk-KZ"/>
        </w:rPr>
        <w:t>інге бет бұру еш себеп жоқ</w:t>
      </w:r>
      <w:r>
        <w:rPr>
          <w:rFonts w:ascii="Times New Roman" w:eastAsia="Calibri" w:hAnsi="Times New Roman" w:cs="Times New Roman"/>
          <w:sz w:val="24"/>
          <w:szCs w:val="24"/>
          <w:lang w:val="kk-KZ"/>
        </w:rPr>
        <w:t xml:space="preserve"> деп есептейді. Кейбір  </w:t>
      </w:r>
      <w:r>
        <w:rPr>
          <w:rFonts w:ascii="Times New Roman" w:hAnsi="Times New Roman" w:cs="Times New Roman"/>
          <w:sz w:val="24"/>
          <w:szCs w:val="24"/>
          <w:lang w:val="kk-KZ"/>
        </w:rPr>
        <w:t>адамның дін ұстауы-ұстамауы өз еркі. Діни жолға түсудің зияны жоқ тек өз еркі.</w:t>
      </w:r>
      <w:r>
        <w:rPr>
          <w:rFonts w:ascii="Times New Roman" w:eastAsia="Calibri" w:hAnsi="Times New Roman" w:cs="Times New Roman"/>
          <w:sz w:val="24"/>
          <w:szCs w:val="24"/>
          <w:lang w:val="kk-KZ"/>
        </w:rPr>
        <w:t>Білім беретін ұйымда</w:t>
      </w:r>
      <w:r>
        <w:rPr>
          <w:rFonts w:ascii="Times New Roman" w:eastAsia="Calibri" w:hAnsi="Times New Roman" w:cs="Times New Roman"/>
          <w:sz w:val="24"/>
          <w:szCs w:val="24"/>
          <w:lang w:val="kk-KZ"/>
        </w:rPr>
        <w:t xml:space="preserve"> біріңғай мектеп формасын болу керек деп санайды.</w:t>
      </w:r>
    </w:p>
    <w:p w:rsidR="00DD5E19" w:rsidRDefault="00EE6FA5">
      <w:pPr>
        <w:spacing w:after="0"/>
        <w:jc w:val="both"/>
        <w:rPr>
          <w:rFonts w:ascii="Times New Roman" w:hAnsi="Times New Roman" w:cs="Times New Roman"/>
          <w:i/>
          <w:iCs/>
          <w:sz w:val="24"/>
          <w:szCs w:val="24"/>
          <w:lang w:val="kk-KZ"/>
        </w:rPr>
      </w:pPr>
      <w:r>
        <w:rPr>
          <w:rFonts w:ascii="Times New Roman" w:hAnsi="Times New Roman" w:cs="Times New Roman"/>
          <w:i/>
          <w:iCs/>
          <w:sz w:val="24"/>
          <w:szCs w:val="24"/>
          <w:lang w:val="kk-KZ"/>
        </w:rPr>
        <w:t>Танымдық қабілеттерді анықтау(2-4 сынып)</w:t>
      </w:r>
    </w:p>
    <w:tbl>
      <w:tblPr>
        <w:tblW w:w="10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3"/>
        <w:gridCol w:w="1038"/>
        <w:gridCol w:w="1060"/>
        <w:gridCol w:w="1095"/>
        <w:gridCol w:w="1038"/>
        <w:gridCol w:w="1050"/>
        <w:gridCol w:w="1020"/>
        <w:gridCol w:w="1160"/>
        <w:gridCol w:w="1013"/>
        <w:gridCol w:w="945"/>
      </w:tblGrid>
      <w:tr w:rsidR="00DD5E19">
        <w:trPr>
          <w:trHeight w:val="273"/>
        </w:trPr>
        <w:tc>
          <w:tcPr>
            <w:tcW w:w="993" w:type="dxa"/>
            <w:vMerge w:val="restart"/>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Класс </w:t>
            </w:r>
          </w:p>
        </w:tc>
        <w:tc>
          <w:tcPr>
            <w:tcW w:w="3105" w:type="dxa"/>
            <w:gridSpan w:val="3"/>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Зейін</w:t>
            </w:r>
          </w:p>
        </w:tc>
        <w:tc>
          <w:tcPr>
            <w:tcW w:w="3060" w:type="dxa"/>
            <w:gridSpan w:val="3"/>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Есте сақтау</w:t>
            </w:r>
          </w:p>
        </w:tc>
        <w:tc>
          <w:tcPr>
            <w:tcW w:w="3090" w:type="dxa"/>
            <w:gridSpan w:val="3"/>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Логикалық  ойлау</w:t>
            </w:r>
          </w:p>
        </w:tc>
      </w:tr>
      <w:tr w:rsidR="00DD5E19">
        <w:trPr>
          <w:trHeight w:val="307"/>
        </w:trPr>
        <w:tc>
          <w:tcPr>
            <w:tcW w:w="993" w:type="dxa"/>
            <w:vMerge/>
            <w:noWrap/>
          </w:tcPr>
          <w:p w:rsidR="00DD5E19" w:rsidRDefault="00DD5E19">
            <w:pPr>
              <w:spacing w:after="0"/>
              <w:jc w:val="both"/>
              <w:rPr>
                <w:rFonts w:ascii="Times New Roman" w:hAnsi="Times New Roman" w:cs="Times New Roman"/>
                <w:sz w:val="24"/>
                <w:szCs w:val="24"/>
                <w:lang w:val="kk-KZ"/>
              </w:rPr>
            </w:pPr>
          </w:p>
        </w:tc>
        <w:tc>
          <w:tcPr>
            <w:tcW w:w="9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Жоғары </w:t>
            </w:r>
          </w:p>
        </w:tc>
        <w:tc>
          <w:tcPr>
            <w:tcW w:w="10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Орташа </w:t>
            </w:r>
          </w:p>
        </w:tc>
        <w:tc>
          <w:tcPr>
            <w:tcW w:w="109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Төмен </w:t>
            </w:r>
          </w:p>
        </w:tc>
        <w:tc>
          <w:tcPr>
            <w:tcW w:w="99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Жоғары </w:t>
            </w:r>
          </w:p>
        </w:tc>
        <w:tc>
          <w:tcPr>
            <w:tcW w:w="10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Орташа </w:t>
            </w:r>
          </w:p>
        </w:tc>
        <w:tc>
          <w:tcPr>
            <w:tcW w:w="102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Төмен </w:t>
            </w:r>
          </w:p>
        </w:tc>
        <w:tc>
          <w:tcPr>
            <w:tcW w:w="11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Жоғары </w:t>
            </w:r>
          </w:p>
        </w:tc>
        <w:tc>
          <w:tcPr>
            <w:tcW w:w="98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Орташа </w:t>
            </w:r>
          </w:p>
        </w:tc>
        <w:tc>
          <w:tcPr>
            <w:tcW w:w="94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Төмен </w:t>
            </w:r>
          </w:p>
        </w:tc>
      </w:tr>
      <w:tr w:rsidR="00DD5E19">
        <w:trPr>
          <w:trHeight w:val="232"/>
        </w:trPr>
        <w:tc>
          <w:tcPr>
            <w:tcW w:w="993"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 “А”</w:t>
            </w:r>
          </w:p>
        </w:tc>
        <w:tc>
          <w:tcPr>
            <w:tcW w:w="9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0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09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9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0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02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98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94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DD5E19">
        <w:tc>
          <w:tcPr>
            <w:tcW w:w="993"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 “Ә”</w:t>
            </w:r>
          </w:p>
        </w:tc>
        <w:tc>
          <w:tcPr>
            <w:tcW w:w="9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0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09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0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02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8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16</w:t>
            </w:r>
          </w:p>
        </w:tc>
        <w:tc>
          <w:tcPr>
            <w:tcW w:w="94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DD5E19">
        <w:tc>
          <w:tcPr>
            <w:tcW w:w="993"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3 “А”</w:t>
            </w:r>
          </w:p>
        </w:tc>
        <w:tc>
          <w:tcPr>
            <w:tcW w:w="9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0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09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99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02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8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94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DD5E19">
        <w:tc>
          <w:tcPr>
            <w:tcW w:w="993"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3 “Ә”</w:t>
            </w:r>
          </w:p>
        </w:tc>
        <w:tc>
          <w:tcPr>
            <w:tcW w:w="9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09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99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02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8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4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r>
      <w:tr w:rsidR="00DD5E19">
        <w:tc>
          <w:tcPr>
            <w:tcW w:w="993"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4 “А”</w:t>
            </w:r>
          </w:p>
        </w:tc>
        <w:tc>
          <w:tcPr>
            <w:tcW w:w="9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0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16</w:t>
            </w:r>
          </w:p>
        </w:tc>
        <w:tc>
          <w:tcPr>
            <w:tcW w:w="109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99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102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98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4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DD5E19">
        <w:tc>
          <w:tcPr>
            <w:tcW w:w="993"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4 “Ә”</w:t>
            </w:r>
          </w:p>
        </w:tc>
        <w:tc>
          <w:tcPr>
            <w:tcW w:w="9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09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99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05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02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160"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8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45" w:type="dxa"/>
            <w:noWrap/>
          </w:tcPr>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DD5E19">
        <w:tc>
          <w:tcPr>
            <w:tcW w:w="993" w:type="dxa"/>
            <w:noWrap/>
          </w:tcPr>
          <w:p w:rsidR="00DD5E19" w:rsidRDefault="00DD5E19">
            <w:pPr>
              <w:spacing w:after="0"/>
              <w:jc w:val="both"/>
              <w:rPr>
                <w:rFonts w:ascii="Times New Roman" w:hAnsi="Times New Roman" w:cs="Times New Roman"/>
                <w:sz w:val="24"/>
                <w:szCs w:val="24"/>
                <w:lang w:val="kk-KZ"/>
              </w:rPr>
            </w:pPr>
          </w:p>
        </w:tc>
        <w:tc>
          <w:tcPr>
            <w:tcW w:w="950" w:type="dxa"/>
            <w:noWrap/>
          </w:tcPr>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37</w:t>
            </w:r>
          </w:p>
        </w:tc>
        <w:tc>
          <w:tcPr>
            <w:tcW w:w="1060" w:type="dxa"/>
            <w:noWrap/>
          </w:tcPr>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79</w:t>
            </w:r>
          </w:p>
        </w:tc>
        <w:tc>
          <w:tcPr>
            <w:tcW w:w="1095" w:type="dxa"/>
            <w:noWrap/>
          </w:tcPr>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3</w:t>
            </w:r>
          </w:p>
        </w:tc>
        <w:tc>
          <w:tcPr>
            <w:tcW w:w="990" w:type="dxa"/>
            <w:noWrap/>
          </w:tcPr>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27</w:t>
            </w:r>
          </w:p>
        </w:tc>
        <w:tc>
          <w:tcPr>
            <w:tcW w:w="1050" w:type="dxa"/>
            <w:noWrap/>
          </w:tcPr>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90</w:t>
            </w:r>
          </w:p>
        </w:tc>
        <w:tc>
          <w:tcPr>
            <w:tcW w:w="1020" w:type="dxa"/>
            <w:noWrap/>
          </w:tcPr>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7</w:t>
            </w:r>
          </w:p>
        </w:tc>
        <w:tc>
          <w:tcPr>
            <w:tcW w:w="1160" w:type="dxa"/>
            <w:noWrap/>
          </w:tcPr>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30</w:t>
            </w:r>
          </w:p>
        </w:tc>
        <w:tc>
          <w:tcPr>
            <w:tcW w:w="985" w:type="dxa"/>
            <w:noWrap/>
          </w:tcPr>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73</w:t>
            </w:r>
          </w:p>
        </w:tc>
        <w:tc>
          <w:tcPr>
            <w:tcW w:w="945" w:type="dxa"/>
            <w:noWrap/>
          </w:tcPr>
          <w:p w:rsidR="00DD5E19" w:rsidRDefault="00EE6FA5">
            <w:pPr>
              <w:spacing w:after="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21</w:t>
            </w:r>
          </w:p>
        </w:tc>
      </w:tr>
    </w:tbl>
    <w:p w:rsidR="00DD5E19" w:rsidRDefault="00DD5E19">
      <w:pPr>
        <w:pStyle w:val="afc"/>
        <w:jc w:val="both"/>
        <w:rPr>
          <w:b/>
          <w:lang w:eastAsia="kk-KZ"/>
        </w:rPr>
      </w:pPr>
    </w:p>
    <w:p w:rsidR="00DD5E19" w:rsidRDefault="00EE6FA5">
      <w:pPr>
        <w:pStyle w:val="afc"/>
        <w:jc w:val="both"/>
        <w:rPr>
          <w:b/>
          <w:lang w:eastAsia="kk-KZ"/>
        </w:rPr>
      </w:pPr>
      <w:r>
        <w:rPr>
          <w:b/>
          <w:lang w:eastAsia="kk-KZ"/>
        </w:rPr>
        <w:t>Психологиялық кеңес беру жұмысы</w:t>
      </w:r>
    </w:p>
    <w:p w:rsidR="00DD5E19" w:rsidRDefault="00EE6FA5">
      <w:pPr>
        <w:pStyle w:val="afc"/>
        <w:jc w:val="both"/>
        <w:rPr>
          <w:lang w:eastAsia="kk-KZ"/>
        </w:rPr>
      </w:pPr>
      <w:r>
        <w:rPr>
          <w:lang w:eastAsia="kk-KZ"/>
        </w:rPr>
        <w:t xml:space="preserve">Бала мен ата-ана  қарым-қатынасының маңыздылығына қарай кеңестер әуелі </w:t>
      </w:r>
      <w:r>
        <w:rPr>
          <w:lang w:eastAsia="kk-KZ"/>
        </w:rPr>
        <w:t>ата-аналарға, одан кейін мұғалімдердің сұраныстары бойынша.</w:t>
      </w:r>
    </w:p>
    <w:p w:rsidR="00DD5E19" w:rsidRDefault="00EE6FA5">
      <w:pPr>
        <w:pStyle w:val="afc"/>
        <w:jc w:val="both"/>
        <w:rPr>
          <w:lang w:eastAsia="kk-KZ"/>
        </w:rPr>
      </w:pPr>
      <w:r>
        <w:rPr>
          <w:b/>
          <w:i/>
          <w:lang w:eastAsia="kk-KZ"/>
        </w:rPr>
        <w:t>-Ата-аналарға (8)</w:t>
      </w:r>
      <w:r>
        <w:rPr>
          <w:lang w:eastAsia="kk-KZ"/>
        </w:rPr>
        <w:t>балалардың қарым-қатынасын өзгертуге кеңес, балаларына әрдайым өнеге болуға кеңес берілді.</w:t>
      </w:r>
    </w:p>
    <w:p w:rsidR="00DD5E19" w:rsidRDefault="00EE6FA5">
      <w:pPr>
        <w:pStyle w:val="afc"/>
        <w:jc w:val="both"/>
        <w:rPr>
          <w:lang w:eastAsia="kk-KZ"/>
        </w:rPr>
      </w:pPr>
      <w:r>
        <w:rPr>
          <w:b/>
          <w:lang w:eastAsia="kk-KZ"/>
        </w:rPr>
        <w:t>-</w:t>
      </w:r>
      <w:r>
        <w:rPr>
          <w:b/>
          <w:i/>
          <w:lang w:eastAsia="kk-KZ"/>
        </w:rPr>
        <w:t>Педагог пен сынып жетекшілерге (7</w:t>
      </w:r>
      <w:r>
        <w:rPr>
          <w:i/>
          <w:lang w:eastAsia="kk-KZ"/>
        </w:rPr>
        <w:t>)</w:t>
      </w:r>
      <w:r>
        <w:rPr>
          <w:lang w:eastAsia="kk-KZ"/>
        </w:rPr>
        <w:t xml:space="preserve">баланың орнықты психикалық қалпын сақтау кейбір </w:t>
      </w:r>
      <w:r>
        <w:rPr>
          <w:lang w:eastAsia="kk-KZ"/>
        </w:rPr>
        <w:t>баланың осындайға жақын екенін, оларға жеке тұлға ретінде қарау және де жеке мәселелер</w:t>
      </w:r>
    </w:p>
    <w:p w:rsidR="00DD5E19" w:rsidRDefault="00EE6FA5">
      <w:pPr>
        <w:pStyle w:val="afc"/>
        <w:jc w:val="both"/>
        <w:rPr>
          <w:lang w:eastAsia="kk-KZ"/>
        </w:rPr>
      </w:pPr>
      <w:r>
        <w:rPr>
          <w:b/>
          <w:i/>
          <w:lang w:eastAsia="kk-KZ"/>
        </w:rPr>
        <w:t>Жеке кеңестер оқушылардың (25)</w:t>
      </w:r>
      <w:r>
        <w:rPr>
          <w:lang w:eastAsia="kk-KZ"/>
        </w:rPr>
        <w:t>Сұраныс бойынша берілді. Айтылған мәселе бойынша баланың бойындағы ресурстарын пайдаланып психологиялық жұмыстар жүргізілді.</w:t>
      </w:r>
    </w:p>
    <w:p w:rsidR="00DD5E19" w:rsidRDefault="00EE6FA5">
      <w:pPr>
        <w:pStyle w:val="afc"/>
        <w:jc w:val="both"/>
        <w:rPr>
          <w:lang w:eastAsia="kk-KZ"/>
        </w:rPr>
      </w:pPr>
      <w:r>
        <w:rPr>
          <w:b/>
          <w:bCs/>
          <w:lang w:eastAsia="kk-KZ"/>
        </w:rPr>
        <w:t>Топтық кеңесте</w:t>
      </w:r>
      <w:r>
        <w:rPr>
          <w:b/>
          <w:bCs/>
          <w:lang w:eastAsia="kk-KZ"/>
        </w:rPr>
        <w:t>р (10)</w:t>
      </w:r>
      <w:r>
        <w:rPr>
          <w:lang w:eastAsia="kk-KZ"/>
        </w:rPr>
        <w:t xml:space="preserve"> класс оқушыларына, мұғалімдер қауымына және ата-аналар жиналыстарында топтық кеңестер жүргізілді.</w:t>
      </w:r>
    </w:p>
    <w:p w:rsidR="00DD5E19" w:rsidRDefault="00EE6FA5">
      <w:pPr>
        <w:pStyle w:val="afc"/>
        <w:jc w:val="both"/>
        <w:rPr>
          <w:b/>
          <w:lang w:eastAsia="kk-KZ"/>
        </w:rPr>
      </w:pPr>
      <w:r>
        <w:rPr>
          <w:b/>
          <w:lang w:eastAsia="kk-KZ"/>
        </w:rPr>
        <w:t xml:space="preserve">Корекциялық жұмыс бойынша </w:t>
      </w:r>
      <w:r>
        <w:rPr>
          <w:lang w:eastAsia="kk-KZ"/>
        </w:rPr>
        <w:t>Даму мүмкіндігі шектеулі балалармен жұмыс. Биылғы оқу жылында даму -1 оқушы 3а класс оқушысы А.Рыскелді  инклюзивті білім алу</w:t>
      </w:r>
      <w:r>
        <w:rPr>
          <w:lang w:eastAsia="kk-KZ"/>
        </w:rPr>
        <w:t>да. Оқушымен жыл бойы жоспар бойынша жұмыстар жүргізілді. Мектепішілік т</w:t>
      </w:r>
      <w:r>
        <w:rPr>
          <w:lang w:val="kk-KZ" w:eastAsia="kk-KZ"/>
        </w:rPr>
        <w:t>ізімде</w:t>
      </w:r>
      <w:r>
        <w:rPr>
          <w:lang w:eastAsia="kk-KZ"/>
        </w:rPr>
        <w:t xml:space="preserve"> тұрған оқушылар 4ә класс оқушысы А.Дүйсенбай, 6а класс оқушысы Г.Батырханқызы және “Тәуекел” тобындағы 6а класс оқушысы Б.Сәрсенбаевпен  жыл бойы жұмыстар жүргізіліп, хаттамалар</w:t>
      </w:r>
      <w:r>
        <w:rPr>
          <w:lang w:eastAsia="kk-KZ"/>
        </w:rPr>
        <w:t>ы толтырылып отырылды. Қашықтықтан оқыту кезінде оқушыларға бақылау жасалып, класс жетекшілермен бірге жұмыстар жүргізілді.</w:t>
      </w:r>
    </w:p>
    <w:p w:rsidR="00DD5E19" w:rsidRDefault="00EE6FA5">
      <w:pPr>
        <w:pStyle w:val="afc"/>
        <w:jc w:val="both"/>
        <w:rPr>
          <w:lang w:eastAsia="kk-KZ"/>
        </w:rPr>
      </w:pPr>
      <w:r>
        <w:rPr>
          <w:b/>
          <w:lang w:eastAsia="kk-KZ"/>
        </w:rPr>
        <w:t>Дарынды оқушылармен жұмыс.</w:t>
      </w:r>
      <w:r>
        <w:rPr>
          <w:lang w:eastAsia="kk-KZ"/>
        </w:rPr>
        <w:t xml:space="preserve"> Биылғы оқу жылында мектебімізде дарынды оқушылар 32. Мектебімізде дарынды оқушылар анықталып, оқушылардың қызығушылығына, пәнге бағыттылығы зерттелді. Жарыстарға, олимпиадаларға қатысушыларға психологиялық көмектер көрсетілді.</w:t>
      </w:r>
    </w:p>
    <w:p w:rsidR="00DD5E19" w:rsidRDefault="00EE6FA5">
      <w:pPr>
        <w:pStyle w:val="afc"/>
        <w:jc w:val="both"/>
        <w:rPr>
          <w:lang w:eastAsia="kk-KZ"/>
        </w:rPr>
      </w:pPr>
      <w:r>
        <w:rPr>
          <w:b/>
          <w:lang w:eastAsia="kk-KZ"/>
        </w:rPr>
        <w:lastRenderedPageBreak/>
        <w:t>Ағатушылық профилактикалық ,</w:t>
      </w:r>
      <w:r>
        <w:rPr>
          <w:b/>
          <w:lang w:eastAsia="kk-KZ"/>
        </w:rPr>
        <w:t xml:space="preserve"> топтық түзету дамыту жұмыстары: </w:t>
      </w:r>
      <w:r>
        <w:rPr>
          <w:bCs/>
          <w:lang w:eastAsia="kk-KZ"/>
        </w:rPr>
        <w:t>“Кел, дос  болайық” 1 класс оқушыларына тренинг сабағы, “Отбасы-бақыт мекені” тернинг 3 класс ата-аналарына, “Менің көңіл -күйім” 2 кластарға тренинг, “Алақай , мен 5-ші сыынып оқимын” 5 кластарға тренинг, “Мәнени мінез-құл</w:t>
      </w:r>
      <w:r>
        <w:rPr>
          <w:bCs/>
          <w:lang w:eastAsia="kk-KZ"/>
        </w:rPr>
        <w:t>ық ережелері” 5-7 кластарға психологиялық кеңестер жүргізілді. “Шанс” орталығы мамандар 9 класқа “Кәмелетке толмағандар арасындағы кұқық бұзушылықтың алдын алу” тақырыбында тренинг өткізді. Мұғалімдерге “Мейірімге толы жүрек” тақырыбында тренинг өткізілді.</w:t>
      </w:r>
      <w:r>
        <w:rPr>
          <w:bCs/>
          <w:lang w:eastAsia="kk-KZ"/>
        </w:rPr>
        <w:t xml:space="preserve"> Сонымен қатар қашықтықтан оқыту кезінде ата-аналарға оқушыларға және мұғалімдерге “Көңіл күй”, “Мен қашықтықтан қалай оқимын” “Тәрбиелеудің қағидалары”, “Мамандықты қалай таңдауға болады” тақырыптарында қолдау видео роликтері жіберіліп отырды.</w:t>
      </w:r>
    </w:p>
    <w:p w:rsidR="00DD5E19" w:rsidRDefault="00EE6FA5">
      <w:pPr>
        <w:pStyle w:val="afc"/>
        <w:jc w:val="both"/>
        <w:rPr>
          <w:b/>
          <w:lang w:eastAsia="kk-KZ"/>
        </w:rPr>
      </w:pPr>
      <w:r>
        <w:rPr>
          <w:b/>
          <w:lang w:eastAsia="kk-KZ"/>
        </w:rPr>
        <w:t>Тәрбие жұмы</w:t>
      </w:r>
      <w:r>
        <w:rPr>
          <w:b/>
          <w:lang w:eastAsia="kk-KZ"/>
        </w:rPr>
        <w:t>сы. Рухани-адамгершілік тәрбие.</w:t>
      </w:r>
      <w:r>
        <w:rPr>
          <w:lang w:eastAsia="kk-KZ"/>
        </w:rPr>
        <w:t>Бұл бағыт бойынша педагогикалық -психологиялық жұмыстар жүргізілді. Класс жетекшілермен біріге отырып жұмыстар жүргізілуде. «Салауатты өмір салтын сақтанайық» , қыздар клубтарымен бірге жұмыстар «Қызды қырық үйден тию», «ЖҚТБ</w:t>
      </w:r>
      <w:r>
        <w:rPr>
          <w:lang w:eastAsia="kk-KZ"/>
        </w:rPr>
        <w:t xml:space="preserve">ның алдын алу», “Зорлық зомбылықтың алдын алу” тақырыптарында баяндама және сауалнамалар алынды.  </w:t>
      </w:r>
    </w:p>
    <w:p w:rsidR="00DD5E19" w:rsidRDefault="00EE6FA5">
      <w:pPr>
        <w:pStyle w:val="afc"/>
        <w:jc w:val="both"/>
        <w:rPr>
          <w:lang w:eastAsia="kk-KZ"/>
        </w:rPr>
      </w:pPr>
      <w:r>
        <w:rPr>
          <w:b/>
          <w:lang w:eastAsia="kk-KZ"/>
        </w:rPr>
        <w:t>Ата-аналармен жұмысты ұйымдастыру.</w:t>
      </w:r>
      <w:r>
        <w:rPr>
          <w:lang w:eastAsia="kk-KZ"/>
        </w:rPr>
        <w:t>«Жасөспірімдердің денсаулығы мен өмірлік дағдыларын қалыптастыру және суицидтің алдын алу» бағдарламасына 9 класс ата-анала</w:t>
      </w:r>
      <w:r>
        <w:rPr>
          <w:lang w:eastAsia="kk-KZ"/>
        </w:rPr>
        <w:t xml:space="preserve">рына жиналыс өткізілді. “Бала-ата-ананың, отбасының, адамгершілік  өмірінің, тәрбиелілігінің   айнасы”, “Бала өмірінің қауіпсіздіг маңыздыі”, “Бірінші класқа бейімділік” тақырыптарында ата-аналар  жиналысында баяндама оқылды, және де 3 класс ата-аналарына </w:t>
      </w:r>
      <w:r>
        <w:rPr>
          <w:lang w:eastAsia="kk-KZ"/>
        </w:rPr>
        <w:t>отбасы күні қарсаңында “Отбасы-бақыт мекені” тақырыбында тренинг өткізілді. Ата-аналарға Ақтөбе қаласы, Алматы ауданының прокуратурасы ескертеді атты “Жеті тыйым ережесі” жаднамасы таратылды.</w:t>
      </w:r>
    </w:p>
    <w:p w:rsidR="00DD5E19" w:rsidRDefault="00DD5E19">
      <w:pPr>
        <w:spacing w:after="0"/>
        <w:jc w:val="both"/>
        <w:rPr>
          <w:rFonts w:ascii="Times New Roman" w:hAnsi="Times New Roman" w:cs="Times New Roman"/>
          <w:sz w:val="24"/>
          <w:szCs w:val="24"/>
        </w:rPr>
      </w:pPr>
    </w:p>
    <w:p w:rsidR="00DD5E19" w:rsidRDefault="00EE6FA5">
      <w:pPr>
        <w:spacing w:after="0"/>
        <w:jc w:val="both"/>
        <w:rPr>
          <w:rFonts w:ascii="Times New Roman" w:hAnsi="Times New Roman" w:cs="Times New Roman"/>
          <w:b/>
          <w:bCs/>
          <w:sz w:val="24"/>
          <w:szCs w:val="24"/>
        </w:rPr>
      </w:pPr>
      <w:r>
        <w:rPr>
          <w:rFonts w:ascii="Times New Roman" w:hAnsi="Times New Roman" w:cs="Times New Roman"/>
          <w:b/>
          <w:bCs/>
          <w:sz w:val="24"/>
          <w:szCs w:val="24"/>
        </w:rPr>
        <w:t>2020-2021 оқу жылы</w:t>
      </w:r>
    </w:p>
    <w:p w:rsidR="00DD5E19" w:rsidRDefault="00EE6FA5">
      <w:pPr>
        <w:spacing w:after="0"/>
        <w:jc w:val="both"/>
        <w:rPr>
          <w:rFonts w:ascii="Times New Roman" w:eastAsia="sans-serif" w:hAnsi="Times New Roman" w:cs="Times New Roman"/>
          <w:b/>
          <w:bCs/>
          <w:sz w:val="24"/>
          <w:szCs w:val="24"/>
        </w:rPr>
      </w:pPr>
      <w:r>
        <w:rPr>
          <w:rFonts w:ascii="Times New Roman" w:eastAsia="sans-serif" w:hAnsi="Times New Roman" w:cs="Times New Roman"/>
          <w:sz w:val="24"/>
          <w:szCs w:val="24"/>
        </w:rPr>
        <w:t xml:space="preserve">Психологиялық диагностика бағыты бойынша 1- </w:t>
      </w:r>
      <w:r>
        <w:rPr>
          <w:rFonts w:ascii="Times New Roman" w:eastAsia="sans-serif" w:hAnsi="Times New Roman" w:cs="Times New Roman"/>
          <w:sz w:val="24"/>
          <w:szCs w:val="24"/>
        </w:rPr>
        <w:t>11 класс білім алушыларының танымдық қабілеттерін диагностикалау жұмысы жүргізіліп, берілген ұсыныстар мен кеңестар бойынша түзету дамыту жұмыстары жүргізілді. 1, 5,10 класс білім алушыларын психологиялық бейімделу деңгейін анықтау мақсатында түрлі диагнос</w:t>
      </w:r>
      <w:r>
        <w:rPr>
          <w:rFonts w:ascii="Times New Roman" w:eastAsia="sans-serif" w:hAnsi="Times New Roman" w:cs="Times New Roman"/>
          <w:sz w:val="24"/>
          <w:szCs w:val="24"/>
        </w:rPr>
        <w:t xml:space="preserve">тикалық жұмыстар жүргізілді. 1 класс білім алушыларының мектепке бейімделу деңгейін және танымдық, тұлғалық дамудеңгейін анықтау мақсатында көру арқылы есте сақтау деңгейін, зейін процесінің даму деңгейін, мазасыздық деңгейін, мектеп мотивациясы, өзін өзі </w:t>
      </w:r>
      <w:r>
        <w:rPr>
          <w:rFonts w:ascii="Times New Roman" w:eastAsia="sans-serif" w:hAnsi="Times New Roman" w:cs="Times New Roman"/>
          <w:sz w:val="24"/>
          <w:szCs w:val="24"/>
        </w:rPr>
        <w:t xml:space="preserve">бағалау деңгейін анықтауға арналған әдістер мен жаттығулар жүргізілді. Атап кететін болсақ: </w:t>
      </w:r>
      <w:r>
        <w:rPr>
          <w:rFonts w:ascii="Times New Roman" w:eastAsia="sans-serif" w:hAnsi="Times New Roman" w:cs="Times New Roman"/>
          <w:b/>
          <w:bCs/>
          <w:sz w:val="24"/>
          <w:szCs w:val="24"/>
        </w:rPr>
        <w:t>“ер адам бейнес”(Керн Йирасек), “менің сыныбым” (Луксанова) зейінді анықтау, “графикалық диктант” (Керн Йирасек), “10 сөзді жаттау” (С.Я.Рубенштейн), “кім үлкен” (Е</w:t>
      </w:r>
      <w:r>
        <w:rPr>
          <w:rFonts w:ascii="Times New Roman" w:eastAsia="sans-serif" w:hAnsi="Times New Roman" w:cs="Times New Roman"/>
          <w:b/>
          <w:bCs/>
          <w:sz w:val="24"/>
          <w:szCs w:val="24"/>
        </w:rPr>
        <w:t>.Е.Кравцова), “көріп есте сақтау”, “артығын көрсет”, “не жетпейді?”.</w:t>
      </w:r>
    </w:p>
    <w:p w:rsidR="00DD5E19" w:rsidRDefault="00DD5E19">
      <w:pPr>
        <w:spacing w:after="0"/>
        <w:ind w:firstLine="420"/>
        <w:jc w:val="both"/>
        <w:rPr>
          <w:rFonts w:ascii="Times New Roman" w:eastAsia="sans-serif" w:hAnsi="Times New Roman" w:cs="Times New Roman"/>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9"/>
        <w:gridCol w:w="1977"/>
        <w:gridCol w:w="1923"/>
        <w:gridCol w:w="1923"/>
        <w:gridCol w:w="1924"/>
      </w:tblGrid>
      <w:tr w:rsidR="00DD5E19">
        <w:tc>
          <w:tcPr>
            <w:tcW w:w="1869"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Барлық оқушылар саны</w:t>
            </w:r>
          </w:p>
        </w:tc>
        <w:tc>
          <w:tcPr>
            <w:tcW w:w="1977"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 xml:space="preserve"> Мектепке толық дайын</w:t>
            </w:r>
          </w:p>
        </w:tc>
        <w:tc>
          <w:tcPr>
            <w:tcW w:w="1923"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жақсы</w:t>
            </w:r>
          </w:p>
        </w:tc>
        <w:tc>
          <w:tcPr>
            <w:tcW w:w="1923"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орташа</w:t>
            </w:r>
          </w:p>
        </w:tc>
        <w:tc>
          <w:tcPr>
            <w:tcW w:w="1924"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төмен</w:t>
            </w:r>
          </w:p>
        </w:tc>
      </w:tr>
      <w:tr w:rsidR="00DD5E19">
        <w:tc>
          <w:tcPr>
            <w:tcW w:w="1869"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108</w:t>
            </w:r>
          </w:p>
        </w:tc>
        <w:tc>
          <w:tcPr>
            <w:tcW w:w="1977"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80</w:t>
            </w:r>
          </w:p>
        </w:tc>
        <w:tc>
          <w:tcPr>
            <w:tcW w:w="1923"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18</w:t>
            </w:r>
          </w:p>
        </w:tc>
        <w:tc>
          <w:tcPr>
            <w:tcW w:w="1923"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10</w:t>
            </w:r>
          </w:p>
        </w:tc>
        <w:tc>
          <w:tcPr>
            <w:tcW w:w="1924"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w:t>
            </w:r>
          </w:p>
        </w:tc>
      </w:tr>
    </w:tbl>
    <w:p w:rsidR="00DD5E19" w:rsidRDefault="00DD5E19">
      <w:pPr>
        <w:spacing w:after="0"/>
        <w:jc w:val="both"/>
        <w:rPr>
          <w:rFonts w:ascii="Times New Roman" w:hAnsi="Times New Roman" w:cs="Times New Roman"/>
          <w:vanish/>
          <w:sz w:val="24"/>
          <w:szCs w:val="24"/>
        </w:rPr>
      </w:pPr>
    </w:p>
    <w:tbl>
      <w:tblPr>
        <w:tblpPr w:leftFromText="180" w:rightFromText="180" w:vertAnchor="text" w:horzAnchor="page" w:tblpX="779" w:tblpY="26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0"/>
        <w:gridCol w:w="1923"/>
        <w:gridCol w:w="1923"/>
        <w:gridCol w:w="1923"/>
        <w:gridCol w:w="1277"/>
      </w:tblGrid>
      <w:tr w:rsidR="00DD5E19">
        <w:tc>
          <w:tcPr>
            <w:tcW w:w="2540"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Барлық оқушы саны</w:t>
            </w:r>
          </w:p>
        </w:tc>
        <w:tc>
          <w:tcPr>
            <w:tcW w:w="1923"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Ойлау қабілеті</w:t>
            </w:r>
          </w:p>
        </w:tc>
        <w:tc>
          <w:tcPr>
            <w:tcW w:w="1923"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Көріп есте сақтау</w:t>
            </w:r>
          </w:p>
        </w:tc>
        <w:tc>
          <w:tcPr>
            <w:tcW w:w="1923"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Назар аударуы</w:t>
            </w:r>
          </w:p>
        </w:tc>
        <w:tc>
          <w:tcPr>
            <w:tcW w:w="1277"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зейіні</w:t>
            </w:r>
          </w:p>
        </w:tc>
      </w:tr>
      <w:tr w:rsidR="00DD5E19">
        <w:tc>
          <w:tcPr>
            <w:tcW w:w="2540"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108</w:t>
            </w:r>
          </w:p>
        </w:tc>
        <w:tc>
          <w:tcPr>
            <w:tcW w:w="1923" w:type="dxa"/>
            <w:noWrap/>
          </w:tcPr>
          <w:p w:rsidR="00DD5E19" w:rsidRDefault="00EE6FA5">
            <w:pPr>
              <w:spacing w:after="0"/>
              <w:jc w:val="both"/>
              <w:rPr>
                <w:rFonts w:ascii="Times New Roman" w:eastAsia="sans-serif" w:hAnsi="Times New Roman" w:cs="Times New Roman"/>
                <w:sz w:val="24"/>
                <w:szCs w:val="24"/>
                <w:lang w:val="en-US"/>
              </w:rPr>
            </w:pPr>
            <w:r>
              <w:rPr>
                <w:rFonts w:ascii="Times New Roman" w:eastAsia="sans-serif" w:hAnsi="Times New Roman" w:cs="Times New Roman"/>
                <w:sz w:val="24"/>
                <w:szCs w:val="24"/>
              </w:rPr>
              <w:t>78</w:t>
            </w:r>
            <w:r>
              <w:rPr>
                <w:rFonts w:ascii="Times New Roman" w:eastAsia="sans-serif" w:hAnsi="Times New Roman" w:cs="Times New Roman"/>
                <w:sz w:val="24"/>
                <w:szCs w:val="24"/>
                <w:lang w:val="en-US"/>
              </w:rPr>
              <w:t>%</w:t>
            </w:r>
          </w:p>
        </w:tc>
        <w:tc>
          <w:tcPr>
            <w:tcW w:w="1923" w:type="dxa"/>
            <w:noWrap/>
          </w:tcPr>
          <w:p w:rsidR="00DD5E19" w:rsidRDefault="00EE6FA5">
            <w:pPr>
              <w:spacing w:after="0"/>
              <w:jc w:val="both"/>
              <w:rPr>
                <w:rFonts w:ascii="Times New Roman" w:eastAsia="sans-serif" w:hAnsi="Times New Roman" w:cs="Times New Roman"/>
                <w:sz w:val="24"/>
                <w:szCs w:val="24"/>
                <w:lang w:val="en-US"/>
              </w:rPr>
            </w:pPr>
            <w:r>
              <w:rPr>
                <w:rFonts w:ascii="Times New Roman" w:eastAsia="sans-serif" w:hAnsi="Times New Roman" w:cs="Times New Roman"/>
                <w:sz w:val="24"/>
                <w:szCs w:val="24"/>
                <w:lang w:val="en-US"/>
              </w:rPr>
              <w:t>50%</w:t>
            </w:r>
          </w:p>
        </w:tc>
        <w:tc>
          <w:tcPr>
            <w:tcW w:w="1923" w:type="dxa"/>
            <w:noWrap/>
          </w:tcPr>
          <w:p w:rsidR="00DD5E19" w:rsidRDefault="00EE6FA5">
            <w:pPr>
              <w:spacing w:after="0"/>
              <w:jc w:val="both"/>
              <w:rPr>
                <w:rFonts w:ascii="Times New Roman" w:eastAsia="sans-serif" w:hAnsi="Times New Roman" w:cs="Times New Roman"/>
                <w:sz w:val="24"/>
                <w:szCs w:val="24"/>
                <w:lang w:val="en-US"/>
              </w:rPr>
            </w:pPr>
            <w:r>
              <w:rPr>
                <w:rFonts w:ascii="Times New Roman" w:eastAsia="sans-serif" w:hAnsi="Times New Roman" w:cs="Times New Roman"/>
                <w:sz w:val="24"/>
                <w:szCs w:val="24"/>
                <w:lang w:val="en-US"/>
              </w:rPr>
              <w:t>65%</w:t>
            </w:r>
          </w:p>
        </w:tc>
        <w:tc>
          <w:tcPr>
            <w:tcW w:w="1277" w:type="dxa"/>
            <w:noWrap/>
          </w:tcPr>
          <w:p w:rsidR="00DD5E19" w:rsidRDefault="00EE6FA5">
            <w:pPr>
              <w:spacing w:after="0"/>
              <w:jc w:val="both"/>
              <w:rPr>
                <w:rFonts w:ascii="Times New Roman" w:eastAsia="sans-serif" w:hAnsi="Times New Roman" w:cs="Times New Roman"/>
                <w:sz w:val="24"/>
                <w:szCs w:val="24"/>
                <w:lang w:val="en-US"/>
              </w:rPr>
            </w:pPr>
            <w:r>
              <w:rPr>
                <w:rFonts w:ascii="Times New Roman" w:eastAsia="sans-serif" w:hAnsi="Times New Roman" w:cs="Times New Roman"/>
                <w:sz w:val="24"/>
                <w:szCs w:val="24"/>
                <w:lang w:val="en-US"/>
              </w:rPr>
              <w:t>88%</w:t>
            </w:r>
          </w:p>
        </w:tc>
      </w:tr>
    </w:tbl>
    <w:p w:rsidR="00DD5E19" w:rsidRDefault="00DD5E19">
      <w:pPr>
        <w:spacing w:after="0"/>
        <w:jc w:val="both"/>
        <w:rPr>
          <w:rFonts w:ascii="Times New Roman" w:eastAsia="sans-serif" w:hAnsi="Times New Roman" w:cs="Times New Roman"/>
          <w:sz w:val="24"/>
          <w:szCs w:val="24"/>
        </w:rPr>
      </w:pPr>
    </w:p>
    <w:p w:rsidR="00DD5E19" w:rsidRDefault="00DD5E19" w:rsidP="006A5FE7">
      <w:pPr>
        <w:spacing w:after="0"/>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6A5FE7" w:rsidRDefault="006A5FE7">
      <w:pPr>
        <w:spacing w:after="0"/>
        <w:jc w:val="both"/>
        <w:rPr>
          <w:rFonts w:ascii="Times New Roman" w:eastAsia="sans-serif" w:hAnsi="Times New Roman" w:cs="Times New Roman"/>
          <w:sz w:val="24"/>
          <w:szCs w:val="24"/>
        </w:rPr>
      </w:pPr>
    </w:p>
    <w:p w:rsidR="006A5FE7" w:rsidRDefault="006A5FE7">
      <w:pPr>
        <w:spacing w:after="0"/>
        <w:jc w:val="both"/>
        <w:rPr>
          <w:rFonts w:ascii="Times New Roman" w:eastAsia="sans-serif" w:hAnsi="Times New Roman" w:cs="Times New Roman"/>
          <w:sz w:val="24"/>
          <w:szCs w:val="24"/>
        </w:rPr>
      </w:pPr>
      <w:r>
        <w:rPr>
          <w:rFonts w:ascii="Times New Roman" w:eastAsia="sans-serif" w:hAnsi="Times New Roman" w:cs="Times New Roman"/>
          <w:noProof/>
          <w:sz w:val="24"/>
          <w:szCs w:val="24"/>
        </w:rPr>
        <w:drawing>
          <wp:anchor distT="0" distB="0" distL="114300" distR="114300" simplePos="0" relativeHeight="251680768" behindDoc="1" locked="0" layoutInCell="1" allowOverlap="1">
            <wp:simplePos x="0" y="0"/>
            <wp:positionH relativeFrom="column">
              <wp:posOffset>871220</wp:posOffset>
            </wp:positionH>
            <wp:positionV relativeFrom="paragraph">
              <wp:posOffset>191135</wp:posOffset>
            </wp:positionV>
            <wp:extent cx="2154555" cy="1612900"/>
            <wp:effectExtent l="19050" t="0" r="0" b="0"/>
            <wp:wrapTight wrapText="bothSides">
              <wp:wrapPolygon edited="0">
                <wp:start x="-191" y="0"/>
                <wp:lineTo x="-191" y="21430"/>
                <wp:lineTo x="21581" y="21430"/>
                <wp:lineTo x="21581" y="0"/>
                <wp:lineTo x="-191" y="0"/>
              </wp:wrapPolygon>
            </wp:wrapTight>
            <wp:docPr id="156" name="Изображение 6" descr="IMG_20210105_100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Изображение 6" descr="IMG_20210105_100947"/>
                    <pic:cNvPicPr>
                      <a:picLocks noChangeAspect="1"/>
                    </pic:cNvPicPr>
                  </pic:nvPicPr>
                  <pic:blipFill>
                    <a:blip r:embed="rId129" cstate="print"/>
                    <a:stretch>
                      <a:fillRect/>
                    </a:stretch>
                  </pic:blipFill>
                  <pic:spPr>
                    <a:xfrm>
                      <a:off x="0" y="0"/>
                      <a:ext cx="2154555" cy="1612900"/>
                    </a:xfrm>
                    <a:prstGeom prst="rect">
                      <a:avLst/>
                    </a:prstGeom>
                    <a:noFill/>
                    <a:ln>
                      <a:noFill/>
                    </a:ln>
                  </pic:spPr>
                </pic:pic>
              </a:graphicData>
            </a:graphic>
          </wp:anchor>
        </w:drawing>
      </w:r>
      <w:r>
        <w:rPr>
          <w:rFonts w:ascii="Times New Roman" w:eastAsia="sans-serif" w:hAnsi="Times New Roman" w:cs="Times New Roman"/>
          <w:noProof/>
          <w:sz w:val="24"/>
          <w:szCs w:val="24"/>
        </w:rPr>
        <w:drawing>
          <wp:anchor distT="0" distB="0" distL="114300" distR="114300" simplePos="0" relativeHeight="251679744" behindDoc="1" locked="0" layoutInCell="1" allowOverlap="1">
            <wp:simplePos x="0" y="0"/>
            <wp:positionH relativeFrom="column">
              <wp:posOffset>3787140</wp:posOffset>
            </wp:positionH>
            <wp:positionV relativeFrom="paragraph">
              <wp:posOffset>165100</wp:posOffset>
            </wp:positionV>
            <wp:extent cx="2275205" cy="1595755"/>
            <wp:effectExtent l="19050" t="0" r="0" b="0"/>
            <wp:wrapTight wrapText="bothSides">
              <wp:wrapPolygon edited="0">
                <wp:start x="-181" y="0"/>
                <wp:lineTo x="-181" y="21402"/>
                <wp:lineTo x="21522" y="21402"/>
                <wp:lineTo x="21522" y="0"/>
                <wp:lineTo x="-181" y="0"/>
              </wp:wrapPolygon>
            </wp:wrapTight>
            <wp:docPr id="111" name="Изображение 5" descr="IMG_20210105_10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Изображение 5" descr="IMG_20210105_100822"/>
                    <pic:cNvPicPr>
                      <a:picLocks noChangeAspect="1"/>
                    </pic:cNvPicPr>
                  </pic:nvPicPr>
                  <pic:blipFill>
                    <a:blip r:embed="rId130" cstate="print"/>
                    <a:stretch>
                      <a:fillRect/>
                    </a:stretch>
                  </pic:blipFill>
                  <pic:spPr>
                    <a:xfrm>
                      <a:off x="0" y="0"/>
                      <a:ext cx="2275205" cy="1595755"/>
                    </a:xfrm>
                    <a:prstGeom prst="rect">
                      <a:avLst/>
                    </a:prstGeom>
                    <a:noFill/>
                    <a:ln>
                      <a:noFill/>
                    </a:ln>
                  </pic:spPr>
                </pic:pic>
              </a:graphicData>
            </a:graphic>
          </wp:anchor>
        </w:drawing>
      </w:r>
    </w:p>
    <w:p w:rsidR="006A5FE7" w:rsidRDefault="006A5FE7">
      <w:pPr>
        <w:spacing w:after="0"/>
        <w:jc w:val="both"/>
        <w:rPr>
          <w:rFonts w:ascii="Times New Roman" w:eastAsia="sans-serif" w:hAnsi="Times New Roman" w:cs="Times New Roman"/>
          <w:sz w:val="24"/>
          <w:szCs w:val="24"/>
        </w:rPr>
      </w:pPr>
    </w:p>
    <w:p w:rsidR="006A5FE7" w:rsidRDefault="006A5FE7">
      <w:pPr>
        <w:spacing w:after="0"/>
        <w:jc w:val="both"/>
        <w:rPr>
          <w:rFonts w:ascii="Times New Roman" w:eastAsia="sans-serif" w:hAnsi="Times New Roman" w:cs="Times New Roman"/>
          <w:sz w:val="24"/>
          <w:szCs w:val="24"/>
        </w:rPr>
      </w:pPr>
    </w:p>
    <w:p w:rsidR="006A5FE7" w:rsidRDefault="006A5FE7">
      <w:pPr>
        <w:spacing w:after="0"/>
        <w:jc w:val="both"/>
        <w:rPr>
          <w:rFonts w:ascii="Times New Roman" w:eastAsia="sans-serif" w:hAnsi="Times New Roman" w:cs="Times New Roman"/>
          <w:sz w:val="24"/>
          <w:szCs w:val="24"/>
        </w:rPr>
      </w:pPr>
    </w:p>
    <w:p w:rsidR="006A5FE7" w:rsidRDefault="006A5FE7">
      <w:pPr>
        <w:spacing w:after="0"/>
        <w:jc w:val="both"/>
        <w:rPr>
          <w:rFonts w:ascii="Times New Roman" w:eastAsia="sans-serif" w:hAnsi="Times New Roman" w:cs="Times New Roman"/>
          <w:sz w:val="24"/>
          <w:szCs w:val="24"/>
        </w:rPr>
      </w:pPr>
    </w:p>
    <w:p w:rsidR="006A5FE7" w:rsidRDefault="006A5FE7">
      <w:pPr>
        <w:spacing w:after="0"/>
        <w:jc w:val="both"/>
        <w:rPr>
          <w:rFonts w:ascii="Times New Roman" w:eastAsia="sans-serif" w:hAnsi="Times New Roman" w:cs="Times New Roman"/>
          <w:sz w:val="24"/>
          <w:szCs w:val="24"/>
        </w:rPr>
      </w:pPr>
    </w:p>
    <w:p w:rsidR="006A5FE7" w:rsidRDefault="006A5FE7">
      <w:pPr>
        <w:spacing w:after="0"/>
        <w:jc w:val="both"/>
        <w:rPr>
          <w:rFonts w:ascii="Times New Roman" w:eastAsia="sans-serif" w:hAnsi="Times New Roman" w:cs="Times New Roman"/>
          <w:sz w:val="24"/>
          <w:szCs w:val="24"/>
        </w:rPr>
      </w:pPr>
    </w:p>
    <w:p w:rsidR="006A5FE7" w:rsidRDefault="006A5FE7">
      <w:pPr>
        <w:spacing w:after="0"/>
        <w:jc w:val="both"/>
        <w:rPr>
          <w:rFonts w:ascii="Times New Roman" w:eastAsia="sans-serif" w:hAnsi="Times New Roman" w:cs="Times New Roman"/>
          <w:sz w:val="24"/>
          <w:szCs w:val="24"/>
        </w:rPr>
      </w:pPr>
    </w:p>
    <w:p w:rsidR="006A5FE7" w:rsidRDefault="006A5FE7">
      <w:pPr>
        <w:spacing w:after="0"/>
        <w:jc w:val="both"/>
        <w:rPr>
          <w:rFonts w:ascii="Times New Roman" w:eastAsia="sans-serif" w:hAnsi="Times New Roman" w:cs="Times New Roman"/>
          <w:sz w:val="24"/>
          <w:szCs w:val="24"/>
        </w:rPr>
      </w:pPr>
    </w:p>
    <w:p w:rsidR="006A5FE7" w:rsidRDefault="006A5FE7">
      <w:pPr>
        <w:spacing w:after="0"/>
        <w:jc w:val="both"/>
        <w:rPr>
          <w:rFonts w:ascii="Times New Roman" w:eastAsia="sans-serif" w:hAnsi="Times New Roman" w:cs="Times New Roman"/>
          <w:sz w:val="24"/>
          <w:szCs w:val="24"/>
        </w:rPr>
      </w:pPr>
    </w:p>
    <w:p w:rsidR="00DD5E19" w:rsidRDefault="00EE6FA5">
      <w:pPr>
        <w:spacing w:after="0"/>
        <w:jc w:val="both"/>
        <w:rPr>
          <w:rFonts w:ascii="Times New Roman" w:hAnsi="Times New Roman" w:cs="Times New Roman"/>
          <w:sz w:val="24"/>
          <w:szCs w:val="24"/>
        </w:rPr>
      </w:pPr>
      <w:r>
        <w:rPr>
          <w:rFonts w:ascii="Times New Roman" w:eastAsia="sans-serif" w:hAnsi="Times New Roman" w:cs="Times New Roman"/>
          <w:sz w:val="24"/>
          <w:szCs w:val="24"/>
        </w:rPr>
        <w:t>Қыркүйек</w:t>
      </w:r>
      <w:r>
        <w:rPr>
          <w:rFonts w:ascii="Times New Roman" w:eastAsia="sans-serif" w:hAnsi="Times New Roman" w:cs="Times New Roman"/>
          <w:sz w:val="24"/>
          <w:szCs w:val="24"/>
        </w:rPr>
        <w:t>-Қазан айларында 5, 10 класс білім алушыларымен бейімделу деңгейін анықтау мақсатында сауалнамалар, таным қабілеттерін зерттеу, қобалжу, мазасыздық деңгейін, өзін – өзі бағалау деңгейін анықтау, темперамент формуласын анықтау диагностикасын зерттеу</w:t>
      </w:r>
      <w:r>
        <w:rPr>
          <w:rFonts w:ascii="Times New Roman" w:eastAsia="sans-serif" w:hAnsi="Times New Roman" w:cs="Times New Roman"/>
          <w:sz w:val="24"/>
          <w:szCs w:val="24"/>
        </w:rPr>
        <w:t xml:space="preserve"> жұмыстары онлайн түрінде алынды. Оқушыларға арнайы группа (ЧАТ) ашылды. Оқушыларға тапсырма жіберіліп, кері байланысқа шығып отырды. Жүргізілген диагностикалық жұмыстардың қорытындысы бойынша жеке оқушылармен түзету дамыту жұмыстары жүргізілді. Атап кетет</w:t>
      </w:r>
      <w:r>
        <w:rPr>
          <w:rFonts w:ascii="Times New Roman" w:eastAsia="sans-serif" w:hAnsi="Times New Roman" w:cs="Times New Roman"/>
          <w:sz w:val="24"/>
          <w:szCs w:val="24"/>
        </w:rPr>
        <w:t xml:space="preserve">ін болсақ 5 класс оқушыларына </w:t>
      </w:r>
      <w:r>
        <w:rPr>
          <w:rFonts w:ascii="Times New Roman" w:hAnsi="Times New Roman" w:cs="Times New Roman"/>
          <w:b/>
          <w:bCs/>
          <w:color w:val="000000"/>
          <w:sz w:val="24"/>
          <w:szCs w:val="24"/>
        </w:rPr>
        <w:t xml:space="preserve">«Социометрия» Дж. Морено; «Мектептегі аландаушылық» Филлипс; «Өзін-өзі бағалау» Нюттен; «Темперамент типі» Айзенк; «Мектептегі іс-әрекеттер» жасырын тест; Сынып жетекшісіне хат. </w:t>
      </w:r>
      <w:r>
        <w:rPr>
          <w:rFonts w:ascii="Times New Roman" w:hAnsi="Times New Roman" w:cs="Times New Roman"/>
          <w:b/>
          <w:bCs/>
          <w:color w:val="000000"/>
          <w:sz w:val="24"/>
          <w:szCs w:val="24"/>
          <w:lang w:val="kk-KZ"/>
        </w:rPr>
        <w:t>Ә</w:t>
      </w:r>
      <w:r>
        <w:rPr>
          <w:rFonts w:ascii="Times New Roman" w:hAnsi="Times New Roman" w:cs="Times New Roman"/>
          <w:b/>
          <w:bCs/>
          <w:color w:val="000000"/>
          <w:sz w:val="24"/>
          <w:szCs w:val="24"/>
        </w:rPr>
        <w:t xml:space="preserve">р сыныпқа арналған педагогикалық-психологиялық карта толтырылады. </w:t>
      </w:r>
      <w:r>
        <w:rPr>
          <w:rFonts w:ascii="Times New Roman" w:hAnsi="Times New Roman" w:cs="Times New Roman"/>
          <w:b/>
          <w:bCs/>
          <w:color w:val="000000"/>
          <w:sz w:val="24"/>
          <w:szCs w:val="24"/>
          <w:lang w:val="kk-KZ"/>
        </w:rPr>
        <w:t xml:space="preserve">«Мектепке қарым-қатынас» (сауалнама)«Оқу мативациясын анықтау» (Н.Лусканова) «Менің сыныбым» әдістемесі«Үй, адам, ағаш» </w:t>
      </w:r>
      <w:r>
        <w:rPr>
          <w:rFonts w:ascii="Times New Roman" w:hAnsi="Times New Roman" w:cs="Times New Roman"/>
          <w:color w:val="000000"/>
          <w:sz w:val="24"/>
          <w:szCs w:val="24"/>
          <w:lang w:val="kk-KZ"/>
        </w:rPr>
        <w:t>әдістемесі</w:t>
      </w:r>
      <w:r>
        <w:rPr>
          <w:rFonts w:ascii="Times New Roman" w:hAnsi="Times New Roman" w:cs="Times New Roman"/>
          <w:color w:val="000000"/>
          <w:sz w:val="24"/>
          <w:szCs w:val="24"/>
        </w:rPr>
        <w:t xml:space="preserve"> алынды. 10 класс оқушыларына </w:t>
      </w:r>
      <w:r>
        <w:rPr>
          <w:rFonts w:ascii="Times New Roman" w:hAnsi="Times New Roman" w:cs="Times New Roman"/>
          <w:b/>
          <w:bCs/>
          <w:sz w:val="24"/>
          <w:szCs w:val="24"/>
        </w:rPr>
        <w:t>өзін</w:t>
      </w:r>
      <w:r>
        <w:rPr>
          <w:rFonts w:ascii="Times New Roman" w:hAnsi="Times New Roman" w:cs="Times New Roman"/>
          <w:b/>
          <w:bCs/>
          <w:sz w:val="24"/>
          <w:szCs w:val="24"/>
        </w:rPr>
        <w:t>-өзі бағалауы (Нюттен); Те</w:t>
      </w:r>
      <w:r>
        <w:rPr>
          <w:rFonts w:ascii="Times New Roman" w:hAnsi="Times New Roman" w:cs="Times New Roman"/>
          <w:b/>
          <w:bCs/>
          <w:sz w:val="24"/>
          <w:szCs w:val="24"/>
        </w:rPr>
        <w:t xml:space="preserve">мперамент типі; (Айзенк), Мектептегі іс-әрекет; (жасырын сауалнама), оқу мотивациясын анықтау; мектептегі алаңдаушылық әдістемесі; «жаңбыр астындағы адам» әдістемесі; «Бірақ...» </w:t>
      </w:r>
      <w:r>
        <w:rPr>
          <w:rFonts w:ascii="Times New Roman" w:hAnsi="Times New Roman" w:cs="Times New Roman"/>
          <w:sz w:val="24"/>
          <w:szCs w:val="24"/>
        </w:rPr>
        <w:t>әдістемесі</w:t>
      </w:r>
      <w:r>
        <w:rPr>
          <w:rFonts w:ascii="Times New Roman" w:hAnsi="Times New Roman" w:cs="Times New Roman"/>
          <w:sz w:val="24"/>
          <w:szCs w:val="24"/>
        </w:rPr>
        <w:t xml:space="preserve"> өткізілді.</w:t>
      </w:r>
    </w:p>
    <w:p w:rsidR="00DD5E19" w:rsidRDefault="00DD5E19">
      <w:pPr>
        <w:spacing w:after="0"/>
        <w:jc w:val="both"/>
        <w:rPr>
          <w:rFonts w:ascii="Times New Roman" w:hAnsi="Times New Roman" w:cs="Times New Roman"/>
          <w:sz w:val="24"/>
          <w:szCs w:val="24"/>
          <w:lang w:val="kk-KZ"/>
        </w:rPr>
      </w:pPr>
    </w:p>
    <w:p w:rsidR="00DD5E19" w:rsidRDefault="00EE6FA5">
      <w:pPr>
        <w:numPr>
          <w:ilvl w:val="0"/>
          <w:numId w:val="17"/>
        </w:numPr>
        <w:shd w:val="clear" w:color="auto" w:fill="FFFFFF"/>
        <w:spacing w:after="0"/>
        <w:ind w:left="0"/>
        <w:jc w:val="both"/>
        <w:rPr>
          <w:rFonts w:ascii="Times New Roman" w:eastAsia="sans-serif" w:hAnsi="Times New Roman" w:cs="Times New Roman"/>
          <w:sz w:val="24"/>
          <w:szCs w:val="24"/>
          <w:lang w:val="kk-KZ"/>
        </w:rPr>
      </w:pPr>
      <w:r>
        <w:rPr>
          <w:rFonts w:ascii="Times New Roman" w:eastAsia="sans-serif" w:hAnsi="Times New Roman" w:cs="Times New Roman"/>
          <w:sz w:val="24"/>
          <w:szCs w:val="24"/>
          <w:lang w:val="kk-KZ"/>
        </w:rPr>
        <w:t>сынып ата - аналарымен балалардың іс – әркеті негізінде</w:t>
      </w:r>
      <w:r>
        <w:rPr>
          <w:rFonts w:ascii="Times New Roman" w:eastAsia="sans-serif" w:hAnsi="Times New Roman" w:cs="Times New Roman"/>
          <w:sz w:val="24"/>
          <w:szCs w:val="24"/>
          <w:lang w:val="kk-KZ"/>
        </w:rPr>
        <w:t xml:space="preserve"> мектептік мазасыздығынанықтау, бейімделу процесіне қатысты көзқарастарын, пікірін білу. Бейімделу процесіндегі кедергідер мен қиыншылықтарды анықтау мақсатында сауалнама жүргізілді. Сауалнама нәтижесі бойынша білім алушылардың мектепке бейімдіелу процесі </w:t>
      </w:r>
      <w:r>
        <w:rPr>
          <w:rFonts w:ascii="Times New Roman" w:eastAsia="sans-serif" w:hAnsi="Times New Roman" w:cs="Times New Roman"/>
          <w:sz w:val="24"/>
          <w:szCs w:val="24"/>
          <w:lang w:val="kk-KZ"/>
        </w:rPr>
        <w:t>қалыптыдеңгейде</w:t>
      </w:r>
      <w:r>
        <w:rPr>
          <w:rFonts w:ascii="Times New Roman" w:eastAsia="sans-serif" w:hAnsi="Times New Roman" w:cs="Times New Roman"/>
          <w:sz w:val="24"/>
          <w:szCs w:val="24"/>
          <w:lang w:val="kk-KZ"/>
        </w:rPr>
        <w:t>. Түзету - дамытужұмыстары аз таңдау алған білім алушылармен жеке жұмыстану жоспарланды. Өзінөзі бағалу деңгейі көтеруде білім алушылардың мінез құлық ерекшеліктерін ескереотырып, топ алдында сенімділік деңгейін арттыру, жеке тұлғалық дамуын</w:t>
      </w:r>
      <w:r>
        <w:rPr>
          <w:rFonts w:ascii="Times New Roman" w:eastAsia="sans-serif" w:hAnsi="Times New Roman" w:cs="Times New Roman"/>
          <w:sz w:val="24"/>
          <w:szCs w:val="24"/>
          <w:lang w:val="kk-KZ"/>
        </w:rPr>
        <w:t>а бағыт бағдарберу жұмыстары жүргізілді. Барлық жұмыстар болып жатқан дағдайға байланысты онлайн түрде өткізіліп жатыр.</w:t>
      </w:r>
    </w:p>
    <w:p w:rsidR="00DD5E19" w:rsidRDefault="00EE6FA5" w:rsidP="0037065E">
      <w:pPr>
        <w:shd w:val="clear" w:color="auto" w:fill="FFFFFF"/>
        <w:spacing w:after="0"/>
        <w:jc w:val="center"/>
        <w:rPr>
          <w:rFonts w:ascii="Times New Roman" w:eastAsia="sans-serif" w:hAnsi="Times New Roman" w:cs="Times New Roman"/>
          <w:b/>
          <w:bCs/>
          <w:sz w:val="24"/>
          <w:szCs w:val="24"/>
          <w:lang w:val="kk-KZ"/>
        </w:rPr>
      </w:pPr>
      <w:r>
        <w:rPr>
          <w:rFonts w:ascii="Times New Roman" w:eastAsia="sans-serif" w:hAnsi="Times New Roman" w:cs="Times New Roman"/>
          <w:noProof/>
          <w:sz w:val="24"/>
          <w:szCs w:val="24"/>
        </w:rPr>
        <w:drawing>
          <wp:inline distT="0" distB="0" distL="114300" distR="114300">
            <wp:extent cx="2964723" cy="1851504"/>
            <wp:effectExtent l="19050" t="0" r="7077" b="0"/>
            <wp:docPr id="114" name="Изображение 7" descr="Screenshot_20210105_11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Изображение 7" descr="Screenshot_20210105_112847"/>
                    <pic:cNvPicPr>
                      <a:picLocks noChangeAspect="1"/>
                    </pic:cNvPicPr>
                  </pic:nvPicPr>
                  <pic:blipFill>
                    <a:blip r:embed="rId131" cstate="print"/>
                    <a:stretch>
                      <a:fillRect/>
                    </a:stretch>
                  </pic:blipFill>
                  <pic:spPr>
                    <a:xfrm>
                      <a:off x="0" y="0"/>
                      <a:ext cx="2964723" cy="1851504"/>
                    </a:xfrm>
                    <a:prstGeom prst="rect">
                      <a:avLst/>
                    </a:prstGeom>
                    <a:noFill/>
                    <a:ln>
                      <a:noFill/>
                    </a:ln>
                  </pic:spPr>
                </pic:pic>
              </a:graphicData>
            </a:graphic>
          </wp:inline>
        </w:drawing>
      </w:r>
      <w:r w:rsidR="0037065E">
        <w:rPr>
          <w:rFonts w:ascii="Times New Roman" w:eastAsia="sans-serif" w:hAnsi="Times New Roman" w:cs="Times New Roman"/>
          <w:b/>
          <w:bCs/>
          <w:sz w:val="24"/>
          <w:szCs w:val="24"/>
          <w:lang w:val="kk-KZ"/>
        </w:rPr>
        <w:t xml:space="preserve">                </w:t>
      </w:r>
      <w:r>
        <w:rPr>
          <w:rFonts w:ascii="Times New Roman" w:eastAsia="sans-serif" w:hAnsi="Times New Roman" w:cs="Times New Roman"/>
          <w:b/>
          <w:bCs/>
          <w:noProof/>
          <w:sz w:val="24"/>
          <w:szCs w:val="24"/>
        </w:rPr>
        <w:drawing>
          <wp:inline distT="0" distB="0" distL="114300" distR="114300">
            <wp:extent cx="3209928" cy="1932317"/>
            <wp:effectExtent l="19050" t="0" r="9522" b="0"/>
            <wp:docPr id="115" name="Изображение 8" descr="Screenshot_20210105_11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Изображение 8" descr="Screenshot_20210105_112943"/>
                    <pic:cNvPicPr>
                      <a:picLocks noChangeAspect="1"/>
                    </pic:cNvPicPr>
                  </pic:nvPicPr>
                  <pic:blipFill>
                    <a:blip r:embed="rId132"/>
                    <a:stretch>
                      <a:fillRect/>
                    </a:stretch>
                  </pic:blipFill>
                  <pic:spPr>
                    <a:xfrm>
                      <a:off x="0" y="0"/>
                      <a:ext cx="3207295" cy="1930732"/>
                    </a:xfrm>
                    <a:prstGeom prst="rect">
                      <a:avLst/>
                    </a:prstGeom>
                    <a:noFill/>
                    <a:ln>
                      <a:noFill/>
                    </a:ln>
                  </pic:spPr>
                </pic:pic>
              </a:graphicData>
            </a:graphic>
          </wp:inline>
        </w:drawing>
      </w:r>
    </w:p>
    <w:p w:rsidR="00DD5E19" w:rsidRDefault="00DD5E19">
      <w:pPr>
        <w:spacing w:after="0"/>
        <w:jc w:val="both"/>
        <w:rPr>
          <w:rFonts w:ascii="Times New Roman" w:eastAsia="sans-serif" w:hAnsi="Times New Roman" w:cs="Times New Roman"/>
          <w:sz w:val="24"/>
          <w:szCs w:val="24"/>
          <w:lang w:val="kk-KZ"/>
        </w:rPr>
      </w:pPr>
    </w:p>
    <w:p w:rsidR="00DD5E19" w:rsidRDefault="00EE6FA5">
      <w:pPr>
        <w:spacing w:after="0"/>
        <w:jc w:val="both"/>
        <w:rPr>
          <w:rFonts w:ascii="Times New Roman" w:eastAsia="sans-serif" w:hAnsi="Times New Roman" w:cs="Times New Roman"/>
          <w:sz w:val="24"/>
          <w:szCs w:val="24"/>
          <w:lang w:val="kk-KZ"/>
        </w:rPr>
      </w:pPr>
      <w:r>
        <w:rPr>
          <w:rFonts w:ascii="Times New Roman" w:eastAsia="sans-serif" w:hAnsi="Times New Roman" w:cs="Times New Roman"/>
          <w:sz w:val="24"/>
          <w:szCs w:val="24"/>
          <w:lang w:val="kk-KZ"/>
        </w:rPr>
        <w:t xml:space="preserve">Келесі жоспар бойынша  8-11 класс оқушылары арасында жасөспірімдерге сауалнама алынып, қыздарға арнайы кеңес берілді. Оқушылар  </w:t>
      </w:r>
      <w:r>
        <w:rPr>
          <w:rFonts w:ascii="Times New Roman" w:eastAsia="sans-serif" w:hAnsi="Times New Roman" w:cs="Times New Roman"/>
          <w:sz w:val="24"/>
          <w:szCs w:val="24"/>
          <w:lang w:val="kk-KZ"/>
        </w:rPr>
        <w:t>мектепке медициналық талаптарды орындап ара қашықтық сақталды. Қорытындысында мазасыздарну деңгейіжоғары көрсеткіші бар оқушылармен жұмыс жүргізілді.</w:t>
      </w:r>
    </w:p>
    <w:p w:rsidR="00DD5E19" w:rsidRDefault="00DD5E19">
      <w:pPr>
        <w:spacing w:after="0"/>
        <w:jc w:val="both"/>
        <w:rPr>
          <w:rFonts w:ascii="Times New Roman" w:eastAsia="sans-serif" w:hAnsi="Times New Roman" w:cs="Times New Roman"/>
          <w:sz w:val="24"/>
          <w:szCs w:val="24"/>
          <w:lang w:val="kk-KZ"/>
        </w:rPr>
      </w:pPr>
    </w:p>
    <w:p w:rsidR="00DD5E19" w:rsidRDefault="00EE6FA5">
      <w:pPr>
        <w:spacing w:after="0"/>
        <w:jc w:val="both"/>
        <w:rPr>
          <w:rFonts w:ascii="Times New Roman" w:eastAsia="sans-serif" w:hAnsi="Times New Roman" w:cs="Times New Roman"/>
          <w:sz w:val="24"/>
          <w:szCs w:val="24"/>
          <w:lang w:val="kk-KZ"/>
        </w:rPr>
      </w:pPr>
      <w:r>
        <w:rPr>
          <w:rFonts w:ascii="Times New Roman" w:eastAsia="sans-serif" w:hAnsi="Times New Roman" w:cs="Times New Roman"/>
          <w:noProof/>
          <w:sz w:val="24"/>
          <w:szCs w:val="24"/>
        </w:rPr>
        <w:drawing>
          <wp:anchor distT="0" distB="0" distL="114300" distR="114300" simplePos="0" relativeHeight="251670528" behindDoc="0" locked="0" layoutInCell="1" allowOverlap="1">
            <wp:simplePos x="0" y="0"/>
            <wp:positionH relativeFrom="column">
              <wp:posOffset>4260850</wp:posOffset>
            </wp:positionH>
            <wp:positionV relativeFrom="paragraph">
              <wp:posOffset>8255</wp:posOffset>
            </wp:positionV>
            <wp:extent cx="2197100" cy="1501775"/>
            <wp:effectExtent l="0" t="0" r="12700" b="3175"/>
            <wp:wrapNone/>
            <wp:docPr id="112" name="Изображение 14" descr="Screenshot_20210105_11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Изображение 14" descr="Screenshot_20210105_113040"/>
                    <pic:cNvPicPr>
                      <a:picLocks noChangeAspect="1"/>
                    </pic:cNvPicPr>
                  </pic:nvPicPr>
                  <pic:blipFill>
                    <a:blip r:embed="rId133" cstate="print"/>
                    <a:stretch>
                      <a:fillRect/>
                    </a:stretch>
                  </pic:blipFill>
                  <pic:spPr>
                    <a:xfrm>
                      <a:off x="0" y="0"/>
                      <a:ext cx="2197100" cy="1501775"/>
                    </a:xfrm>
                    <a:prstGeom prst="rect">
                      <a:avLst/>
                    </a:prstGeom>
                    <a:noFill/>
                    <a:ln>
                      <a:noFill/>
                    </a:ln>
                  </pic:spPr>
                </pic:pic>
              </a:graphicData>
            </a:graphic>
          </wp:anchor>
        </w:drawing>
      </w:r>
      <w:r>
        <w:rPr>
          <w:rFonts w:ascii="Times New Roman" w:eastAsia="sans-serif" w:hAnsi="Times New Roman" w:cs="Times New Roman"/>
          <w:noProof/>
          <w:sz w:val="24"/>
          <w:szCs w:val="24"/>
        </w:rPr>
        <w:drawing>
          <wp:inline distT="0" distB="0" distL="114300" distR="114300">
            <wp:extent cx="2082165" cy="1520190"/>
            <wp:effectExtent l="0" t="0" r="13335" b="3810"/>
            <wp:docPr id="118" name="Изображение 9" descr="IMG-20210105-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Изображение 9" descr="IMG-20210105-WA0000"/>
                    <pic:cNvPicPr>
                      <a:picLocks noChangeAspect="1"/>
                    </pic:cNvPicPr>
                  </pic:nvPicPr>
                  <pic:blipFill>
                    <a:blip r:embed="rId134" cstate="print"/>
                    <a:stretch>
                      <a:fillRect/>
                    </a:stretch>
                  </pic:blipFill>
                  <pic:spPr>
                    <a:xfrm>
                      <a:off x="0" y="0"/>
                      <a:ext cx="2082165" cy="1520190"/>
                    </a:xfrm>
                    <a:prstGeom prst="rect">
                      <a:avLst/>
                    </a:prstGeom>
                    <a:noFill/>
                    <a:ln>
                      <a:noFill/>
                    </a:ln>
                  </pic:spPr>
                </pic:pic>
              </a:graphicData>
            </a:graphic>
          </wp:inline>
        </w:drawing>
      </w:r>
      <w:r>
        <w:rPr>
          <w:rFonts w:ascii="Times New Roman" w:eastAsia="sans-serif" w:hAnsi="Times New Roman" w:cs="Times New Roman"/>
          <w:noProof/>
          <w:sz w:val="24"/>
          <w:szCs w:val="24"/>
        </w:rPr>
        <w:drawing>
          <wp:inline distT="0" distB="0" distL="114300" distR="114300">
            <wp:extent cx="2112010" cy="1504950"/>
            <wp:effectExtent l="0" t="0" r="2540" b="0"/>
            <wp:docPr id="108" name="Изображение 10" descr="IMG-20210105-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Изображение 10" descr="IMG-20210105-WA0001"/>
                    <pic:cNvPicPr>
                      <a:picLocks noChangeAspect="1"/>
                    </pic:cNvPicPr>
                  </pic:nvPicPr>
                  <pic:blipFill>
                    <a:blip r:embed="rId135" cstate="print"/>
                    <a:stretch>
                      <a:fillRect/>
                    </a:stretch>
                  </pic:blipFill>
                  <pic:spPr>
                    <a:xfrm>
                      <a:off x="0" y="0"/>
                      <a:ext cx="2112010" cy="1504950"/>
                    </a:xfrm>
                    <a:prstGeom prst="rect">
                      <a:avLst/>
                    </a:prstGeom>
                    <a:noFill/>
                    <a:ln>
                      <a:noFill/>
                    </a:ln>
                  </pic:spPr>
                </pic:pic>
              </a:graphicData>
            </a:graphic>
          </wp:inline>
        </w:drawing>
      </w:r>
    </w:p>
    <w:p w:rsidR="00DD5E19" w:rsidRDefault="00DD5E19">
      <w:pPr>
        <w:spacing w:after="0"/>
        <w:jc w:val="both"/>
        <w:rPr>
          <w:rFonts w:ascii="Times New Roman" w:eastAsia="sans-serif" w:hAnsi="Times New Roman" w:cs="Times New Roman"/>
          <w:sz w:val="24"/>
          <w:szCs w:val="24"/>
          <w:lang w:val="kk-KZ"/>
        </w:rPr>
      </w:pPr>
    </w:p>
    <w:p w:rsidR="00DD5E19" w:rsidRDefault="00EE6FA5">
      <w:pPr>
        <w:spacing w:after="0"/>
        <w:jc w:val="both"/>
        <w:rPr>
          <w:rFonts w:ascii="Times New Roman" w:eastAsia="sans-serif" w:hAnsi="Times New Roman" w:cs="Times New Roman"/>
          <w:sz w:val="24"/>
          <w:szCs w:val="24"/>
          <w:lang w:val="kk-KZ"/>
        </w:rPr>
      </w:pPr>
      <w:r>
        <w:rPr>
          <w:rFonts w:ascii="Times New Roman" w:eastAsia="sans-serif" w:hAnsi="Times New Roman" w:cs="Times New Roman"/>
          <w:sz w:val="24"/>
          <w:szCs w:val="24"/>
          <w:lang w:val="kk-KZ"/>
        </w:rPr>
        <w:lastRenderedPageBreak/>
        <w:t>Жоспар бойынша желтоқсан айында  9 класс оқушыларына Голланд әдістемесі және 11 класс оқушыларына к</w:t>
      </w:r>
      <w:r>
        <w:rPr>
          <w:rFonts w:ascii="Times New Roman" w:eastAsia="sans-serif" w:hAnsi="Times New Roman" w:cs="Times New Roman"/>
          <w:sz w:val="24"/>
          <w:szCs w:val="24"/>
          <w:lang w:val="kk-KZ"/>
        </w:rPr>
        <w:t>лимов әдістемесі алынды. Оқушылар барлық тапсрымаларды қашықтан оқытуға байланысты онлайн түрде жауап беріп кері байлаысқа шығып отырды. Нәтижесінде оқушылар нақты мамандық таңдамағандығы және ата-аналарымен ақылдасатыны белгілі болды. 11 класқа келетін бо</w:t>
      </w:r>
      <w:r>
        <w:rPr>
          <w:rFonts w:ascii="Times New Roman" w:eastAsia="sans-serif" w:hAnsi="Times New Roman" w:cs="Times New Roman"/>
          <w:sz w:val="24"/>
          <w:szCs w:val="24"/>
          <w:lang w:val="kk-KZ"/>
        </w:rPr>
        <w:t>лсақ оқушылар 20 сұрақтан тұратын бланка жіберілді. Сол бланканың ішінен оқушылар өзіне жақын бір мамандыққа + қояды. Нәтижесінде техникалық және мұғалім, дәрігер мамандықтарына көп дауыс жиналды. Кеңес беру бағыты бойынша  әр апта сайын баларды оқыту, тәр</w:t>
      </w:r>
      <w:r>
        <w:rPr>
          <w:rFonts w:ascii="Times New Roman" w:eastAsia="sans-serif" w:hAnsi="Times New Roman" w:cs="Times New Roman"/>
          <w:sz w:val="24"/>
          <w:szCs w:val="24"/>
          <w:lang w:val="kk-KZ"/>
        </w:rPr>
        <w:t xml:space="preserve">биелеу және дамыту мәселесі бойынша класс жетекшілерге, оқушыларға, ата-аналарға видео арқылы, суреттер, слайд арқылы онлайн түрде кеңес беріліп ата-аналармен байланысқа шығып отырдық. </w:t>
      </w:r>
    </w:p>
    <w:p w:rsidR="00DD5E19" w:rsidRDefault="00EE6FA5">
      <w:pPr>
        <w:spacing w:after="0"/>
        <w:jc w:val="both"/>
        <w:rPr>
          <w:rFonts w:ascii="Times New Roman" w:eastAsia="sans-serif" w:hAnsi="Times New Roman" w:cs="Times New Roman"/>
          <w:sz w:val="24"/>
          <w:szCs w:val="24"/>
          <w:lang w:val="kk-KZ"/>
        </w:rPr>
      </w:pPr>
      <w:r>
        <w:rPr>
          <w:rFonts w:ascii="Times New Roman" w:eastAsia="sans-serif" w:hAnsi="Times New Roman" w:cs="Times New Roman"/>
          <w:sz w:val="24"/>
          <w:szCs w:val="24"/>
          <w:lang w:val="kk-KZ"/>
        </w:rPr>
        <w:t>Түзетушілік-дамытушылық бағыты бойынша психодиагностика және педагогта</w:t>
      </w:r>
      <w:r>
        <w:rPr>
          <w:rFonts w:ascii="Times New Roman" w:eastAsia="sans-serif" w:hAnsi="Times New Roman" w:cs="Times New Roman"/>
          <w:sz w:val="24"/>
          <w:szCs w:val="24"/>
          <w:lang w:val="kk-KZ"/>
        </w:rPr>
        <w:t xml:space="preserve">р сұраныстарының нәтижелері бойынша жұмыстар жүргізіліп отырды. </w:t>
      </w:r>
    </w:p>
    <w:p w:rsidR="00DD5E19" w:rsidRDefault="00EE6FA5">
      <w:pPr>
        <w:spacing w:after="0"/>
        <w:jc w:val="both"/>
        <w:rPr>
          <w:rFonts w:ascii="Times New Roman" w:eastAsia="sans-serif" w:hAnsi="Times New Roman" w:cs="Times New Roman"/>
          <w:sz w:val="24"/>
          <w:szCs w:val="24"/>
          <w:lang w:val="kk-KZ"/>
        </w:rPr>
      </w:pPr>
      <w:r>
        <w:rPr>
          <w:rFonts w:ascii="Times New Roman" w:eastAsia="sans-serif" w:hAnsi="Times New Roman" w:cs="Times New Roman"/>
          <w:sz w:val="24"/>
          <w:szCs w:val="24"/>
          <w:lang w:val="kk-KZ"/>
        </w:rPr>
        <w:t>11 класс оқушыларымен ҰБТ-ға байланысты “ҰБТ-ға жетістікке жетейік” атты психологиялық сабақ өткізілді. Мақсаты оқушыларға бағыт-бағдар беру, кәсіби бағыттылықты анықтау, жәнеде оқушы бойында</w:t>
      </w:r>
      <w:r>
        <w:rPr>
          <w:rFonts w:ascii="Times New Roman" w:eastAsia="sans-serif" w:hAnsi="Times New Roman" w:cs="Times New Roman"/>
          <w:sz w:val="24"/>
          <w:szCs w:val="24"/>
          <w:lang w:val="kk-KZ"/>
        </w:rPr>
        <w:t>ғы</w:t>
      </w:r>
      <w:r>
        <w:rPr>
          <w:rFonts w:ascii="Times New Roman" w:eastAsia="sans-serif" w:hAnsi="Times New Roman" w:cs="Times New Roman"/>
          <w:sz w:val="24"/>
          <w:szCs w:val="24"/>
          <w:lang w:val="kk-KZ"/>
        </w:rPr>
        <w:t xml:space="preserve"> үрейден арылту болды. Оқушылармен (ватсап желісі) арқылы жұмыс жүргізіліп сенімділікті артыру, ішкі эмоцияны қалыптастыру мақсатымыз болды. </w:t>
      </w:r>
    </w:p>
    <w:p w:rsidR="00DD5E19" w:rsidRDefault="00EE6FA5">
      <w:pPr>
        <w:spacing w:after="0"/>
        <w:jc w:val="both"/>
        <w:rPr>
          <w:rFonts w:ascii="Times New Roman" w:eastAsia="sans-serif" w:hAnsi="Times New Roman" w:cs="Times New Roman"/>
          <w:sz w:val="24"/>
          <w:szCs w:val="24"/>
          <w:lang w:val="kk-KZ"/>
        </w:rPr>
      </w:pPr>
      <w:r>
        <w:rPr>
          <w:rFonts w:ascii="Times New Roman" w:eastAsia="sans-serif" w:hAnsi="Times New Roman" w:cs="Times New Roman"/>
          <w:sz w:val="24"/>
          <w:szCs w:val="24"/>
          <w:lang w:val="kk-KZ"/>
        </w:rPr>
        <w:t>Ағарту және профилактикалық бағыт бойынша жасөспірімдерге арналған есею қиындығы, ерте жүктіліктің алдын алу (пс</w:t>
      </w:r>
      <w:r>
        <w:rPr>
          <w:rFonts w:ascii="Times New Roman" w:eastAsia="sans-serif" w:hAnsi="Times New Roman" w:cs="Times New Roman"/>
          <w:sz w:val="24"/>
          <w:szCs w:val="24"/>
          <w:lang w:val="kk-KZ"/>
        </w:rPr>
        <w:t xml:space="preserve">ихопрофилактика)  бойынша 8-11 класс аралығында дәріс берілді. Дәрісте мектептің тәрбие ісі жөніндегі орынбасары Алдиярова Айгул Тельмановна және мектеп медбикесі Роза Владимировна қыздарға кеңестерін берді. </w:t>
      </w:r>
    </w:p>
    <w:p w:rsidR="00DD5E19" w:rsidRDefault="00EE6FA5">
      <w:pPr>
        <w:spacing w:after="0"/>
        <w:jc w:val="both"/>
        <w:rPr>
          <w:rFonts w:ascii="Times New Roman" w:eastAsia="sans-serif" w:hAnsi="Times New Roman" w:cs="Times New Roman"/>
          <w:sz w:val="24"/>
          <w:szCs w:val="24"/>
          <w:lang w:val="kk-KZ"/>
        </w:rPr>
      </w:pPr>
      <w:r>
        <w:rPr>
          <w:rFonts w:ascii="Times New Roman" w:eastAsia="sans-serif" w:hAnsi="Times New Roman" w:cs="Times New Roman"/>
          <w:noProof/>
          <w:sz w:val="24"/>
          <w:szCs w:val="24"/>
        </w:rPr>
        <w:drawing>
          <wp:anchor distT="0" distB="0" distL="114300" distR="114300" simplePos="0" relativeHeight="251669504" behindDoc="0" locked="0" layoutInCell="1" allowOverlap="1">
            <wp:simplePos x="0" y="0"/>
            <wp:positionH relativeFrom="column">
              <wp:posOffset>5068570</wp:posOffset>
            </wp:positionH>
            <wp:positionV relativeFrom="paragraph">
              <wp:posOffset>91440</wp:posOffset>
            </wp:positionV>
            <wp:extent cx="1581785" cy="1937385"/>
            <wp:effectExtent l="0" t="0" r="18415" b="5715"/>
            <wp:wrapNone/>
            <wp:docPr id="110" name="Изображение 13" descr="Screenshot_20210105_11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Изображение 13" descr="Screenshot_20210105_113017"/>
                    <pic:cNvPicPr>
                      <a:picLocks noChangeAspect="1"/>
                    </pic:cNvPicPr>
                  </pic:nvPicPr>
                  <pic:blipFill>
                    <a:blip r:embed="rId136" cstate="print"/>
                    <a:stretch>
                      <a:fillRect/>
                    </a:stretch>
                  </pic:blipFill>
                  <pic:spPr>
                    <a:xfrm>
                      <a:off x="0" y="0"/>
                      <a:ext cx="1581785" cy="1937385"/>
                    </a:xfrm>
                    <a:prstGeom prst="rect">
                      <a:avLst/>
                    </a:prstGeom>
                    <a:noFill/>
                    <a:ln>
                      <a:noFill/>
                    </a:ln>
                  </pic:spPr>
                </pic:pic>
              </a:graphicData>
            </a:graphic>
          </wp:anchor>
        </w:drawing>
      </w:r>
      <w:r>
        <w:rPr>
          <w:rFonts w:ascii="Times New Roman" w:eastAsia="sans-serif" w:hAnsi="Times New Roman" w:cs="Times New Roman"/>
          <w:noProof/>
          <w:sz w:val="24"/>
          <w:szCs w:val="24"/>
        </w:rPr>
        <w:drawing>
          <wp:anchor distT="0" distB="0" distL="114300" distR="114300" simplePos="0" relativeHeight="251671552" behindDoc="0" locked="0" layoutInCell="1" allowOverlap="1">
            <wp:simplePos x="0" y="0"/>
            <wp:positionH relativeFrom="column">
              <wp:posOffset>3333750</wp:posOffset>
            </wp:positionH>
            <wp:positionV relativeFrom="paragraph">
              <wp:posOffset>75565</wp:posOffset>
            </wp:positionV>
            <wp:extent cx="1739265" cy="1908810"/>
            <wp:effectExtent l="0" t="0" r="13335" b="15240"/>
            <wp:wrapNone/>
            <wp:docPr id="120" name="Изображение 16" descr="Screenshot_20210105_11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Изображение 16" descr="Screenshot_20210105_113054"/>
                    <pic:cNvPicPr>
                      <a:picLocks noChangeAspect="1"/>
                    </pic:cNvPicPr>
                  </pic:nvPicPr>
                  <pic:blipFill>
                    <a:blip r:embed="rId137" cstate="print"/>
                    <a:stretch>
                      <a:fillRect/>
                    </a:stretch>
                  </pic:blipFill>
                  <pic:spPr>
                    <a:xfrm>
                      <a:off x="0" y="0"/>
                      <a:ext cx="1739265" cy="1908810"/>
                    </a:xfrm>
                    <a:prstGeom prst="rect">
                      <a:avLst/>
                    </a:prstGeom>
                    <a:noFill/>
                    <a:ln>
                      <a:noFill/>
                    </a:ln>
                  </pic:spPr>
                </pic:pic>
              </a:graphicData>
            </a:graphic>
          </wp:anchor>
        </w:drawing>
      </w:r>
      <w:r>
        <w:rPr>
          <w:rFonts w:ascii="Times New Roman" w:eastAsia="sans-serif" w:hAnsi="Times New Roman" w:cs="Times New Roman"/>
          <w:noProof/>
          <w:sz w:val="24"/>
          <w:szCs w:val="24"/>
        </w:rPr>
        <w:drawing>
          <wp:anchor distT="0" distB="0" distL="114300" distR="114300" simplePos="0" relativeHeight="251667456" behindDoc="0" locked="0" layoutInCell="1" allowOverlap="1">
            <wp:simplePos x="0" y="0"/>
            <wp:positionH relativeFrom="column">
              <wp:posOffset>1470025</wp:posOffset>
            </wp:positionH>
            <wp:positionV relativeFrom="paragraph">
              <wp:posOffset>47625</wp:posOffset>
            </wp:positionV>
            <wp:extent cx="1831340" cy="1937385"/>
            <wp:effectExtent l="0" t="0" r="16510" b="5715"/>
            <wp:wrapNone/>
            <wp:docPr id="109" name="Изображение 11" descr="Screenshot_20210105_11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Изображение 11" descr="Screenshot_20210105_113028"/>
                    <pic:cNvPicPr>
                      <a:picLocks noChangeAspect="1"/>
                    </pic:cNvPicPr>
                  </pic:nvPicPr>
                  <pic:blipFill>
                    <a:blip r:embed="rId138" cstate="print"/>
                    <a:stretch>
                      <a:fillRect/>
                    </a:stretch>
                  </pic:blipFill>
                  <pic:spPr>
                    <a:xfrm>
                      <a:off x="0" y="0"/>
                      <a:ext cx="1831340" cy="1937385"/>
                    </a:xfrm>
                    <a:prstGeom prst="rect">
                      <a:avLst/>
                    </a:prstGeom>
                    <a:noFill/>
                    <a:ln>
                      <a:noFill/>
                    </a:ln>
                  </pic:spPr>
                </pic:pic>
              </a:graphicData>
            </a:graphic>
          </wp:anchor>
        </w:drawing>
      </w:r>
      <w:r>
        <w:rPr>
          <w:rFonts w:ascii="Times New Roman" w:eastAsia="sans-serif" w:hAnsi="Times New Roman" w:cs="Times New Roman"/>
          <w:noProof/>
          <w:sz w:val="24"/>
          <w:szCs w:val="24"/>
        </w:rPr>
        <w:drawing>
          <wp:anchor distT="0" distB="0" distL="114300" distR="114300" simplePos="0" relativeHeight="251668480" behindDoc="0" locked="0" layoutInCell="1" allowOverlap="1">
            <wp:simplePos x="0" y="0"/>
            <wp:positionH relativeFrom="column">
              <wp:posOffset>-5080</wp:posOffset>
            </wp:positionH>
            <wp:positionV relativeFrom="paragraph">
              <wp:posOffset>45720</wp:posOffset>
            </wp:positionV>
            <wp:extent cx="1461135" cy="1892300"/>
            <wp:effectExtent l="0" t="0" r="5715" b="12700"/>
            <wp:wrapNone/>
            <wp:docPr id="117" name="Изображение 12" descr="Screenshot_20210105_11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Изображение 12" descr="Screenshot_20210105_112959"/>
                    <pic:cNvPicPr>
                      <a:picLocks noChangeAspect="1"/>
                    </pic:cNvPicPr>
                  </pic:nvPicPr>
                  <pic:blipFill>
                    <a:blip r:embed="rId139" cstate="print"/>
                    <a:stretch>
                      <a:fillRect/>
                    </a:stretch>
                  </pic:blipFill>
                  <pic:spPr>
                    <a:xfrm>
                      <a:off x="0" y="0"/>
                      <a:ext cx="1461135" cy="1892300"/>
                    </a:xfrm>
                    <a:prstGeom prst="rect">
                      <a:avLst/>
                    </a:prstGeom>
                    <a:noFill/>
                    <a:ln>
                      <a:noFill/>
                    </a:ln>
                  </pic:spPr>
                </pic:pic>
              </a:graphicData>
            </a:graphic>
          </wp:anchor>
        </w:drawing>
      </w:r>
    </w:p>
    <w:p w:rsidR="00DD5E19" w:rsidRPr="006A5FE7" w:rsidRDefault="00DD5E19">
      <w:pPr>
        <w:spacing w:after="0"/>
        <w:jc w:val="both"/>
        <w:rPr>
          <w:rFonts w:ascii="Times New Roman" w:eastAsia="sans-serif" w:hAnsi="Times New Roman" w:cs="Times New Roman"/>
          <w:sz w:val="24"/>
          <w:szCs w:val="24"/>
          <w:lang w:val="kk-KZ"/>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noProof/>
          <w:sz w:val="24"/>
          <w:szCs w:val="24"/>
        </w:rPr>
        <w:drawing>
          <wp:inline distT="0" distB="0" distL="114300" distR="114300">
            <wp:extent cx="1647825" cy="1583690"/>
            <wp:effectExtent l="0" t="0" r="9525" b="16510"/>
            <wp:docPr id="119" name="Изображение 15" descr="Screenshot_20210105_11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Изображение 15" descr="Screenshot_20210105_113108"/>
                    <pic:cNvPicPr>
                      <a:picLocks noChangeAspect="1"/>
                    </pic:cNvPicPr>
                  </pic:nvPicPr>
                  <pic:blipFill>
                    <a:blip r:embed="rId140" cstate="print"/>
                    <a:stretch>
                      <a:fillRect/>
                    </a:stretch>
                  </pic:blipFill>
                  <pic:spPr>
                    <a:xfrm>
                      <a:off x="0" y="0"/>
                      <a:ext cx="1647825" cy="1583690"/>
                    </a:xfrm>
                    <a:prstGeom prst="rect">
                      <a:avLst/>
                    </a:prstGeom>
                    <a:noFill/>
                    <a:ln>
                      <a:noFill/>
                    </a:ln>
                  </pic:spPr>
                </pic:pic>
              </a:graphicData>
            </a:graphic>
          </wp:inline>
        </w:drawing>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“Жасөспірімдердің денсаулығы мен өмірл</w:t>
      </w:r>
      <w:r>
        <w:rPr>
          <w:rFonts w:ascii="Times New Roman" w:eastAsia="sans-serif" w:hAnsi="Times New Roman" w:cs="Times New Roman"/>
          <w:sz w:val="24"/>
          <w:szCs w:val="24"/>
        </w:rPr>
        <w:t>ік дағдыларын қалыптастыру және суицидтің алдын алу” бағдарламасы аясында 8-11 класс оқушыларынан сауалнама алынды. Сауалнама қорытындысы бойынша жеке жұмыстар жүргізілді. Дәрістер оқытылды.</w:t>
      </w:r>
    </w:p>
    <w:p w:rsidR="00DD5E19" w:rsidRDefault="00DD5E19">
      <w:pPr>
        <w:spacing w:after="0"/>
        <w:jc w:val="both"/>
        <w:rPr>
          <w:rFonts w:ascii="Times New Roman" w:eastAsia="sans-serif" w:hAnsi="Times New Roman" w:cs="Times New Roman"/>
          <w:sz w:val="24"/>
          <w:szCs w:val="24"/>
        </w:rPr>
      </w:pPr>
    </w:p>
    <w:p w:rsidR="00DD5E19" w:rsidRDefault="00EE6FA5" w:rsidP="0037065E">
      <w:pPr>
        <w:spacing w:after="0"/>
        <w:jc w:val="center"/>
        <w:rPr>
          <w:rFonts w:ascii="Times New Roman" w:eastAsia="sans-serif" w:hAnsi="Times New Roman" w:cs="Times New Roman"/>
          <w:sz w:val="24"/>
          <w:szCs w:val="24"/>
        </w:rPr>
      </w:pPr>
      <w:r>
        <w:rPr>
          <w:rFonts w:ascii="Times New Roman" w:eastAsia="sans-serif" w:hAnsi="Times New Roman" w:cs="Times New Roman"/>
          <w:noProof/>
          <w:sz w:val="24"/>
          <w:szCs w:val="24"/>
        </w:rPr>
        <w:drawing>
          <wp:inline distT="0" distB="0" distL="114300" distR="114300">
            <wp:extent cx="2365375" cy="1579880"/>
            <wp:effectExtent l="0" t="0" r="15875" b="1270"/>
            <wp:docPr id="121" name="Изображение 17" descr="Screenshot_20210105_11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Изображение 17" descr="Screenshot_20210105_112908"/>
                    <pic:cNvPicPr>
                      <a:picLocks noChangeAspect="1"/>
                    </pic:cNvPicPr>
                  </pic:nvPicPr>
                  <pic:blipFill>
                    <a:blip r:embed="rId141" cstate="print"/>
                    <a:stretch>
                      <a:fillRect/>
                    </a:stretch>
                  </pic:blipFill>
                  <pic:spPr>
                    <a:xfrm>
                      <a:off x="0" y="0"/>
                      <a:ext cx="2365375" cy="1579880"/>
                    </a:xfrm>
                    <a:prstGeom prst="rect">
                      <a:avLst/>
                    </a:prstGeom>
                    <a:noFill/>
                    <a:ln>
                      <a:noFill/>
                    </a:ln>
                  </pic:spPr>
                </pic:pic>
              </a:graphicData>
            </a:graphic>
          </wp:inline>
        </w:drawing>
      </w:r>
      <w:r w:rsidR="0037065E">
        <w:rPr>
          <w:rFonts w:ascii="Times New Roman" w:eastAsia="sans-serif" w:hAnsi="Times New Roman" w:cs="Times New Roman"/>
          <w:sz w:val="24"/>
          <w:szCs w:val="24"/>
        </w:rPr>
        <w:t xml:space="preserve">              </w:t>
      </w:r>
      <w:r>
        <w:rPr>
          <w:rFonts w:ascii="Times New Roman" w:eastAsia="sans-serif" w:hAnsi="Times New Roman" w:cs="Times New Roman"/>
          <w:noProof/>
          <w:sz w:val="24"/>
          <w:szCs w:val="24"/>
        </w:rPr>
        <w:drawing>
          <wp:inline distT="0" distB="0" distL="114300" distR="114300">
            <wp:extent cx="2691765" cy="1557655"/>
            <wp:effectExtent l="0" t="0" r="13335" b="4445"/>
            <wp:docPr id="113" name="Изображение 18" descr="Screenshot_20210105_11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Изображение 18" descr="Screenshot_20210105_112925"/>
                    <pic:cNvPicPr>
                      <a:picLocks noChangeAspect="1"/>
                    </pic:cNvPicPr>
                  </pic:nvPicPr>
                  <pic:blipFill>
                    <a:blip r:embed="rId142" cstate="print"/>
                    <a:stretch>
                      <a:fillRect/>
                    </a:stretch>
                  </pic:blipFill>
                  <pic:spPr>
                    <a:xfrm>
                      <a:off x="0" y="0"/>
                      <a:ext cx="2691765" cy="1557655"/>
                    </a:xfrm>
                    <a:prstGeom prst="rect">
                      <a:avLst/>
                    </a:prstGeom>
                    <a:noFill/>
                    <a:ln>
                      <a:noFill/>
                    </a:ln>
                  </pic:spPr>
                </pic:pic>
              </a:graphicData>
            </a:graphic>
          </wp:inline>
        </w:drawing>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“Жасөспірімдердің денсаулығы мен өмірлік дағдыларын қалыптас</w:t>
      </w:r>
      <w:r>
        <w:rPr>
          <w:rFonts w:ascii="Times New Roman" w:eastAsia="sans-serif" w:hAnsi="Times New Roman" w:cs="Times New Roman"/>
          <w:sz w:val="24"/>
          <w:szCs w:val="24"/>
        </w:rPr>
        <w:t>тыру және суицидтің алдын алу” бағдарламасы аясында ата аналарға балалардығ қамқорлығы қашықтан оқу кезінде кездесетін қиындыөтарды жеңу мақсатында кеңес берілді. (</w:t>
      </w:r>
      <w:r>
        <w:rPr>
          <w:rFonts w:ascii="Times New Roman" w:eastAsia="sans-serif" w:hAnsi="Times New Roman" w:cs="Times New Roman"/>
          <w:sz w:val="24"/>
          <w:szCs w:val="24"/>
          <w:lang w:val="en-US"/>
        </w:rPr>
        <w:t>ZOO</w:t>
      </w:r>
      <w:r>
        <w:rPr>
          <w:rFonts w:ascii="Times New Roman" w:eastAsia="sans-serif" w:hAnsi="Times New Roman" w:cs="Times New Roman"/>
          <w:sz w:val="24"/>
          <w:szCs w:val="24"/>
        </w:rPr>
        <w:t xml:space="preserve">М) платформасы бойынша. </w:t>
      </w:r>
    </w:p>
    <w:p w:rsidR="00DD5E19" w:rsidRDefault="00DD5E19">
      <w:pPr>
        <w:spacing w:after="0"/>
        <w:jc w:val="both"/>
        <w:rPr>
          <w:rFonts w:ascii="Times New Roman" w:eastAsia="sans-serif" w:hAnsi="Times New Roman" w:cs="Times New Roman"/>
          <w:sz w:val="24"/>
          <w:szCs w:val="24"/>
        </w:rPr>
      </w:pPr>
    </w:p>
    <w:p w:rsidR="00DD5E19" w:rsidRDefault="00EE6FA5" w:rsidP="0037065E">
      <w:pPr>
        <w:spacing w:after="0"/>
        <w:jc w:val="center"/>
        <w:rPr>
          <w:rFonts w:ascii="Times New Roman" w:eastAsia="sans-serif" w:hAnsi="Times New Roman" w:cs="Times New Roman"/>
          <w:sz w:val="24"/>
          <w:szCs w:val="24"/>
        </w:rPr>
      </w:pPr>
      <w:r>
        <w:rPr>
          <w:rFonts w:ascii="Times New Roman" w:eastAsia="sans-serif" w:hAnsi="Times New Roman" w:cs="Times New Roman"/>
          <w:noProof/>
          <w:sz w:val="24"/>
          <w:szCs w:val="24"/>
        </w:rPr>
        <w:lastRenderedPageBreak/>
        <w:drawing>
          <wp:inline distT="0" distB="0" distL="114300" distR="114300">
            <wp:extent cx="1579880" cy="3156585"/>
            <wp:effectExtent l="0" t="0" r="1270" b="5715"/>
            <wp:docPr id="106" name="Изображение 19" descr="Screenshot_20201127-16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Изображение 19" descr="Screenshot_20201127-160905"/>
                    <pic:cNvPicPr>
                      <a:picLocks noChangeAspect="1"/>
                    </pic:cNvPicPr>
                  </pic:nvPicPr>
                  <pic:blipFill>
                    <a:blip r:embed="rId143" cstate="print"/>
                    <a:stretch>
                      <a:fillRect/>
                    </a:stretch>
                  </pic:blipFill>
                  <pic:spPr>
                    <a:xfrm>
                      <a:off x="0" y="0"/>
                      <a:ext cx="1579880" cy="3156585"/>
                    </a:xfrm>
                    <a:prstGeom prst="rect">
                      <a:avLst/>
                    </a:prstGeom>
                    <a:noFill/>
                    <a:ln>
                      <a:noFill/>
                    </a:ln>
                  </pic:spPr>
                </pic:pic>
              </a:graphicData>
            </a:graphic>
          </wp:inline>
        </w:drawing>
      </w:r>
      <w:r>
        <w:rPr>
          <w:rFonts w:ascii="Times New Roman" w:eastAsia="sans-serif" w:hAnsi="Times New Roman" w:cs="Times New Roman"/>
          <w:noProof/>
          <w:sz w:val="24"/>
          <w:szCs w:val="24"/>
        </w:rPr>
        <w:drawing>
          <wp:inline distT="0" distB="0" distL="114300" distR="114300">
            <wp:extent cx="3382010" cy="3149600"/>
            <wp:effectExtent l="0" t="0" r="8890" b="12700"/>
            <wp:docPr id="122" name="Изображение 20" descr="Screenshot_20201127-16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Изображение 20" descr="Screenshot_20201127-163342"/>
                    <pic:cNvPicPr>
                      <a:picLocks noChangeAspect="1"/>
                    </pic:cNvPicPr>
                  </pic:nvPicPr>
                  <pic:blipFill>
                    <a:blip r:embed="rId144"/>
                    <a:stretch>
                      <a:fillRect/>
                    </a:stretch>
                  </pic:blipFill>
                  <pic:spPr>
                    <a:xfrm>
                      <a:off x="0" y="0"/>
                      <a:ext cx="3382010" cy="3149600"/>
                    </a:xfrm>
                    <a:prstGeom prst="rect">
                      <a:avLst/>
                    </a:prstGeom>
                    <a:noFill/>
                    <a:ln>
                      <a:noFill/>
                    </a:ln>
                  </pic:spPr>
                </pic:pic>
              </a:graphicData>
            </a:graphic>
          </wp:inline>
        </w:drawing>
      </w: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Тәрбие жұмысы бойынша есеп тұрған оқушылармен онлайн түрде ж</w:t>
      </w:r>
      <w:r>
        <w:rPr>
          <w:rFonts w:ascii="Times New Roman" w:eastAsia="sans-serif" w:hAnsi="Times New Roman" w:cs="Times New Roman"/>
          <w:sz w:val="24"/>
          <w:szCs w:val="24"/>
        </w:rPr>
        <w:t>ұмыс</w:t>
      </w:r>
      <w:r>
        <w:rPr>
          <w:rFonts w:ascii="Times New Roman" w:eastAsia="sans-serif" w:hAnsi="Times New Roman" w:cs="Times New Roman"/>
          <w:sz w:val="24"/>
          <w:szCs w:val="24"/>
        </w:rPr>
        <w:t xml:space="preserve"> жүргізіліп мінездемлер және алынған жұмыс нәтижелерінің қорытындылары шығарылды. </w:t>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b/>
          <w:bCs/>
          <w:sz w:val="24"/>
          <w:szCs w:val="24"/>
        </w:rPr>
        <w:t xml:space="preserve">“Сенім телефоны”, “сенім жәшігі”, “Сенім почтасы” </w:t>
      </w:r>
      <w:r>
        <w:rPr>
          <w:rFonts w:ascii="Times New Roman" w:eastAsia="sans-serif" w:hAnsi="Times New Roman" w:cs="Times New Roman"/>
          <w:sz w:val="24"/>
          <w:szCs w:val="24"/>
        </w:rPr>
        <w:t xml:space="preserve">уақытылы тексеріліп түскен хаттарға жауап беріліп, мектеп психологтарына жолығып, кеңестерін алады. Осы уақыт </w:t>
      </w:r>
      <w:r>
        <w:rPr>
          <w:rFonts w:ascii="Times New Roman" w:eastAsia="sans-serif" w:hAnsi="Times New Roman" w:cs="Times New Roman"/>
          <w:sz w:val="24"/>
          <w:szCs w:val="24"/>
        </w:rPr>
        <w:t>аралығында “сенім почтасына” екі хабарлама түсіп жеке жұмыстар жүргізілді.</w:t>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ІІ жарты жылдық жоспар бойынша барлығы уақытылы жоспар бойынша өткізіліп отырды. Қаңтар-ақпан мерзімі бойынша бақылау тобы оқушыларының жекелік ерекшеліктерін зерттеп, әңгмелесу, с</w:t>
      </w:r>
      <w:r>
        <w:rPr>
          <w:rFonts w:ascii="Times New Roman" w:eastAsia="sans-serif" w:hAnsi="Times New Roman" w:cs="Times New Roman"/>
          <w:sz w:val="24"/>
          <w:szCs w:val="24"/>
        </w:rPr>
        <w:t>ұхбаттасу</w:t>
      </w:r>
      <w:r>
        <w:rPr>
          <w:rFonts w:ascii="Times New Roman" w:eastAsia="sans-serif" w:hAnsi="Times New Roman" w:cs="Times New Roman"/>
          <w:sz w:val="24"/>
          <w:szCs w:val="24"/>
        </w:rPr>
        <w:t xml:space="preserve"> және жеке жұмыстар жүргізілді. Атап кететін болсақ “өмірде жоқ жануар”, “жағымсых эмоция”, мінез-құлыққа байланысты сауалнамалар және аргесияға байланысты тест алынды. </w:t>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 xml:space="preserve"> Ағарту және профилактикалық бағыт бойынша 9-11 кластарға “балаға өз жеке ше</w:t>
      </w:r>
      <w:r>
        <w:rPr>
          <w:rFonts w:ascii="Times New Roman" w:eastAsia="sans-serif" w:hAnsi="Times New Roman" w:cs="Times New Roman"/>
          <w:sz w:val="24"/>
          <w:szCs w:val="24"/>
        </w:rPr>
        <w:t xml:space="preserve">карасынан шығып кетпеуді үйрету” дәріс-презентациясы өткізілді. Дәрісте оқушының жеке құқығы, қоршаған ормен қарым-қатынасы, көпшілік ортада өзін қалай ұстау керектігі барлығы түсіндіріп, видеороликтер көрсетілді. </w:t>
      </w:r>
    </w:p>
    <w:p w:rsidR="00DD5E19" w:rsidRDefault="00DD5E19">
      <w:pPr>
        <w:spacing w:after="0"/>
        <w:jc w:val="both"/>
        <w:rPr>
          <w:rFonts w:ascii="Times New Roman" w:eastAsia="sans-serif" w:hAnsi="Times New Roman" w:cs="Times New Roman"/>
          <w:sz w:val="24"/>
          <w:szCs w:val="24"/>
        </w:rPr>
      </w:pPr>
    </w:p>
    <w:p w:rsidR="00DD5E19" w:rsidRDefault="00EE6FA5" w:rsidP="0037065E">
      <w:pPr>
        <w:spacing w:after="0"/>
        <w:jc w:val="center"/>
        <w:rPr>
          <w:rFonts w:ascii="Times New Roman" w:eastAsia="sans-serif" w:hAnsi="Times New Roman" w:cs="Times New Roman"/>
          <w:sz w:val="24"/>
          <w:szCs w:val="24"/>
        </w:rPr>
      </w:pPr>
      <w:r>
        <w:rPr>
          <w:rFonts w:ascii="Times New Roman" w:eastAsia="sans-serif" w:hAnsi="Times New Roman" w:cs="Times New Roman"/>
          <w:noProof/>
          <w:sz w:val="24"/>
          <w:szCs w:val="24"/>
        </w:rPr>
        <w:drawing>
          <wp:inline distT="0" distB="0" distL="114300" distR="114300">
            <wp:extent cx="2033929" cy="1768035"/>
            <wp:effectExtent l="19050" t="0" r="4421" b="0"/>
            <wp:docPr id="105" name="Изображение 21" descr="IMG-20210127-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Изображение 21" descr="IMG-20210127-WA0017"/>
                    <pic:cNvPicPr>
                      <a:picLocks noChangeAspect="1"/>
                    </pic:cNvPicPr>
                  </pic:nvPicPr>
                  <pic:blipFill>
                    <a:blip r:embed="rId145"/>
                    <a:stretch>
                      <a:fillRect/>
                    </a:stretch>
                  </pic:blipFill>
                  <pic:spPr>
                    <a:xfrm>
                      <a:off x="0" y="0"/>
                      <a:ext cx="2034436" cy="1768475"/>
                    </a:xfrm>
                    <a:prstGeom prst="rect">
                      <a:avLst/>
                    </a:prstGeom>
                    <a:noFill/>
                    <a:ln>
                      <a:noFill/>
                    </a:ln>
                  </pic:spPr>
                </pic:pic>
              </a:graphicData>
            </a:graphic>
          </wp:inline>
        </w:drawing>
      </w:r>
      <w:r w:rsidR="0037065E">
        <w:rPr>
          <w:rFonts w:ascii="Times New Roman" w:eastAsia="sans-serif" w:hAnsi="Times New Roman" w:cs="Times New Roman"/>
          <w:sz w:val="24"/>
          <w:szCs w:val="24"/>
        </w:rPr>
        <w:t xml:space="preserve">          </w:t>
      </w:r>
      <w:r>
        <w:rPr>
          <w:rFonts w:ascii="Times New Roman" w:eastAsia="sans-serif" w:hAnsi="Times New Roman" w:cs="Times New Roman"/>
          <w:noProof/>
          <w:sz w:val="24"/>
          <w:szCs w:val="24"/>
        </w:rPr>
        <w:drawing>
          <wp:inline distT="0" distB="0" distL="114300" distR="114300">
            <wp:extent cx="1958196" cy="1761430"/>
            <wp:effectExtent l="19050" t="0" r="3954" b="0"/>
            <wp:docPr id="107" name="Изображение 22" descr="IMG-20210127-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Изображение 22" descr="IMG-20210127-WA0016"/>
                    <pic:cNvPicPr>
                      <a:picLocks noChangeAspect="1"/>
                    </pic:cNvPicPr>
                  </pic:nvPicPr>
                  <pic:blipFill>
                    <a:blip r:embed="rId146"/>
                    <a:stretch>
                      <a:fillRect/>
                    </a:stretch>
                  </pic:blipFill>
                  <pic:spPr>
                    <a:xfrm>
                      <a:off x="0" y="0"/>
                      <a:ext cx="1961792" cy="1764665"/>
                    </a:xfrm>
                    <a:prstGeom prst="rect">
                      <a:avLst/>
                    </a:prstGeom>
                    <a:noFill/>
                    <a:ln>
                      <a:noFill/>
                    </a:ln>
                  </pic:spPr>
                </pic:pic>
              </a:graphicData>
            </a:graphic>
          </wp:inline>
        </w:drawing>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Ақпан айының 18 жұлдызы мектеп түлек</w:t>
      </w:r>
      <w:r>
        <w:rPr>
          <w:rFonts w:ascii="Times New Roman" w:eastAsia="sans-serif" w:hAnsi="Times New Roman" w:cs="Times New Roman"/>
          <w:sz w:val="24"/>
          <w:szCs w:val="24"/>
        </w:rPr>
        <w:t xml:space="preserve">терінің стресс деңгейін анықтау барсында 20 сұрақтан тұратын сауалнама алынды. Сауалнама қорытындысы шығарылып, оқушылармен коорекциялық жұмыс жүргізілді. </w:t>
      </w:r>
    </w:p>
    <w:p w:rsidR="00DD5E19" w:rsidRDefault="00DD5E19">
      <w:pPr>
        <w:spacing w:after="0"/>
        <w:jc w:val="both"/>
        <w:rPr>
          <w:rFonts w:ascii="Times New Roman" w:eastAsia="sans-serif" w:hAnsi="Times New Roman" w:cs="Times New Roman"/>
          <w:sz w:val="24"/>
          <w:szCs w:val="24"/>
        </w:rPr>
      </w:pPr>
    </w:p>
    <w:p w:rsidR="00DD5E19" w:rsidRDefault="00EE6FA5" w:rsidP="0037065E">
      <w:pPr>
        <w:spacing w:after="0"/>
        <w:jc w:val="center"/>
        <w:rPr>
          <w:rFonts w:ascii="Times New Roman" w:eastAsia="sans-serif" w:hAnsi="Times New Roman" w:cs="Times New Roman"/>
          <w:sz w:val="24"/>
          <w:szCs w:val="24"/>
        </w:rPr>
      </w:pPr>
      <w:r>
        <w:rPr>
          <w:rFonts w:ascii="Times New Roman" w:eastAsia="sans-serif" w:hAnsi="Times New Roman" w:cs="Times New Roman"/>
          <w:noProof/>
          <w:sz w:val="24"/>
          <w:szCs w:val="24"/>
        </w:rPr>
        <w:lastRenderedPageBreak/>
        <w:drawing>
          <wp:inline distT="0" distB="0" distL="114300" distR="114300">
            <wp:extent cx="2822575" cy="2588260"/>
            <wp:effectExtent l="0" t="0" r="15875" b="2540"/>
            <wp:docPr id="125" name="Изображение 23" descr="IMG-20210127-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Изображение 23" descr="IMG-20210127-WA0013"/>
                    <pic:cNvPicPr>
                      <a:picLocks noChangeAspect="1"/>
                    </pic:cNvPicPr>
                  </pic:nvPicPr>
                  <pic:blipFill>
                    <a:blip r:embed="rId147"/>
                    <a:stretch>
                      <a:fillRect/>
                    </a:stretch>
                  </pic:blipFill>
                  <pic:spPr>
                    <a:xfrm>
                      <a:off x="0" y="0"/>
                      <a:ext cx="2822575" cy="2588260"/>
                    </a:xfrm>
                    <a:prstGeom prst="rect">
                      <a:avLst/>
                    </a:prstGeom>
                    <a:noFill/>
                    <a:ln>
                      <a:noFill/>
                    </a:ln>
                  </pic:spPr>
                </pic:pic>
              </a:graphicData>
            </a:graphic>
          </wp:inline>
        </w:drawing>
      </w:r>
      <w:r w:rsidR="0037065E">
        <w:rPr>
          <w:rFonts w:ascii="Times New Roman" w:eastAsia="sans-serif" w:hAnsi="Times New Roman" w:cs="Times New Roman"/>
          <w:sz w:val="24"/>
          <w:szCs w:val="24"/>
        </w:rPr>
        <w:t xml:space="preserve">           </w:t>
      </w:r>
      <w:r>
        <w:rPr>
          <w:rFonts w:ascii="Times New Roman" w:eastAsia="sans-serif" w:hAnsi="Times New Roman" w:cs="Times New Roman"/>
          <w:noProof/>
          <w:sz w:val="24"/>
          <w:szCs w:val="24"/>
        </w:rPr>
        <w:drawing>
          <wp:inline distT="0" distB="0" distL="114300" distR="114300">
            <wp:extent cx="3117790" cy="2645385"/>
            <wp:effectExtent l="19050" t="0" r="6410" b="0"/>
            <wp:docPr id="144" name="Изображение 24" descr="IMG-20210126-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Изображение 24" descr="IMG-20210126-WA0006"/>
                    <pic:cNvPicPr>
                      <a:picLocks noChangeAspect="1"/>
                    </pic:cNvPicPr>
                  </pic:nvPicPr>
                  <pic:blipFill>
                    <a:blip r:embed="rId148"/>
                    <a:stretch>
                      <a:fillRect/>
                    </a:stretch>
                  </pic:blipFill>
                  <pic:spPr>
                    <a:xfrm>
                      <a:off x="0" y="0"/>
                      <a:ext cx="3128014" cy="2654060"/>
                    </a:xfrm>
                    <a:prstGeom prst="rect">
                      <a:avLst/>
                    </a:prstGeom>
                    <a:noFill/>
                    <a:ln>
                      <a:noFill/>
                    </a:ln>
                  </pic:spPr>
                </pic:pic>
              </a:graphicData>
            </a:graphic>
          </wp:inline>
        </w:drawing>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 xml:space="preserve">Мектепшілік есепте, тәуекел тобында тұрған және дінге бейімділігі бар оқушыларды психологиялық </w:t>
      </w:r>
      <w:r>
        <w:rPr>
          <w:rFonts w:ascii="Times New Roman" w:eastAsia="sans-serif" w:hAnsi="Times New Roman" w:cs="Times New Roman"/>
          <w:sz w:val="24"/>
          <w:szCs w:val="24"/>
        </w:rPr>
        <w:t>қолдау</w:t>
      </w:r>
      <w:r>
        <w:rPr>
          <w:rFonts w:ascii="Times New Roman" w:eastAsia="sans-serif" w:hAnsi="Times New Roman" w:cs="Times New Roman"/>
          <w:sz w:val="24"/>
          <w:szCs w:val="24"/>
        </w:rPr>
        <w:t xml:space="preserve"> сабақтары жүргізілді. Мектепшілік есепте тұрған оқушылармен онлайн (ватсап, зуум) платформасы арқылы кеңес беріліп, әдістемелер алынды.</w:t>
      </w: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“жағымсыз эмоция” , “стреске бейімсіңба?”, “үй, адам, ағаш” атты әдістемелер алынды.</w:t>
      </w: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Ақпан айының аяғында қыздарм</w:t>
      </w:r>
      <w:r>
        <w:rPr>
          <w:rFonts w:ascii="Times New Roman" w:eastAsia="sans-serif" w:hAnsi="Times New Roman" w:cs="Times New Roman"/>
          <w:sz w:val="24"/>
          <w:szCs w:val="24"/>
        </w:rPr>
        <w:t>ен жеке гигиенасы туралы сабақтан тыс шара болды. Бұл шараға әр кластың оқушы қызардарын жеке -жеке бетперделік тәртіпті сақтап шақырдық. Қыздар өз ойларында жүрген сұрақтарын қойып, ойларымен бөлісті. Сабақтан тыс шара дәріс-презентация күйінде өткізілді.</w:t>
      </w:r>
      <w:r>
        <w:rPr>
          <w:rFonts w:ascii="Times New Roman" w:eastAsia="sans-serif" w:hAnsi="Times New Roman" w:cs="Times New Roman"/>
          <w:sz w:val="24"/>
          <w:szCs w:val="24"/>
        </w:rPr>
        <w:t xml:space="preserve"> </w:t>
      </w:r>
    </w:p>
    <w:p w:rsidR="00DD5E19" w:rsidRDefault="00DD5E19">
      <w:pPr>
        <w:spacing w:after="0"/>
        <w:jc w:val="both"/>
        <w:rPr>
          <w:rFonts w:ascii="Times New Roman" w:eastAsia="sans-serif" w:hAnsi="Times New Roman" w:cs="Times New Roman"/>
          <w:sz w:val="24"/>
          <w:szCs w:val="24"/>
        </w:rPr>
      </w:pPr>
    </w:p>
    <w:p w:rsidR="00DD5E19" w:rsidRDefault="00EE6FA5" w:rsidP="0037065E">
      <w:pPr>
        <w:spacing w:after="0"/>
        <w:jc w:val="center"/>
        <w:rPr>
          <w:rFonts w:ascii="Times New Roman" w:eastAsia="sans-serif" w:hAnsi="Times New Roman" w:cs="Times New Roman"/>
          <w:sz w:val="24"/>
          <w:szCs w:val="24"/>
        </w:rPr>
      </w:pPr>
      <w:r>
        <w:rPr>
          <w:rFonts w:ascii="Times New Roman" w:eastAsia="sans-serif" w:hAnsi="Times New Roman" w:cs="Times New Roman"/>
          <w:noProof/>
          <w:sz w:val="24"/>
          <w:szCs w:val="24"/>
        </w:rPr>
        <w:drawing>
          <wp:inline distT="0" distB="0" distL="114300" distR="114300">
            <wp:extent cx="2252980" cy="2040255"/>
            <wp:effectExtent l="0" t="0" r="13970" b="17145"/>
            <wp:docPr id="130" name="Изображение 25" descr="Screenshot_20210105_11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Изображение 25" descr="Screenshot_20210105_113028"/>
                    <pic:cNvPicPr>
                      <a:picLocks noChangeAspect="1"/>
                    </pic:cNvPicPr>
                  </pic:nvPicPr>
                  <pic:blipFill>
                    <a:blip r:embed="rId149" cstate="print"/>
                    <a:stretch>
                      <a:fillRect/>
                    </a:stretch>
                  </pic:blipFill>
                  <pic:spPr>
                    <a:xfrm>
                      <a:off x="0" y="0"/>
                      <a:ext cx="2252980" cy="2040255"/>
                    </a:xfrm>
                    <a:prstGeom prst="rect">
                      <a:avLst/>
                    </a:prstGeom>
                    <a:noFill/>
                    <a:ln>
                      <a:noFill/>
                    </a:ln>
                  </pic:spPr>
                </pic:pic>
              </a:graphicData>
            </a:graphic>
          </wp:inline>
        </w:drawing>
      </w:r>
      <w:r w:rsidR="0037065E">
        <w:rPr>
          <w:rFonts w:ascii="Times New Roman" w:eastAsia="sans-serif" w:hAnsi="Times New Roman" w:cs="Times New Roman"/>
          <w:sz w:val="24"/>
          <w:szCs w:val="24"/>
        </w:rPr>
        <w:t xml:space="preserve">            </w:t>
      </w:r>
      <w:r>
        <w:rPr>
          <w:rFonts w:ascii="Times New Roman" w:eastAsia="sans-serif" w:hAnsi="Times New Roman" w:cs="Times New Roman"/>
          <w:noProof/>
          <w:sz w:val="24"/>
          <w:szCs w:val="24"/>
        </w:rPr>
        <w:drawing>
          <wp:inline distT="0" distB="0" distL="114300" distR="114300">
            <wp:extent cx="2197100" cy="2018030"/>
            <wp:effectExtent l="0" t="0" r="12700" b="1270"/>
            <wp:docPr id="137" name="Изображение 26" descr="Screenshot_20210105_11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Изображение 26" descr="Screenshot_20210105_113040"/>
                    <pic:cNvPicPr>
                      <a:picLocks noChangeAspect="1"/>
                    </pic:cNvPicPr>
                  </pic:nvPicPr>
                  <pic:blipFill>
                    <a:blip r:embed="rId150" cstate="print"/>
                    <a:stretch>
                      <a:fillRect/>
                    </a:stretch>
                  </pic:blipFill>
                  <pic:spPr>
                    <a:xfrm>
                      <a:off x="0" y="0"/>
                      <a:ext cx="2197100" cy="2018030"/>
                    </a:xfrm>
                    <a:prstGeom prst="rect">
                      <a:avLst/>
                    </a:prstGeom>
                    <a:noFill/>
                    <a:ln>
                      <a:noFill/>
                    </a:ln>
                  </pic:spPr>
                </pic:pic>
              </a:graphicData>
            </a:graphic>
          </wp:inline>
        </w:drawing>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Әр</w:t>
      </w:r>
      <w:r>
        <w:rPr>
          <w:rFonts w:ascii="Times New Roman" w:eastAsia="sans-serif" w:hAnsi="Times New Roman" w:cs="Times New Roman"/>
          <w:sz w:val="24"/>
          <w:szCs w:val="24"/>
        </w:rPr>
        <w:t xml:space="preserve"> айдың соңында класс жетекшімен байланыс орнатып оқушылардың сабаққа қатысымын, мінез құлыққындағы өзгерістерін және мазамсыздық туғызып жүрген оқушылармен жекекж ұмыстар жүргізіліп, дамыту және тәрбиелеу мәлесі бойынша кеңес беріліп отырды. Мекте</w:t>
      </w:r>
      <w:r>
        <w:rPr>
          <w:rFonts w:ascii="Times New Roman" w:eastAsia="sans-serif" w:hAnsi="Times New Roman" w:cs="Times New Roman"/>
          <w:sz w:val="24"/>
          <w:szCs w:val="24"/>
        </w:rPr>
        <w:t xml:space="preserve">птің класс жетекшілердің ватсап желісіндегі чаттарға кеңес беру, видеоролиьер, суреттер жүктелді. Қиындық туғыып жүрген ата-аналарға жеке консультация берліді. </w:t>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Жоспар бойынша болатын ҰБТ ға  жас түлектермен әңгімелу жүргізізіп, оқушы бойындағы керексіз қ</w:t>
      </w:r>
      <w:r>
        <w:rPr>
          <w:rFonts w:ascii="Times New Roman" w:eastAsia="sans-serif" w:hAnsi="Times New Roman" w:cs="Times New Roman"/>
          <w:sz w:val="24"/>
          <w:szCs w:val="24"/>
        </w:rPr>
        <w:t xml:space="preserve">обалжуды, стресті жеңуге тырысу керектігі жөнінде кеңес беріліп оқкшыларға ақжол тілеп шығарып салдық. </w:t>
      </w:r>
    </w:p>
    <w:p w:rsidR="00DD5E19" w:rsidRDefault="00EE6FA5" w:rsidP="00D31912">
      <w:pPr>
        <w:spacing w:after="0"/>
        <w:jc w:val="center"/>
        <w:rPr>
          <w:rFonts w:ascii="Times New Roman" w:eastAsia="sans-serif" w:hAnsi="Times New Roman" w:cs="Times New Roman"/>
          <w:sz w:val="24"/>
          <w:szCs w:val="24"/>
        </w:rPr>
      </w:pPr>
      <w:r>
        <w:rPr>
          <w:rFonts w:ascii="Times New Roman" w:eastAsia="sans-serif" w:hAnsi="Times New Roman" w:cs="Times New Roman"/>
          <w:noProof/>
          <w:sz w:val="24"/>
          <w:szCs w:val="24"/>
        </w:rPr>
        <w:lastRenderedPageBreak/>
        <w:drawing>
          <wp:inline distT="0" distB="0" distL="114300" distR="114300">
            <wp:extent cx="1615328" cy="1749593"/>
            <wp:effectExtent l="19050" t="0" r="3922" b="0"/>
            <wp:docPr id="127" name="Изображение 27" descr="Screenshot_20210429-11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 27" descr="Screenshot_20210429-113833"/>
                    <pic:cNvPicPr>
                      <a:picLocks noChangeAspect="1"/>
                    </pic:cNvPicPr>
                  </pic:nvPicPr>
                  <pic:blipFill>
                    <a:blip r:embed="rId151" cstate="print"/>
                    <a:stretch>
                      <a:fillRect/>
                    </a:stretch>
                  </pic:blipFill>
                  <pic:spPr>
                    <a:xfrm>
                      <a:off x="0" y="0"/>
                      <a:ext cx="1617682" cy="1752143"/>
                    </a:xfrm>
                    <a:prstGeom prst="rect">
                      <a:avLst/>
                    </a:prstGeom>
                    <a:noFill/>
                    <a:ln>
                      <a:noFill/>
                    </a:ln>
                  </pic:spPr>
                </pic:pic>
              </a:graphicData>
            </a:graphic>
          </wp:inline>
        </w:drawing>
      </w:r>
      <w:r>
        <w:rPr>
          <w:rFonts w:ascii="Times New Roman" w:eastAsia="sans-serif" w:hAnsi="Times New Roman" w:cs="Times New Roman"/>
          <w:noProof/>
          <w:sz w:val="24"/>
          <w:szCs w:val="24"/>
        </w:rPr>
        <w:drawing>
          <wp:inline distT="0" distB="0" distL="114300" distR="114300">
            <wp:extent cx="1235357" cy="1708923"/>
            <wp:effectExtent l="19050" t="0" r="2893" b="0"/>
            <wp:docPr id="126" name="Изображение 28" descr="Screenshot_20210429-11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Изображение 28" descr="Screenshot_20210429-113841"/>
                    <pic:cNvPicPr>
                      <a:picLocks noChangeAspect="1"/>
                    </pic:cNvPicPr>
                  </pic:nvPicPr>
                  <pic:blipFill>
                    <a:blip r:embed="rId152" cstate="print"/>
                    <a:stretch>
                      <a:fillRect/>
                    </a:stretch>
                  </pic:blipFill>
                  <pic:spPr>
                    <a:xfrm>
                      <a:off x="0" y="0"/>
                      <a:ext cx="1238156" cy="1712794"/>
                    </a:xfrm>
                    <a:prstGeom prst="rect">
                      <a:avLst/>
                    </a:prstGeom>
                    <a:noFill/>
                    <a:ln>
                      <a:noFill/>
                    </a:ln>
                  </pic:spPr>
                </pic:pic>
              </a:graphicData>
            </a:graphic>
          </wp:inline>
        </w:drawing>
      </w:r>
      <w:r>
        <w:rPr>
          <w:rFonts w:ascii="Times New Roman" w:eastAsia="sans-serif" w:hAnsi="Times New Roman" w:cs="Times New Roman"/>
          <w:noProof/>
          <w:sz w:val="24"/>
          <w:szCs w:val="24"/>
        </w:rPr>
        <w:drawing>
          <wp:inline distT="0" distB="0" distL="114300" distR="114300">
            <wp:extent cx="1415415" cy="1713230"/>
            <wp:effectExtent l="0" t="0" r="13335" b="1270"/>
            <wp:docPr id="150" name="Изображение 29" descr="Screenshot_20210429-11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Изображение 29" descr="Screenshot_20210429-113848"/>
                    <pic:cNvPicPr>
                      <a:picLocks noChangeAspect="1"/>
                    </pic:cNvPicPr>
                  </pic:nvPicPr>
                  <pic:blipFill>
                    <a:blip r:embed="rId153" cstate="print"/>
                    <a:stretch>
                      <a:fillRect/>
                    </a:stretch>
                  </pic:blipFill>
                  <pic:spPr>
                    <a:xfrm>
                      <a:off x="0" y="0"/>
                      <a:ext cx="1415415" cy="1713230"/>
                    </a:xfrm>
                    <a:prstGeom prst="rect">
                      <a:avLst/>
                    </a:prstGeom>
                    <a:noFill/>
                    <a:ln>
                      <a:noFill/>
                    </a:ln>
                  </pic:spPr>
                </pic:pic>
              </a:graphicData>
            </a:graphic>
          </wp:inline>
        </w:drawing>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 xml:space="preserve">Мектепшілік, облыстық, республикалық олимпиадаға қатысатын дарынды оқушыларға онлайн түрде кеңес беріліп, қолдау көрсетіліп отырды. </w:t>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Ай сайын сені</w:t>
      </w:r>
      <w:r>
        <w:rPr>
          <w:rFonts w:ascii="Times New Roman" w:eastAsia="sans-serif" w:hAnsi="Times New Roman" w:cs="Times New Roman"/>
          <w:sz w:val="24"/>
          <w:szCs w:val="24"/>
        </w:rPr>
        <w:t>м телефоны, сенім жәшігі, сенім почтасы тексеріліп отырады.</w:t>
      </w: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 xml:space="preserve">28 наурызда жоспарға сәйкес бастауыш  буын мен орта буын сабақтастығын анықтауға зерттеу жүргізіу үшін оқушылардан тесттертер, және суреттік тапсырмалар алынды. Класс жетекшісінің ұсынысы бойынша </w:t>
      </w:r>
      <w:r>
        <w:rPr>
          <w:rFonts w:ascii="Times New Roman" w:eastAsia="sans-serif" w:hAnsi="Times New Roman" w:cs="Times New Roman"/>
          <w:sz w:val="24"/>
          <w:szCs w:val="24"/>
        </w:rPr>
        <w:t>жеке жұмыстар жүргізілді.</w:t>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 xml:space="preserve">Жылдың басында 1 класс оқушыларының бейімделу деңгейін зерттеу үшін оқушылардан  сауалнама, әдістемелер алынған болатын, салыстыру мақсатында тағыда алынды. </w:t>
      </w:r>
    </w:p>
    <w:p w:rsidR="00DD5E19" w:rsidRDefault="00DD5E19">
      <w:pPr>
        <w:spacing w:after="0"/>
        <w:jc w:val="both"/>
        <w:rPr>
          <w:rFonts w:ascii="Times New Roman" w:eastAsia="sans-serif" w:hAnsi="Times New Roman" w:cs="Times New Roman"/>
          <w:b/>
          <w:bCs/>
          <w:sz w:val="24"/>
          <w:szCs w:val="24"/>
        </w:rPr>
      </w:pPr>
    </w:p>
    <w:p w:rsidR="00DD5E19" w:rsidRDefault="00EE6FA5">
      <w:pPr>
        <w:spacing w:after="0"/>
        <w:jc w:val="both"/>
        <w:rPr>
          <w:rFonts w:ascii="Times New Roman" w:eastAsia="sans-serif" w:hAnsi="Times New Roman" w:cs="Times New Roman"/>
          <w:b/>
          <w:bCs/>
          <w:sz w:val="24"/>
          <w:szCs w:val="24"/>
        </w:rPr>
      </w:pPr>
      <w:r>
        <w:rPr>
          <w:rFonts w:ascii="Times New Roman" w:eastAsia="sans-serif" w:hAnsi="Times New Roman" w:cs="Times New Roman"/>
          <w:sz w:val="24"/>
          <w:szCs w:val="24"/>
        </w:rPr>
        <w:t>Атап кететін болсақ</w:t>
      </w:r>
      <w:r>
        <w:rPr>
          <w:rFonts w:ascii="Times New Roman" w:eastAsia="sans-serif" w:hAnsi="Times New Roman" w:cs="Times New Roman"/>
          <w:b/>
          <w:bCs/>
          <w:sz w:val="24"/>
          <w:szCs w:val="24"/>
        </w:rPr>
        <w:t xml:space="preserve"> “ер адам бейнес”(Керн Йирасек), “менің сыныбым” (Луксанова) зейінді анықтау, “графикалық диктант” (Керн Йирасек), “10 сөзді жаттау” (С.Я.Рубенштейн), “кім үлкен” (Е.Е.Кравцова), “көріп есте сақтау”, “артығын көрсет”, “не жетпейді?”</w:t>
      </w:r>
      <w:r>
        <w:rPr>
          <w:rFonts w:ascii="Times New Roman" w:eastAsia="sans-serif" w:hAnsi="Times New Roman" w:cs="Times New Roman"/>
          <w:sz w:val="24"/>
          <w:szCs w:val="24"/>
        </w:rPr>
        <w:t>. алынды.</w:t>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Қорытындысынд</w:t>
      </w:r>
      <w:r>
        <w:rPr>
          <w:rFonts w:ascii="Times New Roman" w:eastAsia="sans-serif" w:hAnsi="Times New Roman" w:cs="Times New Roman"/>
          <w:sz w:val="24"/>
          <w:szCs w:val="24"/>
        </w:rPr>
        <w:t xml:space="preserve">а жылдық басындағымен салыстырғанда көрсеткіш жоғары. Оқушылар әріп тани алады. Жазу біледі және есте сақтауы, зейіндері тұрақталған. </w:t>
      </w:r>
    </w:p>
    <w:p w:rsidR="00DD5E19" w:rsidRDefault="00DD5E19">
      <w:pPr>
        <w:spacing w:after="0"/>
        <w:jc w:val="both"/>
        <w:rPr>
          <w:rFonts w:ascii="Times New Roman" w:eastAsia="sans-serif" w:hAnsi="Times New Roman" w:cs="Times New Roman"/>
          <w:sz w:val="24"/>
          <w:szCs w:val="24"/>
        </w:rPr>
      </w:pPr>
    </w:p>
    <w:tbl>
      <w:tblPr>
        <w:tblpPr w:leftFromText="180" w:rightFromText="180" w:vertAnchor="text" w:horzAnchor="page" w:tblpX="1456" w:tblpY="12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3"/>
        <w:gridCol w:w="1923"/>
        <w:gridCol w:w="1923"/>
        <w:gridCol w:w="1923"/>
        <w:gridCol w:w="1924"/>
      </w:tblGrid>
      <w:tr w:rsidR="00DD5E19">
        <w:tc>
          <w:tcPr>
            <w:tcW w:w="1923"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Барлық оқушы саны</w:t>
            </w:r>
          </w:p>
        </w:tc>
        <w:tc>
          <w:tcPr>
            <w:tcW w:w="1923"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Ойлау қабілеті</w:t>
            </w:r>
          </w:p>
        </w:tc>
        <w:tc>
          <w:tcPr>
            <w:tcW w:w="1923"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Көріп есте сақтау</w:t>
            </w:r>
          </w:p>
        </w:tc>
        <w:tc>
          <w:tcPr>
            <w:tcW w:w="1923"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Назар аударуы</w:t>
            </w:r>
          </w:p>
        </w:tc>
        <w:tc>
          <w:tcPr>
            <w:tcW w:w="1924"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зейіні</w:t>
            </w:r>
          </w:p>
        </w:tc>
      </w:tr>
      <w:tr w:rsidR="00DD5E19">
        <w:tc>
          <w:tcPr>
            <w:tcW w:w="1923" w:type="dxa"/>
            <w:noWrap/>
          </w:tcPr>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108</w:t>
            </w:r>
          </w:p>
        </w:tc>
        <w:tc>
          <w:tcPr>
            <w:tcW w:w="1923" w:type="dxa"/>
            <w:noWrap/>
          </w:tcPr>
          <w:p w:rsidR="00DD5E19" w:rsidRDefault="00EE6FA5">
            <w:pPr>
              <w:spacing w:after="0"/>
              <w:jc w:val="both"/>
              <w:rPr>
                <w:rFonts w:ascii="Times New Roman" w:eastAsia="sans-serif" w:hAnsi="Times New Roman" w:cs="Times New Roman"/>
                <w:sz w:val="24"/>
                <w:szCs w:val="24"/>
                <w:lang w:val="en-US"/>
              </w:rPr>
            </w:pPr>
            <w:r>
              <w:rPr>
                <w:rFonts w:ascii="Times New Roman" w:eastAsia="sans-serif" w:hAnsi="Times New Roman" w:cs="Times New Roman"/>
                <w:sz w:val="24"/>
                <w:szCs w:val="24"/>
              </w:rPr>
              <w:t>78</w:t>
            </w:r>
            <w:r>
              <w:rPr>
                <w:rFonts w:ascii="Times New Roman" w:eastAsia="sans-serif" w:hAnsi="Times New Roman" w:cs="Times New Roman"/>
                <w:sz w:val="24"/>
                <w:szCs w:val="24"/>
                <w:lang w:val="en-US"/>
              </w:rPr>
              <w:t>%</w:t>
            </w:r>
          </w:p>
        </w:tc>
        <w:tc>
          <w:tcPr>
            <w:tcW w:w="1923" w:type="dxa"/>
            <w:noWrap/>
          </w:tcPr>
          <w:p w:rsidR="00DD5E19" w:rsidRDefault="00EE6FA5">
            <w:pPr>
              <w:spacing w:after="0"/>
              <w:jc w:val="both"/>
              <w:rPr>
                <w:rFonts w:ascii="Times New Roman" w:eastAsia="sans-serif" w:hAnsi="Times New Roman" w:cs="Times New Roman"/>
                <w:sz w:val="24"/>
                <w:szCs w:val="24"/>
                <w:lang w:val="en-US"/>
              </w:rPr>
            </w:pPr>
            <w:r>
              <w:rPr>
                <w:rFonts w:ascii="Times New Roman" w:eastAsia="sans-serif" w:hAnsi="Times New Roman" w:cs="Times New Roman"/>
                <w:sz w:val="24"/>
                <w:szCs w:val="24"/>
              </w:rPr>
              <w:t>65</w:t>
            </w:r>
            <w:r>
              <w:rPr>
                <w:rFonts w:ascii="Times New Roman" w:eastAsia="sans-serif" w:hAnsi="Times New Roman" w:cs="Times New Roman"/>
                <w:sz w:val="24"/>
                <w:szCs w:val="24"/>
                <w:lang w:val="en-US"/>
              </w:rPr>
              <w:t>%</w:t>
            </w:r>
          </w:p>
        </w:tc>
        <w:tc>
          <w:tcPr>
            <w:tcW w:w="1923" w:type="dxa"/>
            <w:noWrap/>
          </w:tcPr>
          <w:p w:rsidR="00DD5E19" w:rsidRDefault="00EE6FA5">
            <w:pPr>
              <w:spacing w:after="0"/>
              <w:jc w:val="both"/>
              <w:rPr>
                <w:rFonts w:ascii="Times New Roman" w:eastAsia="sans-serif" w:hAnsi="Times New Roman" w:cs="Times New Roman"/>
                <w:sz w:val="24"/>
                <w:szCs w:val="24"/>
                <w:lang w:val="en-US"/>
              </w:rPr>
            </w:pPr>
            <w:r>
              <w:rPr>
                <w:rFonts w:ascii="Times New Roman" w:eastAsia="sans-serif" w:hAnsi="Times New Roman" w:cs="Times New Roman"/>
                <w:sz w:val="24"/>
                <w:szCs w:val="24"/>
              </w:rPr>
              <w:t>100</w:t>
            </w:r>
            <w:r>
              <w:rPr>
                <w:rFonts w:ascii="Times New Roman" w:eastAsia="sans-serif" w:hAnsi="Times New Roman" w:cs="Times New Roman"/>
                <w:sz w:val="24"/>
                <w:szCs w:val="24"/>
                <w:lang w:val="en-US"/>
              </w:rPr>
              <w:t>%</w:t>
            </w:r>
          </w:p>
        </w:tc>
        <w:tc>
          <w:tcPr>
            <w:tcW w:w="1924" w:type="dxa"/>
            <w:noWrap/>
          </w:tcPr>
          <w:p w:rsidR="00DD5E19" w:rsidRDefault="00EE6FA5">
            <w:pPr>
              <w:spacing w:after="0"/>
              <w:jc w:val="both"/>
              <w:rPr>
                <w:rFonts w:ascii="Times New Roman" w:eastAsia="sans-serif" w:hAnsi="Times New Roman" w:cs="Times New Roman"/>
                <w:sz w:val="24"/>
                <w:szCs w:val="24"/>
                <w:lang w:val="en-US"/>
              </w:rPr>
            </w:pPr>
            <w:r>
              <w:rPr>
                <w:rFonts w:ascii="Times New Roman" w:eastAsia="sans-serif" w:hAnsi="Times New Roman" w:cs="Times New Roman"/>
                <w:sz w:val="24"/>
                <w:szCs w:val="24"/>
              </w:rPr>
              <w:t>90</w:t>
            </w:r>
            <w:r>
              <w:rPr>
                <w:rFonts w:ascii="Times New Roman" w:eastAsia="sans-serif" w:hAnsi="Times New Roman" w:cs="Times New Roman"/>
                <w:sz w:val="24"/>
                <w:szCs w:val="24"/>
                <w:lang w:val="en-US"/>
              </w:rPr>
              <w:t>%</w:t>
            </w:r>
          </w:p>
        </w:tc>
      </w:tr>
    </w:tbl>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EE6FA5" w:rsidP="00D31912">
      <w:pPr>
        <w:spacing w:after="0"/>
        <w:jc w:val="center"/>
        <w:rPr>
          <w:rFonts w:ascii="Times New Roman" w:eastAsia="sans-serif" w:hAnsi="Times New Roman" w:cs="Times New Roman"/>
          <w:b/>
          <w:bCs/>
          <w:sz w:val="24"/>
          <w:szCs w:val="24"/>
        </w:rPr>
      </w:pPr>
      <w:r>
        <w:rPr>
          <w:rFonts w:ascii="Times New Roman" w:eastAsia="sans-serif" w:hAnsi="Times New Roman" w:cs="Times New Roman"/>
          <w:noProof/>
          <w:sz w:val="24"/>
          <w:szCs w:val="24"/>
        </w:rPr>
        <w:lastRenderedPageBreak/>
        <w:drawing>
          <wp:inline distT="0" distB="0" distL="114300" distR="114300">
            <wp:extent cx="2718435" cy="2718435"/>
            <wp:effectExtent l="0" t="0" r="5715" b="5715"/>
            <wp:docPr id="139" name="Изображение 30" descr="inCollage_20210205_12174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Изображение 30" descr="inCollage_20210205_121743080"/>
                    <pic:cNvPicPr>
                      <a:picLocks noChangeAspect="1"/>
                    </pic:cNvPicPr>
                  </pic:nvPicPr>
                  <pic:blipFill>
                    <a:blip r:embed="rId154" cstate="print"/>
                    <a:stretch>
                      <a:fillRect/>
                    </a:stretch>
                  </pic:blipFill>
                  <pic:spPr>
                    <a:xfrm>
                      <a:off x="0" y="0"/>
                      <a:ext cx="2718435" cy="2718435"/>
                    </a:xfrm>
                    <a:prstGeom prst="rect">
                      <a:avLst/>
                    </a:prstGeom>
                    <a:noFill/>
                    <a:ln>
                      <a:noFill/>
                    </a:ln>
                  </pic:spPr>
                </pic:pic>
              </a:graphicData>
            </a:graphic>
          </wp:inline>
        </w:drawing>
      </w:r>
      <w:r>
        <w:rPr>
          <w:rFonts w:ascii="Times New Roman" w:eastAsia="sans-serif" w:hAnsi="Times New Roman" w:cs="Times New Roman"/>
          <w:b/>
          <w:bCs/>
          <w:noProof/>
          <w:sz w:val="24"/>
          <w:szCs w:val="24"/>
        </w:rPr>
        <w:drawing>
          <wp:inline distT="0" distB="0" distL="114300" distR="114300">
            <wp:extent cx="2729865" cy="2719070"/>
            <wp:effectExtent l="0" t="0" r="13335" b="5080"/>
            <wp:docPr id="140" name="Изображение 31" descr="IMG-20210125-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Изображение 31" descr="IMG-20210125-WA0010"/>
                    <pic:cNvPicPr>
                      <a:picLocks noChangeAspect="1"/>
                    </pic:cNvPicPr>
                  </pic:nvPicPr>
                  <pic:blipFill>
                    <a:blip r:embed="rId155"/>
                    <a:stretch>
                      <a:fillRect/>
                    </a:stretch>
                  </pic:blipFill>
                  <pic:spPr>
                    <a:xfrm>
                      <a:off x="0" y="0"/>
                      <a:ext cx="2729865" cy="2719070"/>
                    </a:xfrm>
                    <a:prstGeom prst="rect">
                      <a:avLst/>
                    </a:prstGeom>
                    <a:noFill/>
                    <a:ln>
                      <a:noFill/>
                    </a:ln>
                  </pic:spPr>
                </pic:pic>
              </a:graphicData>
            </a:graphic>
          </wp:inline>
        </w:drawing>
      </w:r>
    </w:p>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 xml:space="preserve">Түзетушілік-дамытушылыұ бағыт бойынша “құрбан болмаудың жолдары” атты мектепшілік семинар 5-8 кластар  арасында еркін қатынысммен өткізілді. Класс жетекшілір пән мұғалімдері өз ұстанымдарын білдіріп семинарымызды ойдағыдай аяқтадық. </w:t>
      </w:r>
    </w:p>
    <w:p w:rsidR="00DD5E19" w:rsidRDefault="00EE6FA5" w:rsidP="00D31912">
      <w:pPr>
        <w:spacing w:after="0"/>
        <w:jc w:val="center"/>
        <w:rPr>
          <w:rFonts w:ascii="Times New Roman" w:eastAsia="sans-serif" w:hAnsi="Times New Roman" w:cs="Times New Roman"/>
          <w:sz w:val="24"/>
          <w:szCs w:val="24"/>
        </w:rPr>
      </w:pPr>
      <w:r>
        <w:rPr>
          <w:rFonts w:ascii="Times New Roman" w:eastAsia="sans-serif" w:hAnsi="Times New Roman" w:cs="Times New Roman"/>
          <w:noProof/>
          <w:sz w:val="24"/>
          <w:szCs w:val="24"/>
        </w:rPr>
        <w:drawing>
          <wp:inline distT="0" distB="0" distL="114300" distR="114300">
            <wp:extent cx="5000516" cy="1923691"/>
            <wp:effectExtent l="19050" t="0" r="0" b="0"/>
            <wp:docPr id="138" name="Изображение 32" descr="IMG-20210127-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Изображение 32" descr="IMG-20210127-WA0015"/>
                    <pic:cNvPicPr>
                      <a:picLocks noChangeAspect="1"/>
                    </pic:cNvPicPr>
                  </pic:nvPicPr>
                  <pic:blipFill>
                    <a:blip r:embed="rId156"/>
                    <a:stretch>
                      <a:fillRect/>
                    </a:stretch>
                  </pic:blipFill>
                  <pic:spPr>
                    <a:xfrm>
                      <a:off x="0" y="0"/>
                      <a:ext cx="4998720" cy="1923000"/>
                    </a:xfrm>
                    <a:prstGeom prst="rect">
                      <a:avLst/>
                    </a:prstGeom>
                    <a:noFill/>
                    <a:ln>
                      <a:noFill/>
                    </a:ln>
                  </pic:spPr>
                </pic:pic>
              </a:graphicData>
            </a:graphic>
          </wp:inline>
        </w:drawing>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Ағарту және профила</w:t>
      </w:r>
      <w:r>
        <w:rPr>
          <w:rFonts w:ascii="Times New Roman" w:eastAsia="sans-serif" w:hAnsi="Times New Roman" w:cs="Times New Roman"/>
          <w:sz w:val="24"/>
          <w:szCs w:val="24"/>
        </w:rPr>
        <w:t>ктикалық бағыт бойынша 9-11 кластарға “Мамандықты дұрыс таңдау, табысты өмір кілті” атты дәріс презентация өтті. Оқкшылармен өз ойларын ортаға салып, кандай мамандық иесі атанғысы келетіндерін айтып жақсы сұқбат болды. Оқушылардың таңдап отырған мамандықта</w:t>
      </w:r>
      <w:r>
        <w:rPr>
          <w:rFonts w:ascii="Times New Roman" w:eastAsia="sans-serif" w:hAnsi="Times New Roman" w:cs="Times New Roman"/>
          <w:sz w:val="24"/>
          <w:szCs w:val="24"/>
        </w:rPr>
        <w:t>ры қазіргі заманға сай мамандықтар. Сабақтан тыс шарамыз ойын түрінде, сұрақтар қою арқылы өтілді. Сабақ соңында пікірлерін қалыдырып, ізгі-тілектерін жаудырды.</w:t>
      </w: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noProof/>
          <w:sz w:val="24"/>
          <w:szCs w:val="24"/>
        </w:rPr>
        <w:drawing>
          <wp:anchor distT="0" distB="0" distL="114300" distR="114300" simplePos="0" relativeHeight="251677696" behindDoc="0" locked="0" layoutInCell="1" allowOverlap="1">
            <wp:simplePos x="0" y="0"/>
            <wp:positionH relativeFrom="column">
              <wp:posOffset>5302250</wp:posOffset>
            </wp:positionH>
            <wp:positionV relativeFrom="paragraph">
              <wp:posOffset>112395</wp:posOffset>
            </wp:positionV>
            <wp:extent cx="1668780" cy="1985645"/>
            <wp:effectExtent l="0" t="0" r="7620" b="14605"/>
            <wp:wrapNone/>
            <wp:docPr id="145" name="Изображение 35" descr="IMG-20210126-WA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Изображение 35" descr="IMG-20210126-WA0005"/>
                    <pic:cNvPicPr>
                      <a:picLocks noChangeAspect="1"/>
                    </pic:cNvPicPr>
                  </pic:nvPicPr>
                  <pic:blipFill>
                    <a:blip r:embed="rId157"/>
                    <a:stretch>
                      <a:fillRect/>
                    </a:stretch>
                  </pic:blipFill>
                  <pic:spPr>
                    <a:xfrm>
                      <a:off x="0" y="0"/>
                      <a:ext cx="1668780" cy="1985645"/>
                    </a:xfrm>
                    <a:prstGeom prst="rect">
                      <a:avLst/>
                    </a:prstGeom>
                    <a:noFill/>
                    <a:ln>
                      <a:noFill/>
                    </a:ln>
                  </pic:spPr>
                </pic:pic>
              </a:graphicData>
            </a:graphic>
          </wp:anchor>
        </w:drawing>
      </w:r>
      <w:r>
        <w:rPr>
          <w:rFonts w:ascii="Times New Roman" w:eastAsia="sans-serif" w:hAnsi="Times New Roman" w:cs="Times New Roman"/>
          <w:noProof/>
          <w:sz w:val="24"/>
          <w:szCs w:val="24"/>
        </w:rPr>
        <w:drawing>
          <wp:anchor distT="0" distB="0" distL="114300" distR="114300" simplePos="0" relativeHeight="251678720" behindDoc="0" locked="0" layoutInCell="1" allowOverlap="1">
            <wp:simplePos x="0" y="0"/>
            <wp:positionH relativeFrom="column">
              <wp:posOffset>3672840</wp:posOffset>
            </wp:positionH>
            <wp:positionV relativeFrom="paragraph">
              <wp:posOffset>116840</wp:posOffset>
            </wp:positionV>
            <wp:extent cx="1655445" cy="1979930"/>
            <wp:effectExtent l="0" t="0" r="1905" b="1270"/>
            <wp:wrapNone/>
            <wp:docPr id="135" name="Изображение 36" descr="IMG-20210126-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Изображение 36" descr="IMG-20210126-WA0006"/>
                    <pic:cNvPicPr>
                      <a:picLocks noChangeAspect="1"/>
                    </pic:cNvPicPr>
                  </pic:nvPicPr>
                  <pic:blipFill>
                    <a:blip r:embed="rId158" cstate="print"/>
                    <a:stretch>
                      <a:fillRect/>
                    </a:stretch>
                  </pic:blipFill>
                  <pic:spPr>
                    <a:xfrm>
                      <a:off x="0" y="0"/>
                      <a:ext cx="1655445" cy="1979930"/>
                    </a:xfrm>
                    <a:prstGeom prst="rect">
                      <a:avLst/>
                    </a:prstGeom>
                    <a:noFill/>
                    <a:ln>
                      <a:noFill/>
                    </a:ln>
                  </pic:spPr>
                </pic:pic>
              </a:graphicData>
            </a:graphic>
          </wp:anchor>
        </w:drawing>
      </w:r>
      <w:r>
        <w:rPr>
          <w:rFonts w:ascii="Times New Roman" w:eastAsia="sans-serif" w:hAnsi="Times New Roman" w:cs="Times New Roman"/>
          <w:noProof/>
          <w:sz w:val="24"/>
          <w:szCs w:val="24"/>
        </w:rPr>
        <w:drawing>
          <wp:anchor distT="0" distB="0" distL="114300" distR="114300" simplePos="0" relativeHeight="251675648" behindDoc="0" locked="0" layoutInCell="1" allowOverlap="1">
            <wp:simplePos x="0" y="0"/>
            <wp:positionH relativeFrom="column">
              <wp:posOffset>1783080</wp:posOffset>
            </wp:positionH>
            <wp:positionV relativeFrom="paragraph">
              <wp:posOffset>80010</wp:posOffset>
            </wp:positionV>
            <wp:extent cx="1890395" cy="2029460"/>
            <wp:effectExtent l="0" t="0" r="14605" b="8890"/>
            <wp:wrapNone/>
            <wp:docPr id="148" name="Изображение 33" descr="inCollage_20210205_12104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Изображение 33" descr="inCollage_20210205_121042830"/>
                    <pic:cNvPicPr>
                      <a:picLocks noChangeAspect="1"/>
                    </pic:cNvPicPr>
                  </pic:nvPicPr>
                  <pic:blipFill>
                    <a:blip r:embed="rId159" cstate="print"/>
                    <a:stretch>
                      <a:fillRect/>
                    </a:stretch>
                  </pic:blipFill>
                  <pic:spPr>
                    <a:xfrm>
                      <a:off x="0" y="0"/>
                      <a:ext cx="1890395" cy="2029460"/>
                    </a:xfrm>
                    <a:prstGeom prst="rect">
                      <a:avLst/>
                    </a:prstGeom>
                    <a:noFill/>
                    <a:ln>
                      <a:noFill/>
                    </a:ln>
                  </pic:spPr>
                </pic:pic>
              </a:graphicData>
            </a:graphic>
          </wp:anchor>
        </w:drawing>
      </w:r>
      <w:r>
        <w:rPr>
          <w:rFonts w:ascii="Times New Roman" w:eastAsia="sans-serif" w:hAnsi="Times New Roman" w:cs="Times New Roman"/>
          <w:noProof/>
          <w:sz w:val="24"/>
          <w:szCs w:val="24"/>
        </w:rPr>
        <w:drawing>
          <wp:anchor distT="0" distB="0" distL="114300" distR="114300" simplePos="0" relativeHeight="251676672" behindDoc="0" locked="0" layoutInCell="1" allowOverlap="1">
            <wp:simplePos x="0" y="0"/>
            <wp:positionH relativeFrom="column">
              <wp:posOffset>1905</wp:posOffset>
            </wp:positionH>
            <wp:positionV relativeFrom="paragraph">
              <wp:posOffset>106045</wp:posOffset>
            </wp:positionV>
            <wp:extent cx="1757680" cy="1986280"/>
            <wp:effectExtent l="0" t="0" r="13970" b="13970"/>
            <wp:wrapNone/>
            <wp:docPr id="131" name="Изображение 34" descr="IMG_20210126_10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 34" descr="IMG_20210126_100514"/>
                    <pic:cNvPicPr>
                      <a:picLocks noChangeAspect="1"/>
                    </pic:cNvPicPr>
                  </pic:nvPicPr>
                  <pic:blipFill>
                    <a:blip r:embed="rId160" cstate="print"/>
                    <a:stretch>
                      <a:fillRect/>
                    </a:stretch>
                  </pic:blipFill>
                  <pic:spPr>
                    <a:xfrm>
                      <a:off x="0" y="0"/>
                      <a:ext cx="1757680" cy="1986280"/>
                    </a:xfrm>
                    <a:prstGeom prst="rect">
                      <a:avLst/>
                    </a:prstGeom>
                    <a:noFill/>
                    <a:ln>
                      <a:noFill/>
                    </a:ln>
                  </pic:spPr>
                </pic:pic>
              </a:graphicData>
            </a:graphic>
          </wp:anchor>
        </w:drawing>
      </w:r>
    </w:p>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Тәрбие жұмысы бағыты бойынша тоқсан сайын ата-аналармен (</w:t>
      </w:r>
      <w:r>
        <w:rPr>
          <w:rFonts w:ascii="Times New Roman" w:eastAsia="sans-serif" w:hAnsi="Times New Roman" w:cs="Times New Roman"/>
          <w:sz w:val="24"/>
          <w:szCs w:val="24"/>
          <w:lang w:val="en-GB"/>
        </w:rPr>
        <w:t>ZOOM</w:t>
      </w:r>
      <w:r>
        <w:rPr>
          <w:rFonts w:ascii="Times New Roman" w:eastAsia="sans-serif" w:hAnsi="Times New Roman" w:cs="Times New Roman"/>
          <w:sz w:val="24"/>
          <w:szCs w:val="24"/>
        </w:rPr>
        <w:t xml:space="preserve">), ( ВАТСАП( ) арқылы жиналыстар жүргізіліп отырды. Ата-аналар көкейлерінде жүрген сұрақтарын қойып мектеп әкімшілігі, мектеп директорынан, мектептің тәрбие ісі-жөніндегі орынбасарынан, мектеп инспекторынан жауаптарын ала алды. </w:t>
      </w:r>
    </w:p>
    <w:p w:rsidR="00DD5E19" w:rsidRDefault="00DD5E19">
      <w:pPr>
        <w:spacing w:after="0"/>
        <w:jc w:val="both"/>
        <w:rPr>
          <w:rFonts w:ascii="Times New Roman" w:eastAsia="sans-serif" w:hAnsi="Times New Roman" w:cs="Times New Roman"/>
          <w:sz w:val="24"/>
          <w:szCs w:val="24"/>
        </w:rPr>
      </w:pPr>
    </w:p>
    <w:p w:rsidR="00DD5E19" w:rsidRDefault="00EE6FA5" w:rsidP="00D31912">
      <w:pPr>
        <w:spacing w:after="0"/>
        <w:jc w:val="center"/>
        <w:rPr>
          <w:rFonts w:ascii="Times New Roman" w:eastAsia="sans-serif" w:hAnsi="Times New Roman" w:cs="Times New Roman"/>
          <w:b/>
          <w:bCs/>
          <w:sz w:val="24"/>
          <w:szCs w:val="24"/>
        </w:rPr>
      </w:pPr>
      <w:r>
        <w:rPr>
          <w:rFonts w:ascii="Times New Roman" w:eastAsia="sans-serif" w:hAnsi="Times New Roman" w:cs="Times New Roman"/>
          <w:noProof/>
          <w:sz w:val="24"/>
          <w:szCs w:val="24"/>
        </w:rPr>
        <w:drawing>
          <wp:inline distT="0" distB="0" distL="114300" distR="114300">
            <wp:extent cx="1307465" cy="1007110"/>
            <wp:effectExtent l="0" t="0" r="6985" b="2540"/>
            <wp:docPr id="141" name="Изображение 37" descr="IMG-20210123-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Изображение 37" descr="IMG-20210123-WA0015"/>
                    <pic:cNvPicPr>
                      <a:picLocks noChangeAspect="1"/>
                    </pic:cNvPicPr>
                  </pic:nvPicPr>
                  <pic:blipFill>
                    <a:blip r:embed="rId161" cstate="print"/>
                    <a:stretch>
                      <a:fillRect/>
                    </a:stretch>
                  </pic:blipFill>
                  <pic:spPr>
                    <a:xfrm>
                      <a:off x="0" y="0"/>
                      <a:ext cx="1307465" cy="1007110"/>
                    </a:xfrm>
                    <a:prstGeom prst="rect">
                      <a:avLst/>
                    </a:prstGeom>
                    <a:noFill/>
                    <a:ln>
                      <a:noFill/>
                    </a:ln>
                  </pic:spPr>
                </pic:pic>
              </a:graphicData>
            </a:graphic>
          </wp:inline>
        </w:drawing>
      </w:r>
      <w:r>
        <w:rPr>
          <w:rFonts w:ascii="Times New Roman" w:eastAsia="sans-serif" w:hAnsi="Times New Roman" w:cs="Times New Roman"/>
          <w:noProof/>
          <w:sz w:val="24"/>
          <w:szCs w:val="24"/>
        </w:rPr>
        <w:drawing>
          <wp:inline distT="0" distB="0" distL="114300" distR="114300">
            <wp:extent cx="1426210" cy="1045210"/>
            <wp:effectExtent l="0" t="0" r="2540" b="2540"/>
            <wp:docPr id="143" name="Изображение 38" descr="IMG-20210123-W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Изображение 38" descr="IMG-20210123-WA0022"/>
                    <pic:cNvPicPr>
                      <a:picLocks noChangeAspect="1"/>
                    </pic:cNvPicPr>
                  </pic:nvPicPr>
                  <pic:blipFill>
                    <a:blip r:embed="rId162" cstate="print"/>
                    <a:stretch>
                      <a:fillRect/>
                    </a:stretch>
                  </pic:blipFill>
                  <pic:spPr>
                    <a:xfrm>
                      <a:off x="0" y="0"/>
                      <a:ext cx="1426210" cy="1045210"/>
                    </a:xfrm>
                    <a:prstGeom prst="rect">
                      <a:avLst/>
                    </a:prstGeom>
                    <a:noFill/>
                    <a:ln>
                      <a:noFill/>
                    </a:ln>
                  </pic:spPr>
                </pic:pic>
              </a:graphicData>
            </a:graphic>
          </wp:inline>
        </w:drawing>
      </w:r>
      <w:r>
        <w:rPr>
          <w:rFonts w:ascii="Times New Roman" w:eastAsia="sans-serif" w:hAnsi="Times New Roman" w:cs="Times New Roman"/>
          <w:b/>
          <w:bCs/>
          <w:noProof/>
          <w:sz w:val="24"/>
          <w:szCs w:val="24"/>
        </w:rPr>
        <w:drawing>
          <wp:inline distT="0" distB="0" distL="114300" distR="114300">
            <wp:extent cx="1517650" cy="1096010"/>
            <wp:effectExtent l="0" t="0" r="6350" b="8890"/>
            <wp:docPr id="142" name="Изображение 39" descr="IMG-20210123-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Изображение 39" descr="IMG-20210123-WA0024"/>
                    <pic:cNvPicPr>
                      <a:picLocks noChangeAspect="1"/>
                    </pic:cNvPicPr>
                  </pic:nvPicPr>
                  <pic:blipFill>
                    <a:blip r:embed="rId163" cstate="print"/>
                    <a:stretch>
                      <a:fillRect/>
                    </a:stretch>
                  </pic:blipFill>
                  <pic:spPr>
                    <a:xfrm>
                      <a:off x="0" y="0"/>
                      <a:ext cx="1517650" cy="1096010"/>
                    </a:xfrm>
                    <a:prstGeom prst="rect">
                      <a:avLst/>
                    </a:prstGeom>
                    <a:noFill/>
                    <a:ln>
                      <a:noFill/>
                    </a:ln>
                  </pic:spPr>
                </pic:pic>
              </a:graphicData>
            </a:graphic>
          </wp:inline>
        </w:drawing>
      </w:r>
      <w:r>
        <w:rPr>
          <w:rFonts w:ascii="Times New Roman" w:eastAsia="sans-serif" w:hAnsi="Times New Roman" w:cs="Times New Roman"/>
          <w:b/>
          <w:bCs/>
          <w:noProof/>
          <w:sz w:val="24"/>
          <w:szCs w:val="24"/>
        </w:rPr>
        <w:drawing>
          <wp:inline distT="0" distB="0" distL="114300" distR="114300">
            <wp:extent cx="1196340" cy="1099185"/>
            <wp:effectExtent l="0" t="0" r="3810" b="5715"/>
            <wp:docPr id="136" name="Изображение 40" descr="IMG-20210123-WA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Изображение 40" descr="IMG-20210123-WA0025"/>
                    <pic:cNvPicPr>
                      <a:picLocks noChangeAspect="1"/>
                    </pic:cNvPicPr>
                  </pic:nvPicPr>
                  <pic:blipFill>
                    <a:blip r:embed="rId164" cstate="print"/>
                    <a:stretch>
                      <a:fillRect/>
                    </a:stretch>
                  </pic:blipFill>
                  <pic:spPr>
                    <a:xfrm flipV="1">
                      <a:off x="0" y="0"/>
                      <a:ext cx="1196340" cy="1099185"/>
                    </a:xfrm>
                    <a:prstGeom prst="rect">
                      <a:avLst/>
                    </a:prstGeom>
                    <a:noFill/>
                    <a:ln>
                      <a:noFill/>
                    </a:ln>
                  </pic:spPr>
                </pic:pic>
              </a:graphicData>
            </a:graphic>
          </wp:inline>
        </w:drawing>
      </w:r>
    </w:p>
    <w:p w:rsidR="00DD5E19" w:rsidRDefault="00DD5E19">
      <w:pPr>
        <w:spacing w:after="0"/>
        <w:jc w:val="both"/>
        <w:rPr>
          <w:rFonts w:ascii="Times New Roman" w:eastAsia="sans-serif" w:hAnsi="Times New Roman" w:cs="Times New Roman"/>
          <w:sz w:val="24"/>
          <w:szCs w:val="24"/>
        </w:rPr>
      </w:pP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 xml:space="preserve">Апта сайы </w:t>
      </w:r>
      <w:r>
        <w:rPr>
          <w:rFonts w:ascii="Times New Roman" w:eastAsia="sans-serif" w:hAnsi="Times New Roman" w:cs="Times New Roman"/>
          <w:b/>
          <w:bCs/>
          <w:sz w:val="24"/>
          <w:szCs w:val="24"/>
        </w:rPr>
        <w:t>“Сенім тел</w:t>
      </w:r>
      <w:r>
        <w:rPr>
          <w:rFonts w:ascii="Times New Roman" w:eastAsia="sans-serif" w:hAnsi="Times New Roman" w:cs="Times New Roman"/>
          <w:b/>
          <w:bCs/>
          <w:sz w:val="24"/>
          <w:szCs w:val="24"/>
        </w:rPr>
        <w:t xml:space="preserve">ефоны”, “сенім жәшігі”, </w:t>
      </w:r>
      <w:r>
        <w:rPr>
          <w:rFonts w:ascii="Times New Roman" w:eastAsia="sans-serif" w:hAnsi="Times New Roman" w:cs="Times New Roman"/>
          <w:sz w:val="24"/>
          <w:szCs w:val="24"/>
        </w:rPr>
        <w:t xml:space="preserve">уақытылы тексеріліп түскен хаттарға жауап беріліп, мектеп психологтарына жолығып, кеңестерін алады. </w:t>
      </w:r>
    </w:p>
    <w:p w:rsidR="00DD5E19" w:rsidRDefault="00DD5E19">
      <w:pPr>
        <w:spacing w:after="0"/>
        <w:jc w:val="both"/>
        <w:rPr>
          <w:rFonts w:ascii="Times New Roman" w:eastAsia="sans-serif" w:hAnsi="Times New Roman" w:cs="Times New Roman"/>
          <w:sz w:val="24"/>
          <w:szCs w:val="24"/>
        </w:rPr>
      </w:pPr>
    </w:p>
    <w:p w:rsidR="00DD5E19" w:rsidRDefault="00EE6FA5" w:rsidP="00D31912">
      <w:pPr>
        <w:spacing w:after="0"/>
        <w:jc w:val="center"/>
        <w:rPr>
          <w:rFonts w:ascii="Times New Roman" w:eastAsia="sans-serif" w:hAnsi="Times New Roman" w:cs="Times New Roman"/>
          <w:sz w:val="24"/>
          <w:szCs w:val="24"/>
        </w:rPr>
      </w:pPr>
      <w:r>
        <w:rPr>
          <w:rFonts w:ascii="Times New Roman" w:eastAsia="sans-serif" w:hAnsi="Times New Roman" w:cs="Times New Roman"/>
          <w:noProof/>
          <w:sz w:val="24"/>
          <w:szCs w:val="24"/>
        </w:rPr>
        <w:drawing>
          <wp:inline distT="0" distB="0" distL="114300" distR="114300">
            <wp:extent cx="1981200" cy="2307590"/>
            <wp:effectExtent l="0" t="0" r="0" b="16510"/>
            <wp:docPr id="153" name="Изображение 41" descr="IMG_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Изображение 41" descr="IMG_4689"/>
                    <pic:cNvPicPr>
                      <a:picLocks noChangeAspect="1"/>
                    </pic:cNvPicPr>
                  </pic:nvPicPr>
                  <pic:blipFill>
                    <a:blip r:embed="rId165" cstate="print"/>
                    <a:srcRect t="18765" r="238" b="19101"/>
                    <a:stretch>
                      <a:fillRect/>
                    </a:stretch>
                  </pic:blipFill>
                  <pic:spPr>
                    <a:xfrm>
                      <a:off x="0" y="0"/>
                      <a:ext cx="1981200" cy="2307590"/>
                    </a:xfrm>
                    <a:prstGeom prst="rect">
                      <a:avLst/>
                    </a:prstGeom>
                    <a:noFill/>
                    <a:ln>
                      <a:noFill/>
                    </a:ln>
                  </pic:spPr>
                </pic:pic>
              </a:graphicData>
            </a:graphic>
          </wp:inline>
        </w:drawing>
      </w:r>
      <w:r>
        <w:rPr>
          <w:rFonts w:ascii="Times New Roman" w:eastAsia="sans-serif" w:hAnsi="Times New Roman" w:cs="Times New Roman"/>
          <w:noProof/>
          <w:sz w:val="24"/>
          <w:szCs w:val="24"/>
        </w:rPr>
        <w:drawing>
          <wp:inline distT="0" distB="0" distL="114300" distR="114300">
            <wp:extent cx="1470660" cy="2226310"/>
            <wp:effectExtent l="0" t="0" r="15240" b="2540"/>
            <wp:docPr id="149" name="Изображение 42" descr="IMG_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Изображение 42" descr="IMG_4690"/>
                    <pic:cNvPicPr>
                      <a:picLocks noChangeAspect="1"/>
                    </pic:cNvPicPr>
                  </pic:nvPicPr>
                  <pic:blipFill>
                    <a:blip r:embed="rId166" cstate="print"/>
                    <a:stretch>
                      <a:fillRect/>
                    </a:stretch>
                  </pic:blipFill>
                  <pic:spPr>
                    <a:xfrm>
                      <a:off x="0" y="0"/>
                      <a:ext cx="1470660" cy="2226310"/>
                    </a:xfrm>
                    <a:prstGeom prst="rect">
                      <a:avLst/>
                    </a:prstGeom>
                    <a:noFill/>
                    <a:ln>
                      <a:noFill/>
                    </a:ln>
                  </pic:spPr>
                </pic:pic>
              </a:graphicData>
            </a:graphic>
          </wp:inline>
        </w:drawing>
      </w:r>
      <w:r>
        <w:rPr>
          <w:rFonts w:ascii="Times New Roman" w:eastAsia="sans-serif" w:hAnsi="Times New Roman" w:cs="Times New Roman"/>
          <w:noProof/>
          <w:sz w:val="24"/>
          <w:szCs w:val="24"/>
        </w:rPr>
        <w:drawing>
          <wp:inline distT="0" distB="0" distL="114300" distR="114300">
            <wp:extent cx="1661160" cy="2214880"/>
            <wp:effectExtent l="0" t="0" r="15240" b="13970"/>
            <wp:docPr id="151" name="Изображение 43" descr="IMG_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Изображение 43" descr="IMG_4691"/>
                    <pic:cNvPicPr>
                      <a:picLocks noChangeAspect="1"/>
                    </pic:cNvPicPr>
                  </pic:nvPicPr>
                  <pic:blipFill>
                    <a:blip r:embed="rId167" cstate="print"/>
                    <a:stretch>
                      <a:fillRect/>
                    </a:stretch>
                  </pic:blipFill>
                  <pic:spPr>
                    <a:xfrm>
                      <a:off x="0" y="0"/>
                      <a:ext cx="1661160" cy="2214880"/>
                    </a:xfrm>
                    <a:prstGeom prst="rect">
                      <a:avLst/>
                    </a:prstGeom>
                    <a:noFill/>
                    <a:ln>
                      <a:noFill/>
                    </a:ln>
                  </pic:spPr>
                </pic:pic>
              </a:graphicData>
            </a:graphic>
          </wp:inline>
        </w:drawing>
      </w: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sz w:val="24"/>
          <w:szCs w:val="24"/>
        </w:rPr>
        <w:t>Психологиялық қолдау көрсету мақсатында сәтсіз жанұя, мектепшілік есепте тұрған оқушылармен, дінге бейім отбасымен, толық емес</w:t>
      </w:r>
      <w:r>
        <w:rPr>
          <w:rFonts w:ascii="Times New Roman" w:eastAsia="sans-serif" w:hAnsi="Times New Roman" w:cs="Times New Roman"/>
          <w:sz w:val="24"/>
          <w:szCs w:val="24"/>
        </w:rPr>
        <w:t xml:space="preserve"> отбасыменның балаларымен (өгей әке, өгей ана) отбасыларына психологиялық қолдау көрсетіліп, кеңестер беріліп отырды.</w:t>
      </w:r>
    </w:p>
    <w:p w:rsidR="00DD5E19" w:rsidRDefault="00EE6FA5">
      <w:pPr>
        <w:spacing w:after="0"/>
        <w:jc w:val="both"/>
        <w:rPr>
          <w:rFonts w:ascii="Times New Roman" w:eastAsia="sans-serif" w:hAnsi="Times New Roman" w:cs="Times New Roman"/>
          <w:sz w:val="24"/>
          <w:szCs w:val="24"/>
        </w:rPr>
      </w:pPr>
      <w:r>
        <w:rPr>
          <w:rFonts w:ascii="Times New Roman" w:eastAsia="sans-serif" w:hAnsi="Times New Roman" w:cs="Times New Roman"/>
          <w:b/>
          <w:bCs/>
          <w:sz w:val="24"/>
          <w:szCs w:val="24"/>
        </w:rPr>
        <w:t>2021-2022 оқу жылы</w:t>
      </w:r>
    </w:p>
    <w:p w:rsidR="00DD5E19" w:rsidRDefault="00EE6FA5">
      <w:pPr>
        <w:pStyle w:val="afc"/>
        <w:jc w:val="both"/>
        <w:rPr>
          <w:lang w:val="kk-KZ" w:eastAsia="ru-RU"/>
        </w:rPr>
      </w:pPr>
      <w:r>
        <w:rPr>
          <w:lang w:val="kk-KZ" w:eastAsia="ru-RU"/>
        </w:rPr>
        <w:t xml:space="preserve">Психологиялық  қызметті ұйымдастыру үшін жыл басында арнайы жоспар құрылды. Жоспар бойынша төмендегідей жұмыстар </w:t>
      </w:r>
      <w:r>
        <w:rPr>
          <w:lang w:val="kk-KZ" w:eastAsia="ru-RU"/>
        </w:rPr>
        <w:t>жүргізілді.</w:t>
      </w:r>
    </w:p>
    <w:p w:rsidR="00DD5E19" w:rsidRDefault="00DD5E19">
      <w:pPr>
        <w:pStyle w:val="afc"/>
        <w:jc w:val="both"/>
        <w:rPr>
          <w:lang w:val="kk-KZ" w:eastAsia="ru-RU"/>
        </w:rPr>
      </w:pPr>
    </w:p>
    <w:p w:rsidR="00DD5E19" w:rsidRDefault="00EE6FA5">
      <w:pPr>
        <w:framePr w:hSpace="180" w:wrap="around" w:vAnchor="text" w:hAnchor="page" w:x="1732" w:y="17"/>
        <w:spacing w:after="0"/>
        <w:suppressOverlap/>
        <w:jc w:val="both"/>
        <w:rPr>
          <w:rFonts w:ascii="Times New Roman" w:eastAsia="Calibri" w:hAnsi="Times New Roman" w:cs="Times New Roman"/>
          <w:sz w:val="24"/>
          <w:szCs w:val="24"/>
          <w:lang w:val="kk-KZ"/>
        </w:rPr>
      </w:pPr>
      <w:r>
        <w:rPr>
          <w:rFonts w:ascii="Times New Roman" w:hAnsi="Times New Roman" w:cs="Times New Roman"/>
          <w:sz w:val="24"/>
          <w:szCs w:val="24"/>
          <w:lang w:val="kk-KZ"/>
        </w:rPr>
        <w:t xml:space="preserve">17.09.2021-29.09.2021ж  аралығында 1А сынып оқушыларына  </w:t>
      </w:r>
      <w:r>
        <w:rPr>
          <w:rFonts w:ascii="Times New Roman" w:eastAsia="Calibri" w:hAnsi="Times New Roman" w:cs="Times New Roman"/>
          <w:sz w:val="24"/>
          <w:szCs w:val="24"/>
          <w:lang w:val="kk-KZ"/>
        </w:rPr>
        <w:t xml:space="preserve">Керн Иерасек, </w:t>
      </w:r>
    </w:p>
    <w:p w:rsidR="00DD5E19" w:rsidRDefault="00DD5E19">
      <w:pPr>
        <w:framePr w:hSpace="180" w:wrap="around" w:vAnchor="text" w:hAnchor="page" w:x="1732" w:y="17"/>
        <w:spacing w:after="0"/>
        <w:suppressOverlap/>
        <w:jc w:val="both"/>
        <w:rPr>
          <w:rFonts w:ascii="Times New Roman" w:eastAsia="Calibri" w:hAnsi="Times New Roman" w:cs="Times New Roman"/>
          <w:sz w:val="24"/>
          <w:szCs w:val="24"/>
          <w:lang w:val="kk-KZ"/>
        </w:rPr>
      </w:pPr>
    </w:p>
    <w:p w:rsidR="00DD5E19" w:rsidRDefault="00EE6FA5">
      <w:pPr>
        <w:pStyle w:val="afc"/>
        <w:jc w:val="both"/>
        <w:rPr>
          <w:lang w:val="kk-KZ" w:eastAsia="ru-RU"/>
        </w:rPr>
      </w:pPr>
      <w:r>
        <w:rPr>
          <w:rFonts w:eastAsia="Calibri"/>
          <w:lang w:val="kk-KZ"/>
        </w:rPr>
        <w:t xml:space="preserve">“Менің класым” атты </w:t>
      </w:r>
      <w:r>
        <w:rPr>
          <w:lang w:val="kk-KZ" w:eastAsia="ru-RU"/>
        </w:rPr>
        <w:t>әлеуметті психологиялық деңгейін анықтауға арналған әдістемелер жүргізілді.</w:t>
      </w:r>
    </w:p>
    <w:p w:rsidR="00DD5E19" w:rsidRDefault="00EE6FA5">
      <w:pPr>
        <w:pStyle w:val="afc"/>
        <w:jc w:val="both"/>
        <w:rPr>
          <w:lang w:val="kk-KZ" w:eastAsia="ru-RU"/>
        </w:rPr>
      </w:pPr>
      <w:r>
        <w:rPr>
          <w:lang w:val="kk-KZ" w:eastAsia="ru-RU"/>
        </w:rPr>
        <w:t>Әдістеме қорытындысы бойынша келесідей нәтижені көре аламкөрсетті:</w:t>
      </w:r>
    </w:p>
    <w:p w:rsidR="00DD5E19" w:rsidRDefault="00EE6FA5">
      <w:pPr>
        <w:pStyle w:val="afc"/>
        <w:jc w:val="both"/>
        <w:rPr>
          <w:lang w:val="kk-KZ" w:eastAsia="ru-RU"/>
        </w:rPr>
      </w:pPr>
      <w:r>
        <w:rPr>
          <w:lang w:val="kk-KZ" w:eastAsia="ru-RU"/>
        </w:rPr>
        <w:t xml:space="preserve">73% </w:t>
      </w:r>
      <w:r>
        <w:rPr>
          <w:lang w:val="kk-KZ" w:eastAsia="ru-RU"/>
        </w:rPr>
        <w:t>оқушыларының әлеуметті психологиялық деңгейі жоғары.</w:t>
      </w:r>
    </w:p>
    <w:p w:rsidR="00DD5E19" w:rsidRDefault="00EE6FA5">
      <w:pPr>
        <w:pStyle w:val="afc"/>
        <w:jc w:val="both"/>
        <w:rPr>
          <w:lang w:val="kk-KZ" w:eastAsia="ru-RU"/>
        </w:rPr>
      </w:pPr>
      <w:r>
        <w:rPr>
          <w:lang w:val="kk-KZ" w:eastAsia="ru-RU"/>
        </w:rPr>
        <w:t>27% оқушыларының әлеуметті психологиялық деңгейі орташа.</w:t>
      </w:r>
    </w:p>
    <w:p w:rsidR="00DD5E19" w:rsidRDefault="00EE6FA5">
      <w:pPr>
        <w:pStyle w:val="afc"/>
        <w:jc w:val="both"/>
        <w:rPr>
          <w:lang w:val="kk-KZ" w:eastAsia="ru-RU"/>
        </w:rPr>
      </w:pPr>
      <w:r>
        <w:rPr>
          <w:lang w:val="kk-KZ" w:eastAsia="ru-RU"/>
        </w:rPr>
        <w:t> </w:t>
      </w:r>
    </w:p>
    <w:p w:rsidR="00DD5E19" w:rsidRDefault="00EE6FA5">
      <w:pPr>
        <w:pStyle w:val="afc"/>
        <w:jc w:val="both"/>
        <w:rPr>
          <w:lang w:val="kk-KZ" w:eastAsia="ru-RU"/>
        </w:rPr>
      </w:pPr>
      <w:r>
        <w:rPr>
          <w:lang w:val="kk-KZ" w:eastAsia="ru-RU"/>
        </w:rPr>
        <w:t>04.10.2021 -15.10.2021 жылының 8-11 сынып оқушыларының арасында, өзін өзі қол жұмсаудың қауіпті белгілерін анықтауға арналған Дасс әдістемесі ал</w:t>
      </w:r>
      <w:r>
        <w:rPr>
          <w:lang w:val="kk-KZ" w:eastAsia="ru-RU"/>
        </w:rPr>
        <w:t>ынды. Бұл әдістеме оқушылардың күйзеліс жағдайын және қарым-қатынасты анықтауға арналған.Әдістеменің қорытындысы бойынша , оқушылардың жоғары күйзеліс жағдайы және қарым-қатынастың төмен деңгейі анықталмады. Өзіне өзі қол жұмсаудың қауіпті белгілері байқал</w:t>
      </w:r>
      <w:r>
        <w:rPr>
          <w:lang w:val="kk-KZ" w:eastAsia="ru-RU"/>
        </w:rPr>
        <w:t>мады.</w:t>
      </w:r>
    </w:p>
    <w:p w:rsidR="00DD5E19" w:rsidRDefault="00DD5E19">
      <w:pPr>
        <w:pStyle w:val="afc"/>
        <w:jc w:val="both"/>
        <w:rPr>
          <w:lang w:val="kk-KZ" w:eastAsia="ru-RU"/>
        </w:rPr>
      </w:pPr>
    </w:p>
    <w:p w:rsidR="00DD5E19" w:rsidRDefault="00DD5E19">
      <w:pPr>
        <w:pStyle w:val="afc"/>
        <w:jc w:val="both"/>
        <w:rPr>
          <w:lang w:val="kk-KZ" w:eastAsia="ru-RU"/>
        </w:rPr>
      </w:pPr>
    </w:p>
    <w:p w:rsidR="00DD5E19" w:rsidRDefault="00EE6FA5" w:rsidP="00D31912">
      <w:pPr>
        <w:pStyle w:val="afc"/>
        <w:jc w:val="center"/>
        <w:rPr>
          <w:lang w:val="kk-KZ" w:eastAsia="ru-RU"/>
        </w:rPr>
      </w:pPr>
      <w:r>
        <w:rPr>
          <w:noProof/>
          <w:lang w:eastAsia="ru-RU"/>
        </w:rPr>
        <w:lastRenderedPageBreak/>
        <w:drawing>
          <wp:inline distT="0" distB="0" distL="114300" distR="114300">
            <wp:extent cx="1495425" cy="1503680"/>
            <wp:effectExtent l="0" t="0" r="9525" b="1270"/>
            <wp:docPr id="146" name="Изображение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Изображение 44"/>
                    <pic:cNvPicPr>
                      <a:picLocks noChangeAspect="1"/>
                    </pic:cNvPicPr>
                  </pic:nvPicPr>
                  <pic:blipFill>
                    <a:blip r:embed="rId168" cstate="print"/>
                    <a:stretch>
                      <a:fillRect/>
                    </a:stretch>
                  </pic:blipFill>
                  <pic:spPr>
                    <a:xfrm>
                      <a:off x="0" y="0"/>
                      <a:ext cx="1495425" cy="1503680"/>
                    </a:xfrm>
                    <a:prstGeom prst="rect">
                      <a:avLst/>
                    </a:prstGeom>
                    <a:noFill/>
                    <a:ln>
                      <a:noFill/>
                    </a:ln>
                  </pic:spPr>
                </pic:pic>
              </a:graphicData>
            </a:graphic>
          </wp:inline>
        </w:drawing>
      </w:r>
      <w:r>
        <w:rPr>
          <w:noProof/>
          <w:lang w:eastAsia="ru-RU"/>
        </w:rPr>
        <w:drawing>
          <wp:inline distT="0" distB="0" distL="114300" distR="114300">
            <wp:extent cx="1616710" cy="1449070"/>
            <wp:effectExtent l="0" t="0" r="2540" b="17780"/>
            <wp:docPr id="152" name="Изображение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Изображение 45"/>
                    <pic:cNvPicPr>
                      <a:picLocks noChangeAspect="1"/>
                    </pic:cNvPicPr>
                  </pic:nvPicPr>
                  <pic:blipFill>
                    <a:blip r:embed="rId169" cstate="print"/>
                    <a:stretch>
                      <a:fillRect/>
                    </a:stretch>
                  </pic:blipFill>
                  <pic:spPr>
                    <a:xfrm>
                      <a:off x="0" y="0"/>
                      <a:ext cx="1616710" cy="1449070"/>
                    </a:xfrm>
                    <a:prstGeom prst="rect">
                      <a:avLst/>
                    </a:prstGeom>
                    <a:noFill/>
                    <a:ln>
                      <a:noFill/>
                    </a:ln>
                  </pic:spPr>
                </pic:pic>
              </a:graphicData>
            </a:graphic>
          </wp:inline>
        </w:drawing>
      </w:r>
      <w:r>
        <w:rPr>
          <w:noProof/>
          <w:lang w:eastAsia="ru-RU"/>
        </w:rPr>
        <w:drawing>
          <wp:inline distT="0" distB="0" distL="114300" distR="114300">
            <wp:extent cx="1553845" cy="1471930"/>
            <wp:effectExtent l="0" t="0" r="8255" b="13970"/>
            <wp:docPr id="154" name="Изображение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Изображение 46"/>
                    <pic:cNvPicPr>
                      <a:picLocks noChangeAspect="1"/>
                    </pic:cNvPicPr>
                  </pic:nvPicPr>
                  <pic:blipFill>
                    <a:blip r:embed="rId170" cstate="print"/>
                    <a:stretch>
                      <a:fillRect/>
                    </a:stretch>
                  </pic:blipFill>
                  <pic:spPr>
                    <a:xfrm>
                      <a:off x="0" y="0"/>
                      <a:ext cx="1553845" cy="1471930"/>
                    </a:xfrm>
                    <a:prstGeom prst="rect">
                      <a:avLst/>
                    </a:prstGeom>
                    <a:noFill/>
                    <a:ln>
                      <a:noFill/>
                    </a:ln>
                  </pic:spPr>
                </pic:pic>
              </a:graphicData>
            </a:graphic>
          </wp:inline>
        </w:drawing>
      </w:r>
    </w:p>
    <w:p w:rsidR="00DD5E19" w:rsidRDefault="00DD5E19">
      <w:pPr>
        <w:pStyle w:val="afc"/>
        <w:jc w:val="both"/>
        <w:rPr>
          <w:lang w:val="kk-KZ" w:eastAsia="ru-RU"/>
        </w:rPr>
      </w:pPr>
    </w:p>
    <w:p w:rsidR="00DD5E19" w:rsidRDefault="00EE6FA5">
      <w:pPr>
        <w:pStyle w:val="afc"/>
        <w:jc w:val="both"/>
        <w:rPr>
          <w:lang w:val="kk-KZ" w:eastAsia="ru-RU"/>
        </w:rPr>
      </w:pPr>
      <w:r>
        <w:rPr>
          <w:lang w:val="kk-KZ" w:eastAsia="ru-RU"/>
        </w:rPr>
        <w:t>16.10.2021 -20.10.2021ж</w:t>
      </w:r>
    </w:p>
    <w:p w:rsidR="00DD5E19" w:rsidRDefault="00EE6FA5">
      <w:pPr>
        <w:pStyle w:val="afc"/>
        <w:jc w:val="both"/>
        <w:rPr>
          <w:lang w:val="kk-KZ" w:eastAsia="ru-RU"/>
        </w:rPr>
      </w:pPr>
      <w:r>
        <w:rPr>
          <w:lang w:val="kk-KZ" w:eastAsia="ru-RU"/>
        </w:rPr>
        <w:t>2021 жылдың 16 қазан-20 қазан аралығында 5 “А” сынып оқушыларының мектепке деген эмоциалдық көңіл күйін анықтаудағы, баланың мектепке бейімделуін анықтау мақсатында зерттеу жұмыстары жүргізілді.</w:t>
      </w:r>
    </w:p>
    <w:p w:rsidR="00DD5E19" w:rsidRDefault="00EE6FA5">
      <w:pPr>
        <w:pStyle w:val="afc"/>
        <w:jc w:val="both"/>
        <w:rPr>
          <w:lang w:val="kk-KZ" w:eastAsia="ru-RU"/>
        </w:rPr>
      </w:pPr>
      <w:r>
        <w:rPr>
          <w:lang w:val="kk-KZ" w:eastAsia="ru-RU"/>
        </w:rPr>
        <w:t>Әдістеме барысында балал</w:t>
      </w:r>
      <w:r>
        <w:rPr>
          <w:lang w:val="kk-KZ" w:eastAsia="ru-RU"/>
        </w:rPr>
        <w:t>ар өздерін еркін, ашық ұстай білді. Әр баламен жеке зерттеу жұмысы жүргізілді.</w:t>
      </w:r>
    </w:p>
    <w:p w:rsidR="00DD5E19" w:rsidRDefault="00EE6FA5">
      <w:pPr>
        <w:pStyle w:val="afc"/>
        <w:jc w:val="both"/>
        <w:rPr>
          <w:lang w:val="kk-KZ" w:eastAsia="ru-RU"/>
        </w:rPr>
      </w:pPr>
      <w:r>
        <w:rPr>
          <w:lang w:val="kk-KZ" w:eastAsia="ru-RU"/>
        </w:rPr>
        <w:t>5 А сынып оқушыларының бейімделу деңгейін анықтауға арналған келесі әдістемелер жүргізілді:</w:t>
      </w:r>
    </w:p>
    <w:p w:rsidR="00DD5E19" w:rsidRDefault="00EE6FA5">
      <w:pPr>
        <w:spacing w:after="0"/>
        <w:jc w:val="both"/>
        <w:rPr>
          <w:rFonts w:ascii="Times New Roman" w:eastAsia="Calibri" w:hAnsi="Times New Roman" w:cs="Times New Roman"/>
          <w:sz w:val="24"/>
          <w:szCs w:val="24"/>
          <w:lang w:val="kk-KZ"/>
        </w:rPr>
      </w:pPr>
      <w:r>
        <w:rPr>
          <w:rFonts w:ascii="Times New Roman" w:hAnsi="Times New Roman" w:cs="Times New Roman"/>
          <w:sz w:val="24"/>
          <w:szCs w:val="24"/>
          <w:lang w:val="kk-KZ"/>
        </w:rPr>
        <w:t>1.</w:t>
      </w:r>
      <w:r>
        <w:rPr>
          <w:rFonts w:ascii="Times New Roman" w:eastAsia="Calibri" w:hAnsi="Times New Roman" w:cs="Times New Roman"/>
          <w:sz w:val="24"/>
          <w:szCs w:val="24"/>
          <w:lang w:val="kk-KZ"/>
        </w:rPr>
        <w:t xml:space="preserve">Мектептік мотивация әдістемесі (Н.Г.Лусканов) </w:t>
      </w:r>
    </w:p>
    <w:p w:rsidR="00DD5E19" w:rsidRDefault="00EE6FA5">
      <w:pPr>
        <w:spacing w:after="0"/>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2.Суреттік тест “Менің класым”  тест</w:t>
      </w:r>
      <w:r>
        <w:rPr>
          <w:rFonts w:ascii="Times New Roman" w:eastAsia="Calibri" w:hAnsi="Times New Roman" w:cs="Times New Roman"/>
          <w:sz w:val="24"/>
          <w:szCs w:val="24"/>
          <w:lang w:val="kk-KZ"/>
        </w:rPr>
        <w:t xml:space="preserve">і (Л.П.Пономаренко) </w:t>
      </w:r>
    </w:p>
    <w:p w:rsidR="00DD5E19" w:rsidRDefault="00EE6FA5">
      <w:pPr>
        <w:pStyle w:val="afc"/>
        <w:jc w:val="both"/>
        <w:rPr>
          <w:lang w:val="kk-KZ" w:eastAsia="ru-RU"/>
        </w:rPr>
      </w:pPr>
      <w:r>
        <w:rPr>
          <w:lang w:val="kk-KZ" w:eastAsia="ru-RU"/>
        </w:rPr>
        <w:t>3.Социометрия</w:t>
      </w:r>
    </w:p>
    <w:p w:rsidR="00DD5E19" w:rsidRDefault="00EE6FA5">
      <w:pPr>
        <w:pStyle w:val="afc"/>
        <w:jc w:val="both"/>
        <w:rPr>
          <w:lang w:val="kk-KZ" w:eastAsia="ru-RU"/>
        </w:rPr>
      </w:pPr>
      <w:r>
        <w:rPr>
          <w:lang w:val="kk-KZ" w:eastAsia="ru-RU"/>
        </w:rPr>
        <w:t>Барлық әдістемелірдің нәтижесі бойынша, 5 А сынып оқушыларының мектепке деген бейімделу деңгейін анықталды:</w:t>
      </w:r>
    </w:p>
    <w:p w:rsidR="00DD5E19" w:rsidRDefault="00EE6FA5">
      <w:pPr>
        <w:pStyle w:val="afc"/>
        <w:jc w:val="both"/>
        <w:rPr>
          <w:lang w:val="kk-KZ" w:eastAsia="ru-RU"/>
        </w:rPr>
      </w:pPr>
      <w:r>
        <w:rPr>
          <w:lang w:val="kk-KZ" w:eastAsia="ru-RU"/>
        </w:rPr>
        <w:t>78 % оқушыларының бейімделу деңгейі жоғары;</w:t>
      </w:r>
    </w:p>
    <w:p w:rsidR="00DD5E19" w:rsidRDefault="00EE6FA5">
      <w:pPr>
        <w:pStyle w:val="afc"/>
        <w:jc w:val="both"/>
        <w:rPr>
          <w:lang w:val="kk-KZ" w:eastAsia="ru-RU"/>
        </w:rPr>
      </w:pPr>
      <w:r>
        <w:rPr>
          <w:lang w:val="kk-KZ" w:eastAsia="ru-RU"/>
        </w:rPr>
        <w:t>22% оқушыларының бейімделу деңгейі орташа;</w:t>
      </w:r>
    </w:p>
    <w:p w:rsidR="00DD5E19" w:rsidRDefault="00EE6FA5">
      <w:pPr>
        <w:pStyle w:val="12"/>
        <w:jc w:val="both"/>
        <w:rPr>
          <w:rFonts w:ascii="Times New Roman" w:hAnsi="Times New Roman"/>
          <w:b/>
          <w:sz w:val="24"/>
          <w:szCs w:val="24"/>
          <w:lang w:val="kk-KZ"/>
        </w:rPr>
      </w:pPr>
      <w:r>
        <w:rPr>
          <w:rFonts w:ascii="Times New Roman" w:hAnsi="Times New Roman"/>
          <w:b/>
          <w:sz w:val="24"/>
          <w:szCs w:val="24"/>
          <w:lang w:val="kk-KZ"/>
        </w:rPr>
        <w:t xml:space="preserve">1, 5, 10  - сыныптарының  </w:t>
      </w:r>
      <w:r>
        <w:rPr>
          <w:rFonts w:ascii="Times New Roman" w:hAnsi="Times New Roman"/>
          <w:b/>
          <w:sz w:val="24"/>
          <w:szCs w:val="24"/>
          <w:lang w:val="kk-KZ"/>
        </w:rPr>
        <w:t>бейімделу көрсеткіші</w:t>
      </w:r>
    </w:p>
    <w:p w:rsidR="00DD5E19" w:rsidRDefault="00DD5E19">
      <w:pPr>
        <w:pStyle w:val="12"/>
        <w:ind w:firstLine="567"/>
        <w:jc w:val="both"/>
        <w:rPr>
          <w:rFonts w:ascii="Times New Roman" w:hAnsi="Times New Roman"/>
          <w:sz w:val="24"/>
          <w:szCs w:val="24"/>
          <w:lang w:val="kk-KZ"/>
        </w:rPr>
      </w:pPr>
    </w:p>
    <w:tbl>
      <w:tblPr>
        <w:tblW w:w="101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1276"/>
        <w:gridCol w:w="1276"/>
        <w:gridCol w:w="1376"/>
        <w:gridCol w:w="992"/>
        <w:gridCol w:w="851"/>
        <w:gridCol w:w="1275"/>
        <w:gridCol w:w="851"/>
        <w:gridCol w:w="850"/>
        <w:gridCol w:w="851"/>
      </w:tblGrid>
      <w:tr w:rsidR="00DD5E19">
        <w:tc>
          <w:tcPr>
            <w:tcW w:w="567"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w:t>
            </w:r>
          </w:p>
        </w:tc>
        <w:tc>
          <w:tcPr>
            <w:tcW w:w="1276" w:type="dxa"/>
            <w:noWrap/>
          </w:tcPr>
          <w:p w:rsidR="00DD5E19" w:rsidRDefault="00EE6FA5">
            <w:pPr>
              <w:pStyle w:val="12"/>
              <w:jc w:val="both"/>
              <w:rPr>
                <w:rFonts w:ascii="Times New Roman" w:hAnsi="Times New Roman"/>
                <w:b/>
                <w:sz w:val="24"/>
                <w:szCs w:val="24"/>
                <w:lang w:val="kk-KZ"/>
              </w:rPr>
            </w:pPr>
            <w:r>
              <w:rPr>
                <w:rFonts w:ascii="Times New Roman" w:hAnsi="Times New Roman"/>
                <w:b/>
                <w:sz w:val="24"/>
                <w:szCs w:val="24"/>
                <w:lang w:val="kk-KZ"/>
              </w:rPr>
              <w:t>Сыныптар</w:t>
            </w:r>
          </w:p>
        </w:tc>
        <w:tc>
          <w:tcPr>
            <w:tcW w:w="1276" w:type="dxa"/>
            <w:noWrap/>
          </w:tcPr>
          <w:p w:rsidR="00DD5E19" w:rsidRDefault="00EE6FA5">
            <w:pPr>
              <w:pStyle w:val="12"/>
              <w:jc w:val="both"/>
              <w:rPr>
                <w:rFonts w:ascii="Times New Roman" w:hAnsi="Times New Roman"/>
                <w:b/>
                <w:sz w:val="24"/>
                <w:szCs w:val="24"/>
                <w:lang w:val="kk-KZ"/>
              </w:rPr>
            </w:pPr>
            <w:r>
              <w:rPr>
                <w:rFonts w:ascii="Times New Roman" w:hAnsi="Times New Roman"/>
                <w:b/>
                <w:sz w:val="24"/>
                <w:szCs w:val="24"/>
                <w:lang w:val="kk-KZ"/>
              </w:rPr>
              <w:t>Оқушы  саны</w:t>
            </w:r>
          </w:p>
        </w:tc>
        <w:tc>
          <w:tcPr>
            <w:tcW w:w="1376" w:type="dxa"/>
            <w:noWrap/>
          </w:tcPr>
          <w:p w:rsidR="00DD5E19" w:rsidRDefault="00EE6FA5">
            <w:pPr>
              <w:pStyle w:val="12"/>
              <w:jc w:val="both"/>
              <w:rPr>
                <w:rFonts w:ascii="Times New Roman" w:hAnsi="Times New Roman"/>
                <w:b/>
                <w:sz w:val="24"/>
                <w:szCs w:val="24"/>
                <w:lang w:val="kk-KZ"/>
              </w:rPr>
            </w:pPr>
            <w:r>
              <w:rPr>
                <w:rFonts w:ascii="Times New Roman" w:hAnsi="Times New Roman"/>
                <w:b/>
                <w:sz w:val="24"/>
                <w:szCs w:val="24"/>
                <w:lang w:val="kk-KZ"/>
              </w:rPr>
              <w:t>Қатысқан</w:t>
            </w:r>
          </w:p>
        </w:tc>
        <w:tc>
          <w:tcPr>
            <w:tcW w:w="992" w:type="dxa"/>
            <w:noWrap/>
          </w:tcPr>
          <w:p w:rsidR="00DD5E19" w:rsidRDefault="00EE6FA5">
            <w:pPr>
              <w:pStyle w:val="12"/>
              <w:jc w:val="both"/>
              <w:rPr>
                <w:rFonts w:ascii="Times New Roman" w:hAnsi="Times New Roman"/>
                <w:b/>
                <w:sz w:val="24"/>
                <w:szCs w:val="24"/>
                <w:lang w:val="kk-KZ"/>
              </w:rPr>
            </w:pPr>
            <w:r>
              <w:rPr>
                <w:rFonts w:ascii="Times New Roman" w:hAnsi="Times New Roman"/>
                <w:b/>
                <w:sz w:val="24"/>
                <w:szCs w:val="24"/>
                <w:lang w:val="kk-KZ"/>
              </w:rPr>
              <w:t>Жоғары</w:t>
            </w:r>
          </w:p>
        </w:tc>
        <w:tc>
          <w:tcPr>
            <w:tcW w:w="851" w:type="dxa"/>
            <w:noWrap/>
          </w:tcPr>
          <w:p w:rsidR="00DD5E19" w:rsidRDefault="00EE6FA5">
            <w:pPr>
              <w:pStyle w:val="12"/>
              <w:jc w:val="both"/>
              <w:rPr>
                <w:rFonts w:ascii="Times New Roman" w:hAnsi="Times New Roman"/>
                <w:b/>
                <w:sz w:val="24"/>
                <w:szCs w:val="24"/>
                <w:lang w:val="kk-KZ"/>
              </w:rPr>
            </w:pPr>
            <w:r>
              <w:rPr>
                <w:rFonts w:ascii="Times New Roman" w:hAnsi="Times New Roman"/>
                <w:b/>
                <w:sz w:val="24"/>
                <w:szCs w:val="24"/>
                <w:lang w:val="kk-KZ"/>
              </w:rPr>
              <w:t>%</w:t>
            </w:r>
          </w:p>
        </w:tc>
        <w:tc>
          <w:tcPr>
            <w:tcW w:w="1275" w:type="dxa"/>
            <w:noWrap/>
          </w:tcPr>
          <w:p w:rsidR="00DD5E19" w:rsidRDefault="00EE6FA5">
            <w:pPr>
              <w:pStyle w:val="12"/>
              <w:jc w:val="both"/>
              <w:rPr>
                <w:rFonts w:ascii="Times New Roman" w:hAnsi="Times New Roman"/>
                <w:b/>
                <w:sz w:val="24"/>
                <w:szCs w:val="24"/>
                <w:lang w:val="kk-KZ"/>
              </w:rPr>
            </w:pPr>
            <w:r>
              <w:rPr>
                <w:rFonts w:ascii="Times New Roman" w:hAnsi="Times New Roman"/>
                <w:b/>
                <w:sz w:val="24"/>
                <w:szCs w:val="24"/>
                <w:lang w:val="kk-KZ"/>
              </w:rPr>
              <w:t>Орташа</w:t>
            </w:r>
          </w:p>
        </w:tc>
        <w:tc>
          <w:tcPr>
            <w:tcW w:w="851" w:type="dxa"/>
            <w:noWrap/>
          </w:tcPr>
          <w:p w:rsidR="00DD5E19" w:rsidRDefault="00EE6FA5">
            <w:pPr>
              <w:pStyle w:val="12"/>
              <w:jc w:val="both"/>
              <w:rPr>
                <w:rFonts w:ascii="Times New Roman" w:hAnsi="Times New Roman"/>
                <w:b/>
                <w:sz w:val="24"/>
                <w:szCs w:val="24"/>
                <w:lang w:val="kk-KZ"/>
              </w:rPr>
            </w:pPr>
            <w:r>
              <w:rPr>
                <w:rFonts w:ascii="Times New Roman" w:hAnsi="Times New Roman"/>
                <w:b/>
                <w:sz w:val="24"/>
                <w:szCs w:val="24"/>
                <w:lang w:val="kk-KZ"/>
              </w:rPr>
              <w:t>%</w:t>
            </w:r>
          </w:p>
        </w:tc>
        <w:tc>
          <w:tcPr>
            <w:tcW w:w="850" w:type="dxa"/>
            <w:noWrap/>
          </w:tcPr>
          <w:p w:rsidR="00DD5E19" w:rsidRDefault="00EE6FA5">
            <w:pPr>
              <w:pStyle w:val="12"/>
              <w:jc w:val="both"/>
              <w:rPr>
                <w:rFonts w:ascii="Times New Roman" w:hAnsi="Times New Roman"/>
                <w:b/>
                <w:sz w:val="24"/>
                <w:szCs w:val="24"/>
                <w:lang w:val="kk-KZ"/>
              </w:rPr>
            </w:pPr>
            <w:r>
              <w:rPr>
                <w:rFonts w:ascii="Times New Roman" w:hAnsi="Times New Roman"/>
                <w:b/>
                <w:sz w:val="24"/>
                <w:szCs w:val="24"/>
                <w:lang w:val="kk-KZ"/>
              </w:rPr>
              <w:t>Төмен</w:t>
            </w:r>
          </w:p>
        </w:tc>
        <w:tc>
          <w:tcPr>
            <w:tcW w:w="851" w:type="dxa"/>
            <w:noWrap/>
          </w:tcPr>
          <w:p w:rsidR="00DD5E19" w:rsidRDefault="00EE6FA5">
            <w:pPr>
              <w:pStyle w:val="12"/>
              <w:jc w:val="both"/>
              <w:rPr>
                <w:rFonts w:ascii="Times New Roman" w:hAnsi="Times New Roman"/>
                <w:b/>
                <w:sz w:val="24"/>
                <w:szCs w:val="24"/>
                <w:lang w:val="kk-KZ"/>
              </w:rPr>
            </w:pPr>
            <w:r>
              <w:rPr>
                <w:rFonts w:ascii="Times New Roman" w:hAnsi="Times New Roman"/>
                <w:b/>
                <w:sz w:val="24"/>
                <w:szCs w:val="24"/>
                <w:lang w:val="kk-KZ"/>
              </w:rPr>
              <w:t>%</w:t>
            </w:r>
          </w:p>
        </w:tc>
      </w:tr>
      <w:tr w:rsidR="00DD5E19">
        <w:tc>
          <w:tcPr>
            <w:tcW w:w="567"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1.</w:t>
            </w:r>
          </w:p>
        </w:tc>
        <w:tc>
          <w:tcPr>
            <w:tcW w:w="1276"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1 «А»</w:t>
            </w:r>
          </w:p>
        </w:tc>
        <w:tc>
          <w:tcPr>
            <w:tcW w:w="1276"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20</w:t>
            </w:r>
          </w:p>
        </w:tc>
        <w:tc>
          <w:tcPr>
            <w:tcW w:w="1376"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20</w:t>
            </w:r>
          </w:p>
        </w:tc>
        <w:tc>
          <w:tcPr>
            <w:tcW w:w="992"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14</w:t>
            </w:r>
          </w:p>
        </w:tc>
        <w:tc>
          <w:tcPr>
            <w:tcW w:w="851"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93,33</w:t>
            </w:r>
          </w:p>
        </w:tc>
        <w:tc>
          <w:tcPr>
            <w:tcW w:w="1275"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1</w:t>
            </w:r>
          </w:p>
        </w:tc>
        <w:tc>
          <w:tcPr>
            <w:tcW w:w="851"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6,66</w:t>
            </w:r>
          </w:p>
        </w:tc>
        <w:tc>
          <w:tcPr>
            <w:tcW w:w="850"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w:t>
            </w:r>
          </w:p>
        </w:tc>
        <w:tc>
          <w:tcPr>
            <w:tcW w:w="851"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w:t>
            </w:r>
          </w:p>
        </w:tc>
      </w:tr>
      <w:tr w:rsidR="00DD5E19">
        <w:tc>
          <w:tcPr>
            <w:tcW w:w="567"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2.</w:t>
            </w:r>
          </w:p>
        </w:tc>
        <w:tc>
          <w:tcPr>
            <w:tcW w:w="1276"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5 «А»</w:t>
            </w:r>
          </w:p>
        </w:tc>
        <w:tc>
          <w:tcPr>
            <w:tcW w:w="1276"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22</w:t>
            </w:r>
          </w:p>
        </w:tc>
        <w:tc>
          <w:tcPr>
            <w:tcW w:w="1376"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22</w:t>
            </w:r>
          </w:p>
        </w:tc>
        <w:tc>
          <w:tcPr>
            <w:tcW w:w="992"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14</w:t>
            </w:r>
          </w:p>
        </w:tc>
        <w:tc>
          <w:tcPr>
            <w:tcW w:w="851"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93,33</w:t>
            </w:r>
          </w:p>
        </w:tc>
        <w:tc>
          <w:tcPr>
            <w:tcW w:w="1275"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1</w:t>
            </w:r>
          </w:p>
        </w:tc>
        <w:tc>
          <w:tcPr>
            <w:tcW w:w="851"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6,66</w:t>
            </w:r>
          </w:p>
        </w:tc>
        <w:tc>
          <w:tcPr>
            <w:tcW w:w="850"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w:t>
            </w:r>
          </w:p>
        </w:tc>
        <w:tc>
          <w:tcPr>
            <w:tcW w:w="851" w:type="dxa"/>
            <w:noWrap/>
          </w:tcPr>
          <w:p w:rsidR="00DD5E19" w:rsidRDefault="00DD5E19">
            <w:pPr>
              <w:pStyle w:val="12"/>
              <w:jc w:val="both"/>
              <w:rPr>
                <w:rFonts w:ascii="Times New Roman" w:hAnsi="Times New Roman"/>
                <w:sz w:val="24"/>
                <w:szCs w:val="24"/>
                <w:lang w:val="kk-KZ"/>
              </w:rPr>
            </w:pPr>
          </w:p>
        </w:tc>
      </w:tr>
      <w:tr w:rsidR="00DD5E19">
        <w:tc>
          <w:tcPr>
            <w:tcW w:w="567"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3.</w:t>
            </w:r>
          </w:p>
        </w:tc>
        <w:tc>
          <w:tcPr>
            <w:tcW w:w="1276"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10 «Ә»</w:t>
            </w:r>
          </w:p>
        </w:tc>
        <w:tc>
          <w:tcPr>
            <w:tcW w:w="1276"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14</w:t>
            </w:r>
          </w:p>
        </w:tc>
        <w:tc>
          <w:tcPr>
            <w:tcW w:w="1376"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10</w:t>
            </w:r>
          </w:p>
        </w:tc>
        <w:tc>
          <w:tcPr>
            <w:tcW w:w="992"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9</w:t>
            </w:r>
          </w:p>
        </w:tc>
        <w:tc>
          <w:tcPr>
            <w:tcW w:w="851"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90</w:t>
            </w:r>
          </w:p>
        </w:tc>
        <w:tc>
          <w:tcPr>
            <w:tcW w:w="1275"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1</w:t>
            </w:r>
          </w:p>
        </w:tc>
        <w:tc>
          <w:tcPr>
            <w:tcW w:w="851"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10</w:t>
            </w:r>
          </w:p>
        </w:tc>
        <w:tc>
          <w:tcPr>
            <w:tcW w:w="850" w:type="dxa"/>
            <w:noWrap/>
          </w:tcPr>
          <w:p w:rsidR="00DD5E19" w:rsidRDefault="00EE6FA5">
            <w:pPr>
              <w:pStyle w:val="12"/>
              <w:jc w:val="both"/>
              <w:rPr>
                <w:rFonts w:ascii="Times New Roman" w:hAnsi="Times New Roman"/>
                <w:sz w:val="24"/>
                <w:szCs w:val="24"/>
                <w:lang w:val="kk-KZ"/>
              </w:rPr>
            </w:pPr>
            <w:r>
              <w:rPr>
                <w:rFonts w:ascii="Times New Roman" w:hAnsi="Times New Roman"/>
                <w:sz w:val="24"/>
                <w:szCs w:val="24"/>
                <w:lang w:val="kk-KZ"/>
              </w:rPr>
              <w:t>-</w:t>
            </w:r>
          </w:p>
        </w:tc>
        <w:tc>
          <w:tcPr>
            <w:tcW w:w="851" w:type="dxa"/>
            <w:noWrap/>
          </w:tcPr>
          <w:p w:rsidR="00DD5E19" w:rsidRDefault="00DD5E19">
            <w:pPr>
              <w:pStyle w:val="12"/>
              <w:jc w:val="both"/>
              <w:rPr>
                <w:rFonts w:ascii="Times New Roman" w:hAnsi="Times New Roman"/>
                <w:sz w:val="24"/>
                <w:szCs w:val="24"/>
                <w:lang w:val="kk-KZ"/>
              </w:rPr>
            </w:pPr>
          </w:p>
        </w:tc>
      </w:tr>
    </w:tbl>
    <w:p w:rsidR="00DD5E19" w:rsidRDefault="00DD5E19">
      <w:pPr>
        <w:pStyle w:val="afc"/>
        <w:jc w:val="both"/>
        <w:rPr>
          <w:lang w:val="kk-KZ" w:eastAsia="ru-RU"/>
        </w:rPr>
      </w:pPr>
    </w:p>
    <w:p w:rsidR="00DD5E19" w:rsidRDefault="00EE6FA5">
      <w:pPr>
        <w:pStyle w:val="afc"/>
        <w:jc w:val="both"/>
        <w:rPr>
          <w:lang w:val="kk-KZ" w:eastAsia="ru-RU"/>
        </w:rPr>
      </w:pPr>
      <w:r>
        <w:rPr>
          <w:lang w:val="kk-KZ" w:eastAsia="ru-RU"/>
        </w:rPr>
        <w:t>15.10.2021ж</w:t>
      </w:r>
    </w:p>
    <w:p w:rsidR="00DD5E19" w:rsidRDefault="00EE6FA5">
      <w:pPr>
        <w:pStyle w:val="afc"/>
        <w:jc w:val="both"/>
        <w:rPr>
          <w:lang w:val="kk-KZ" w:eastAsia="ru-RU"/>
        </w:rPr>
      </w:pPr>
      <w:r>
        <w:rPr>
          <w:lang w:val="kk-KZ" w:eastAsia="ru-RU"/>
        </w:rPr>
        <w:t>5 сынып оқушылардың орта буынға беймделу кезеңге өтетін жұмыс</w:t>
      </w:r>
      <w:r>
        <w:rPr>
          <w:lang w:val="kk-KZ" w:eastAsia="ru-RU"/>
        </w:rPr>
        <w:t xml:space="preserve"> бағдарламасы бойынша «Мен және біз» тренинг сабағы және «Із кезуші» психологиялық акциясы өткізілді.</w:t>
      </w:r>
    </w:p>
    <w:p w:rsidR="00DD5E19" w:rsidRDefault="00EE6FA5">
      <w:pPr>
        <w:pStyle w:val="afc"/>
        <w:jc w:val="both"/>
        <w:rPr>
          <w:lang w:val="kk-KZ" w:eastAsia="ru-RU"/>
        </w:rPr>
      </w:pPr>
      <w:r>
        <w:rPr>
          <w:lang w:val="kk-KZ" w:eastAsia="ru-RU"/>
        </w:rPr>
        <w:t>Мақсаты: Қоршағандар ең негізгі көмекшілер екенін түсіну.Оқушының орта буынға тез бейімделуіне үлес қосу.</w:t>
      </w:r>
    </w:p>
    <w:p w:rsidR="00DD5E19" w:rsidRDefault="00EE6FA5">
      <w:pPr>
        <w:pStyle w:val="afc"/>
        <w:jc w:val="both"/>
        <w:rPr>
          <w:lang w:val="kk-KZ" w:eastAsia="ru-RU"/>
        </w:rPr>
      </w:pPr>
      <w:r>
        <w:rPr>
          <w:noProof/>
          <w:lang w:eastAsia="ru-RU"/>
        </w:rPr>
        <w:drawing>
          <wp:anchor distT="0" distB="0" distL="114300" distR="114300" simplePos="0" relativeHeight="251673600" behindDoc="0" locked="0" layoutInCell="1" allowOverlap="1">
            <wp:simplePos x="0" y="0"/>
            <wp:positionH relativeFrom="column">
              <wp:posOffset>4083685</wp:posOffset>
            </wp:positionH>
            <wp:positionV relativeFrom="paragraph">
              <wp:posOffset>106045</wp:posOffset>
            </wp:positionV>
            <wp:extent cx="1842770" cy="1713230"/>
            <wp:effectExtent l="0" t="0" r="5080" b="1270"/>
            <wp:wrapNone/>
            <wp:docPr id="129" name="Изображение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Изображение 49"/>
                    <pic:cNvPicPr>
                      <a:picLocks noChangeAspect="1"/>
                    </pic:cNvPicPr>
                  </pic:nvPicPr>
                  <pic:blipFill>
                    <a:blip r:embed="rId171" cstate="print"/>
                    <a:stretch>
                      <a:fillRect/>
                    </a:stretch>
                  </pic:blipFill>
                  <pic:spPr>
                    <a:xfrm>
                      <a:off x="0" y="0"/>
                      <a:ext cx="1842770" cy="1713230"/>
                    </a:xfrm>
                    <a:prstGeom prst="rect">
                      <a:avLst/>
                    </a:prstGeom>
                    <a:noFill/>
                    <a:ln>
                      <a:noFill/>
                    </a:ln>
                  </pic:spPr>
                </pic:pic>
              </a:graphicData>
            </a:graphic>
          </wp:anchor>
        </w:drawing>
      </w:r>
    </w:p>
    <w:p w:rsidR="00DD5E19" w:rsidRDefault="00EE6FA5">
      <w:pPr>
        <w:pStyle w:val="afc"/>
        <w:jc w:val="both"/>
        <w:rPr>
          <w:lang w:val="kk-KZ"/>
        </w:rPr>
      </w:pPr>
      <w:r>
        <w:rPr>
          <w:noProof/>
          <w:lang w:eastAsia="ru-RU"/>
        </w:rPr>
        <w:drawing>
          <wp:anchor distT="0" distB="0" distL="114300" distR="114300" simplePos="0" relativeHeight="251672576" behindDoc="0" locked="0" layoutInCell="1" allowOverlap="1">
            <wp:simplePos x="0" y="0"/>
            <wp:positionH relativeFrom="column">
              <wp:posOffset>2191385</wp:posOffset>
            </wp:positionH>
            <wp:positionV relativeFrom="paragraph">
              <wp:posOffset>63500</wp:posOffset>
            </wp:positionV>
            <wp:extent cx="2006600" cy="1599565"/>
            <wp:effectExtent l="0" t="0" r="12700" b="635"/>
            <wp:wrapNone/>
            <wp:docPr id="128" name="Изображение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Изображение 47"/>
                    <pic:cNvPicPr>
                      <a:picLocks noChangeAspect="1"/>
                    </pic:cNvPicPr>
                  </pic:nvPicPr>
                  <pic:blipFill>
                    <a:blip r:embed="rId172" cstate="print"/>
                    <a:stretch>
                      <a:fillRect/>
                    </a:stretch>
                  </pic:blipFill>
                  <pic:spPr>
                    <a:xfrm>
                      <a:off x="0" y="0"/>
                      <a:ext cx="2006600" cy="1599565"/>
                    </a:xfrm>
                    <a:prstGeom prst="rect">
                      <a:avLst/>
                    </a:prstGeom>
                    <a:noFill/>
                    <a:ln>
                      <a:noFill/>
                    </a:ln>
                  </pic:spPr>
                </pic:pic>
              </a:graphicData>
            </a:graphic>
          </wp:anchor>
        </w:drawing>
      </w:r>
      <w:r>
        <w:rPr>
          <w:noProof/>
          <w:lang w:eastAsia="ru-RU"/>
        </w:rPr>
        <w:drawing>
          <wp:inline distT="0" distB="0" distL="114300" distR="114300">
            <wp:extent cx="2047240" cy="1713865"/>
            <wp:effectExtent l="0" t="0" r="10160" b="635"/>
            <wp:docPr id="147" name="Изображение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Изображение 48"/>
                    <pic:cNvPicPr>
                      <a:picLocks noChangeAspect="1"/>
                    </pic:cNvPicPr>
                  </pic:nvPicPr>
                  <pic:blipFill>
                    <a:blip r:embed="rId173" cstate="print"/>
                    <a:stretch>
                      <a:fillRect/>
                    </a:stretch>
                  </pic:blipFill>
                  <pic:spPr>
                    <a:xfrm>
                      <a:off x="0" y="0"/>
                      <a:ext cx="2047240" cy="1713865"/>
                    </a:xfrm>
                    <a:prstGeom prst="rect">
                      <a:avLst/>
                    </a:prstGeom>
                    <a:noFill/>
                    <a:ln>
                      <a:noFill/>
                    </a:ln>
                  </pic:spPr>
                </pic:pic>
              </a:graphicData>
            </a:graphic>
          </wp:inline>
        </w:drawing>
      </w:r>
    </w:p>
    <w:p w:rsidR="00DD5E19" w:rsidRDefault="00DD5E19">
      <w:pPr>
        <w:pStyle w:val="afc"/>
        <w:jc w:val="both"/>
        <w:rPr>
          <w:lang w:val="kk-KZ"/>
        </w:rPr>
      </w:pPr>
    </w:p>
    <w:p w:rsidR="00DD5E19" w:rsidRDefault="00EE6FA5">
      <w:pPr>
        <w:pStyle w:val="afc"/>
        <w:jc w:val="both"/>
        <w:rPr>
          <w:lang w:val="kk-KZ" w:eastAsia="ru-RU"/>
        </w:rPr>
      </w:pPr>
      <w:r>
        <w:rPr>
          <w:noProof/>
          <w:lang w:eastAsia="ru-RU"/>
        </w:rPr>
        <w:lastRenderedPageBreak/>
        <w:drawing>
          <wp:anchor distT="0" distB="0" distL="114300" distR="114300" simplePos="0" relativeHeight="251674624" behindDoc="0" locked="0" layoutInCell="1" allowOverlap="1">
            <wp:simplePos x="0" y="0"/>
            <wp:positionH relativeFrom="column">
              <wp:posOffset>2360295</wp:posOffset>
            </wp:positionH>
            <wp:positionV relativeFrom="paragraph">
              <wp:posOffset>48895</wp:posOffset>
            </wp:positionV>
            <wp:extent cx="2740660" cy="989965"/>
            <wp:effectExtent l="0" t="0" r="2540" b="635"/>
            <wp:wrapNone/>
            <wp:docPr id="124" name="Изображение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Изображение 51"/>
                    <pic:cNvPicPr>
                      <a:picLocks noChangeAspect="1"/>
                    </pic:cNvPicPr>
                  </pic:nvPicPr>
                  <pic:blipFill>
                    <a:blip r:embed="rId174" cstate="print"/>
                    <a:stretch>
                      <a:fillRect/>
                    </a:stretch>
                  </pic:blipFill>
                  <pic:spPr>
                    <a:xfrm>
                      <a:off x="0" y="0"/>
                      <a:ext cx="2740660" cy="989965"/>
                    </a:xfrm>
                    <a:prstGeom prst="rect">
                      <a:avLst/>
                    </a:prstGeom>
                    <a:noFill/>
                    <a:ln>
                      <a:noFill/>
                    </a:ln>
                  </pic:spPr>
                </pic:pic>
              </a:graphicData>
            </a:graphic>
          </wp:anchor>
        </w:drawing>
      </w:r>
      <w:r>
        <w:rPr>
          <w:noProof/>
          <w:lang w:eastAsia="ru-RU"/>
        </w:rPr>
        <w:drawing>
          <wp:inline distT="0" distB="0" distL="114300" distR="114300">
            <wp:extent cx="2582545" cy="1132205"/>
            <wp:effectExtent l="0" t="0" r="8255" b="10795"/>
            <wp:docPr id="132" name="Изображение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Изображение 50"/>
                    <pic:cNvPicPr>
                      <a:picLocks noChangeAspect="1"/>
                    </pic:cNvPicPr>
                  </pic:nvPicPr>
                  <pic:blipFill>
                    <a:blip r:embed="rId175" cstate="print"/>
                    <a:stretch>
                      <a:fillRect/>
                    </a:stretch>
                  </pic:blipFill>
                  <pic:spPr>
                    <a:xfrm>
                      <a:off x="0" y="0"/>
                      <a:ext cx="2582545" cy="1132205"/>
                    </a:xfrm>
                    <a:prstGeom prst="rect">
                      <a:avLst/>
                    </a:prstGeom>
                    <a:noFill/>
                    <a:ln>
                      <a:noFill/>
                    </a:ln>
                  </pic:spPr>
                </pic:pic>
              </a:graphicData>
            </a:graphic>
          </wp:inline>
        </w:drawing>
      </w:r>
    </w:p>
    <w:p w:rsidR="00DD5E19" w:rsidRDefault="00EE6FA5">
      <w:pPr>
        <w:pStyle w:val="afc"/>
        <w:jc w:val="both"/>
        <w:rPr>
          <w:lang w:val="kk-KZ" w:eastAsia="ru-RU"/>
        </w:rPr>
      </w:pPr>
      <w:r>
        <w:rPr>
          <w:lang w:val="kk-KZ" w:eastAsia="ru-RU"/>
        </w:rPr>
        <w:t> </w:t>
      </w:r>
    </w:p>
    <w:p w:rsidR="00DD5E19" w:rsidRDefault="00EE6FA5">
      <w:pPr>
        <w:pStyle w:val="afc"/>
        <w:jc w:val="both"/>
        <w:rPr>
          <w:lang w:val="kk-KZ" w:eastAsia="ru-RU"/>
        </w:rPr>
      </w:pPr>
      <w:r>
        <w:rPr>
          <w:lang w:val="kk-KZ" w:eastAsia="ru-RU"/>
        </w:rPr>
        <w:t>20.10.2021ж</w:t>
      </w:r>
    </w:p>
    <w:p w:rsidR="00DD5E19" w:rsidRDefault="00EE6FA5">
      <w:pPr>
        <w:pStyle w:val="afc"/>
        <w:jc w:val="both"/>
        <w:rPr>
          <w:lang w:val="kk-KZ" w:eastAsia="ru-RU"/>
        </w:rPr>
      </w:pPr>
      <w:r>
        <w:rPr>
          <w:lang w:val="kk-KZ" w:eastAsia="ru-RU"/>
        </w:rPr>
        <w:t xml:space="preserve">10 Ә сынып оқушыларының оқуға қызығушылықтарын анықтау мақсатында Н.Г.Лусканованың мектептік мотивацияны анықтауға арналған сауалнамасы алынды. Сауалнама қорытындысы бойынша төмен деңгей көрсеткен оқушы байқалмады. </w:t>
      </w:r>
    </w:p>
    <w:p w:rsidR="00DD5E19" w:rsidRDefault="00EE6FA5">
      <w:pPr>
        <w:pStyle w:val="afc"/>
        <w:jc w:val="both"/>
        <w:rPr>
          <w:lang w:val="kk-KZ" w:eastAsia="ru-RU"/>
        </w:rPr>
      </w:pPr>
      <w:r>
        <w:rPr>
          <w:lang w:val="kk-KZ" w:eastAsia="ru-RU"/>
        </w:rPr>
        <w:t>26.10.2021ж</w:t>
      </w:r>
    </w:p>
    <w:p w:rsidR="00DD5E19" w:rsidRDefault="00EE6FA5">
      <w:pPr>
        <w:pStyle w:val="afc"/>
        <w:jc w:val="both"/>
        <w:rPr>
          <w:lang w:val="kk-KZ" w:eastAsia="ru-RU"/>
        </w:rPr>
      </w:pPr>
      <w:r>
        <w:rPr>
          <w:lang w:val="kk-KZ" w:eastAsia="ru-RU"/>
        </w:rPr>
        <w:t>6 Ә сынып оқушыларына «Калей</w:t>
      </w:r>
      <w:r>
        <w:rPr>
          <w:lang w:val="kk-KZ" w:eastAsia="ru-RU"/>
        </w:rPr>
        <w:t>доскоп» психологиялық акциясы ұйымдастырылды. Акцияның мақсаты: оқушының топта, ұжымда, жеке тұлға ретінде өзін ұстай алу, топпен бірігіп те, жеке де жағдаяттардан шыға білуіне шыңдау;</w:t>
      </w:r>
    </w:p>
    <w:p w:rsidR="00DD5E19" w:rsidRDefault="00DD5E19">
      <w:pPr>
        <w:pStyle w:val="afc"/>
        <w:jc w:val="both"/>
        <w:rPr>
          <w:lang w:val="kk-KZ" w:eastAsia="ru-RU"/>
        </w:rPr>
      </w:pPr>
    </w:p>
    <w:p w:rsidR="00DD5E19" w:rsidRDefault="00EE6FA5">
      <w:pPr>
        <w:pStyle w:val="afc"/>
        <w:jc w:val="both"/>
        <w:rPr>
          <w:lang w:eastAsia="ru-RU"/>
        </w:rPr>
      </w:pPr>
      <w:r>
        <w:rPr>
          <w:lang w:eastAsia="ru-RU"/>
        </w:rPr>
        <w:t xml:space="preserve">11.11.2021 ж.  Топтық психологиялық тренинг. 10 </w:t>
      </w:r>
      <w:r>
        <w:rPr>
          <w:lang w:val="kk-KZ" w:eastAsia="ru-RU"/>
        </w:rPr>
        <w:t xml:space="preserve"> Ә </w:t>
      </w:r>
      <w:r>
        <w:rPr>
          <w:lang w:eastAsia="ru-RU"/>
        </w:rPr>
        <w:t>сынып. Тақырыбы «Ме</w:t>
      </w:r>
      <w:r>
        <w:rPr>
          <w:lang w:eastAsia="ru-RU"/>
        </w:rPr>
        <w:t>н және менің ортам». Мақсаты: Өмірде адамнан асқан құндылық жоқ екендігін түсіндіре отырып, баққыты өмір, сүру үшін өзін өзі психологиялық тұрғыдан дайындау.</w:t>
      </w:r>
    </w:p>
    <w:p w:rsidR="00DD5E19" w:rsidRDefault="00DD5E19">
      <w:pPr>
        <w:pStyle w:val="afc"/>
        <w:jc w:val="both"/>
      </w:pPr>
    </w:p>
    <w:p w:rsidR="00DD5E19" w:rsidRDefault="00EE6FA5">
      <w:pPr>
        <w:pStyle w:val="afc"/>
        <w:jc w:val="both"/>
        <w:rPr>
          <w:lang w:val="kk-KZ"/>
        </w:rPr>
      </w:pPr>
      <w:r>
        <w:rPr>
          <w:lang w:val="kk-KZ"/>
        </w:rPr>
        <w:t>12.11.2021ж</w:t>
      </w:r>
    </w:p>
    <w:p w:rsidR="00DD5E19" w:rsidRDefault="00EE6FA5">
      <w:pPr>
        <w:pStyle w:val="afc"/>
        <w:jc w:val="both"/>
        <w:rPr>
          <w:lang w:eastAsia="ru-RU"/>
        </w:rPr>
      </w:pPr>
      <w:r>
        <w:rPr>
          <w:lang w:eastAsia="ru-RU"/>
        </w:rPr>
        <w:t>Тренинг. 8 «</w:t>
      </w:r>
      <w:r>
        <w:rPr>
          <w:lang w:val="kk-KZ" w:eastAsia="ru-RU"/>
        </w:rPr>
        <w:t>Ә</w:t>
      </w:r>
      <w:r>
        <w:rPr>
          <w:lang w:eastAsia="ru-RU"/>
        </w:rPr>
        <w:t xml:space="preserve">» </w:t>
      </w:r>
      <w:r>
        <w:rPr>
          <w:lang w:val="kk-KZ" w:eastAsia="ru-RU"/>
        </w:rPr>
        <w:t xml:space="preserve">, «В» </w:t>
      </w:r>
      <w:r>
        <w:rPr>
          <w:lang w:eastAsia="ru-RU"/>
        </w:rPr>
        <w:t>сынып. Тақырыбы «Доссыз — өмір бос».</w:t>
      </w:r>
    </w:p>
    <w:p w:rsidR="00DD5E19" w:rsidRDefault="00EE6FA5">
      <w:pPr>
        <w:pStyle w:val="afc"/>
        <w:jc w:val="both"/>
        <w:rPr>
          <w:lang w:eastAsia="ru-RU"/>
        </w:rPr>
      </w:pPr>
      <w:r>
        <w:rPr>
          <w:lang w:eastAsia="ru-RU"/>
        </w:rPr>
        <w:t>Мақсаты:  Достықтық адам өм</w:t>
      </w:r>
      <w:r>
        <w:rPr>
          <w:lang w:eastAsia="ru-RU"/>
        </w:rPr>
        <w:t>іріндегі өзіндік ерекшеліктері ұғындыру арқылы, оқушылардың достық қасиеттерін ұштау, өмірден адал да, шыншыл дос таба білуге баулу.</w:t>
      </w:r>
    </w:p>
    <w:p w:rsidR="00DD5E19" w:rsidRDefault="00EE6FA5">
      <w:pPr>
        <w:pStyle w:val="afc"/>
        <w:jc w:val="both"/>
        <w:rPr>
          <w:lang w:eastAsia="ru-RU"/>
        </w:rPr>
      </w:pPr>
      <w:r>
        <w:rPr>
          <w:lang w:eastAsia="ru-RU"/>
        </w:rPr>
        <w:t>18.11.2021 жылы.</w:t>
      </w:r>
    </w:p>
    <w:p w:rsidR="00DD5E19" w:rsidRDefault="00EE6FA5">
      <w:pPr>
        <w:pStyle w:val="afc"/>
        <w:jc w:val="both"/>
        <w:rPr>
          <w:lang w:eastAsia="ru-RU"/>
        </w:rPr>
      </w:pPr>
      <w:r>
        <w:rPr>
          <w:lang w:eastAsia="ru-RU"/>
        </w:rPr>
        <w:t>11-сыныпқа арналған психологиялық тренинг-сабақ.</w:t>
      </w:r>
    </w:p>
    <w:p w:rsidR="00DD5E19" w:rsidRDefault="00EE6FA5">
      <w:pPr>
        <w:pStyle w:val="afc"/>
        <w:jc w:val="both"/>
        <w:rPr>
          <w:lang w:eastAsia="ru-RU"/>
        </w:rPr>
      </w:pPr>
      <w:r>
        <w:rPr>
          <w:lang w:eastAsia="ru-RU"/>
        </w:rPr>
        <w:t>Барлық қатысқан оқушылар саны -15.</w:t>
      </w:r>
    </w:p>
    <w:p w:rsidR="00DD5E19" w:rsidRDefault="00EE6FA5">
      <w:pPr>
        <w:pStyle w:val="afc"/>
        <w:jc w:val="both"/>
        <w:rPr>
          <w:lang w:eastAsia="ru-RU"/>
        </w:rPr>
      </w:pPr>
      <w:r>
        <w:rPr>
          <w:lang w:eastAsia="ru-RU"/>
        </w:rPr>
        <w:t>Тренинг — сабақтың мақ</w:t>
      </w:r>
      <w:r>
        <w:rPr>
          <w:lang w:eastAsia="ru-RU"/>
        </w:rPr>
        <w:t>саты: ҰБТ тапсырушы 11 — сынып оқушыларының бойындағы стрестік қалыптан арылту, сенімді мінез — құлық дамыту.</w:t>
      </w:r>
    </w:p>
    <w:p w:rsidR="00DD5E19" w:rsidRDefault="00DD5E19">
      <w:pPr>
        <w:pStyle w:val="afc"/>
        <w:jc w:val="both"/>
        <w:rPr>
          <w:lang w:eastAsia="ru-RU"/>
        </w:rPr>
      </w:pPr>
    </w:p>
    <w:p w:rsidR="00DD5E19" w:rsidRDefault="00EE6FA5" w:rsidP="00D31912">
      <w:pPr>
        <w:pStyle w:val="afc"/>
        <w:jc w:val="center"/>
        <w:rPr>
          <w:lang w:eastAsia="ru-RU"/>
        </w:rPr>
      </w:pPr>
      <w:r>
        <w:rPr>
          <w:noProof/>
          <w:lang w:eastAsia="ru-RU"/>
        </w:rPr>
        <w:drawing>
          <wp:inline distT="0" distB="0" distL="114300" distR="114300">
            <wp:extent cx="2235200" cy="1988185"/>
            <wp:effectExtent l="0" t="0" r="12700" b="12065"/>
            <wp:docPr id="133" name="Изображение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Изображение 52"/>
                    <pic:cNvPicPr>
                      <a:picLocks noChangeAspect="1"/>
                    </pic:cNvPicPr>
                  </pic:nvPicPr>
                  <pic:blipFill>
                    <a:blip r:embed="rId176" cstate="print"/>
                    <a:stretch>
                      <a:fillRect/>
                    </a:stretch>
                  </pic:blipFill>
                  <pic:spPr>
                    <a:xfrm>
                      <a:off x="0" y="0"/>
                      <a:ext cx="2235200" cy="1988185"/>
                    </a:xfrm>
                    <a:prstGeom prst="rect">
                      <a:avLst/>
                    </a:prstGeom>
                    <a:noFill/>
                    <a:ln>
                      <a:noFill/>
                    </a:ln>
                  </pic:spPr>
                </pic:pic>
              </a:graphicData>
            </a:graphic>
          </wp:inline>
        </w:drawing>
      </w:r>
      <w:r w:rsidR="00D31912">
        <w:rPr>
          <w:lang w:eastAsia="ru-RU"/>
        </w:rPr>
        <w:t xml:space="preserve">        </w:t>
      </w:r>
      <w:r>
        <w:rPr>
          <w:noProof/>
          <w:lang w:eastAsia="ru-RU"/>
        </w:rPr>
        <w:drawing>
          <wp:inline distT="0" distB="0" distL="114300" distR="114300">
            <wp:extent cx="2521585" cy="1972310"/>
            <wp:effectExtent l="0" t="0" r="12065" b="8890"/>
            <wp:docPr id="134" name="Изображение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Изображение 53"/>
                    <pic:cNvPicPr>
                      <a:picLocks noChangeAspect="1"/>
                    </pic:cNvPicPr>
                  </pic:nvPicPr>
                  <pic:blipFill>
                    <a:blip r:embed="rId177" cstate="print"/>
                    <a:stretch>
                      <a:fillRect/>
                    </a:stretch>
                  </pic:blipFill>
                  <pic:spPr>
                    <a:xfrm>
                      <a:off x="0" y="0"/>
                      <a:ext cx="2521585" cy="1972310"/>
                    </a:xfrm>
                    <a:prstGeom prst="rect">
                      <a:avLst/>
                    </a:prstGeom>
                    <a:noFill/>
                    <a:ln>
                      <a:noFill/>
                    </a:ln>
                  </pic:spPr>
                </pic:pic>
              </a:graphicData>
            </a:graphic>
          </wp:inline>
        </w:drawing>
      </w:r>
    </w:p>
    <w:p w:rsidR="00DD5E19" w:rsidRDefault="00DD5E19">
      <w:pPr>
        <w:pStyle w:val="afc"/>
        <w:jc w:val="both"/>
        <w:rPr>
          <w:lang w:val="kk-KZ" w:eastAsia="ru-RU"/>
        </w:rPr>
      </w:pPr>
    </w:p>
    <w:p w:rsidR="00DD5E19" w:rsidRDefault="00EE6FA5">
      <w:pPr>
        <w:pStyle w:val="afc"/>
        <w:jc w:val="both"/>
        <w:rPr>
          <w:lang w:val="kk-KZ" w:eastAsia="ru-RU"/>
        </w:rPr>
      </w:pPr>
      <w:r>
        <w:rPr>
          <w:lang w:val="kk-KZ" w:eastAsia="ru-RU"/>
        </w:rPr>
        <w:t>18.11.2021ж-24.11.2021ж</w:t>
      </w:r>
    </w:p>
    <w:p w:rsidR="00DD5E19" w:rsidRDefault="00EE6FA5">
      <w:pPr>
        <w:pStyle w:val="afc"/>
        <w:jc w:val="both"/>
        <w:rPr>
          <w:lang w:val="kk-KZ" w:eastAsia="ru-RU"/>
        </w:rPr>
      </w:pPr>
      <w:r>
        <w:rPr>
          <w:lang w:val="kk-KZ" w:eastAsia="ru-RU"/>
        </w:rPr>
        <w:t>10 Ә және 11 Ә  сынып оқушыларына Ч.Д.Спилбергердің  әдістемесі жүргізілді. Сауалнама қорытындысы бойынша оқушылардың</w:t>
      </w:r>
      <w:r>
        <w:rPr>
          <w:lang w:val="kk-KZ" w:eastAsia="ru-RU"/>
        </w:rPr>
        <w:t xml:space="preserve"> танымдық белсенділік деңгейін, мазасыздану және жағымсыз қызу әсерленушіліктердің барысын айқындауға болады.</w:t>
      </w:r>
    </w:p>
    <w:p w:rsidR="00DD5E19" w:rsidRDefault="00EE6FA5">
      <w:pPr>
        <w:pStyle w:val="afc"/>
        <w:jc w:val="both"/>
        <w:rPr>
          <w:lang w:val="kk-KZ" w:eastAsia="ru-RU"/>
        </w:rPr>
      </w:pPr>
      <w:r>
        <w:rPr>
          <w:lang w:val="kk-KZ" w:eastAsia="ru-RU"/>
        </w:rPr>
        <w:t>Әдістеме жұмысын өткізгеннен кейін, оқушылардың жалпы эмоциялық процессінің бейімделу кезеңінде – мазасызданушылық, танымдық белсенділікті арттыру</w:t>
      </w:r>
      <w:r>
        <w:rPr>
          <w:lang w:val="kk-KZ" w:eastAsia="ru-RU"/>
        </w:rPr>
        <w:t xml:space="preserve"> және оқуға деген  мінез-құлықтарының қалыптылығын көре аламыз.Жүргізілген әдістемелердің қорытындысы бойынша оқушылардың жалпы эмоциялық процессінің бейімделу кезеңі – мазасызданушылық, танымдық белсенділігі  және оқуға деген  мінез-құлықтарының  қалыпты </w:t>
      </w:r>
      <w:r>
        <w:rPr>
          <w:lang w:val="kk-KZ" w:eastAsia="ru-RU"/>
        </w:rPr>
        <w:t>жағдайда анықталды.</w:t>
      </w:r>
    </w:p>
    <w:p w:rsidR="00DD5E19" w:rsidRDefault="00EE6FA5">
      <w:pPr>
        <w:pStyle w:val="afc"/>
        <w:jc w:val="both"/>
        <w:rPr>
          <w:lang w:val="kk-KZ" w:eastAsia="ru-RU"/>
        </w:rPr>
      </w:pPr>
      <w:r>
        <w:rPr>
          <w:lang w:val="kk-KZ" w:eastAsia="ru-RU"/>
        </w:rPr>
        <w:t> </w:t>
      </w:r>
    </w:p>
    <w:p w:rsidR="00DD5E19" w:rsidRDefault="00EE6FA5">
      <w:pPr>
        <w:pStyle w:val="afc"/>
        <w:jc w:val="both"/>
        <w:rPr>
          <w:lang w:val="kk-KZ" w:eastAsia="ru-RU"/>
        </w:rPr>
      </w:pPr>
      <w:r>
        <w:rPr>
          <w:lang w:val="kk-KZ" w:eastAsia="ru-RU"/>
        </w:rPr>
        <w:t>25.11.2021ж-26.11.2021ж</w:t>
      </w:r>
    </w:p>
    <w:p w:rsidR="00DD5E19" w:rsidRDefault="00EE6FA5">
      <w:pPr>
        <w:pStyle w:val="afc"/>
        <w:jc w:val="both"/>
        <w:rPr>
          <w:lang w:val="kk-KZ" w:eastAsia="ru-RU"/>
        </w:rPr>
      </w:pPr>
      <w:r>
        <w:rPr>
          <w:lang w:val="kk-KZ" w:eastAsia="ru-RU"/>
        </w:rPr>
        <w:lastRenderedPageBreak/>
        <w:t>6-8 сынып арасында, шылым және есерткі шегу жайында түзету жұмыстары  жүргізілді.  Тақырыбы «Зиянды әдеттерден алдын алу».</w:t>
      </w:r>
    </w:p>
    <w:p w:rsidR="00DD5E19" w:rsidRDefault="00EE6FA5">
      <w:pPr>
        <w:pStyle w:val="afc"/>
        <w:jc w:val="both"/>
        <w:rPr>
          <w:lang w:val="kk-KZ" w:eastAsia="ru-RU"/>
        </w:rPr>
      </w:pPr>
      <w:r>
        <w:rPr>
          <w:lang w:val="kk-KZ" w:eastAsia="ru-RU"/>
        </w:rPr>
        <w:t>Мақсаты:</w:t>
      </w:r>
    </w:p>
    <w:p w:rsidR="00DD5E19" w:rsidRDefault="00EE6FA5">
      <w:pPr>
        <w:pStyle w:val="afc"/>
        <w:jc w:val="both"/>
        <w:rPr>
          <w:lang w:val="kk-KZ" w:eastAsia="ru-RU"/>
        </w:rPr>
      </w:pPr>
      <w:r>
        <w:rPr>
          <w:lang w:val="kk-KZ" w:eastAsia="ru-RU"/>
        </w:rPr>
        <w:t>Өркениетті елдің азаматының денсаулығы мықты, зиянды әдеттерден аулақ болу кер</w:t>
      </w:r>
      <w:r>
        <w:rPr>
          <w:lang w:val="kk-KZ" w:eastAsia="ru-RU"/>
        </w:rPr>
        <w:t>ек екенін түсіндіре отырып, шылымның адам өміріне зиянын ұғындыру, салауатты өмір салтын қалыптастыру, спортпен шұғылдануға ықпал ету. Өз өмірін, денсаулығын сақтап, қорғай білуге тәрбиелеу.</w:t>
      </w:r>
    </w:p>
    <w:p w:rsidR="00DD5E19" w:rsidRDefault="00EE6FA5">
      <w:pPr>
        <w:pStyle w:val="afc"/>
        <w:jc w:val="both"/>
        <w:rPr>
          <w:lang w:val="kk-KZ" w:eastAsia="ru-RU"/>
        </w:rPr>
      </w:pPr>
      <w:r>
        <w:rPr>
          <w:lang w:val="kk-KZ" w:eastAsia="ru-RU"/>
        </w:rPr>
        <w:t> </w:t>
      </w:r>
    </w:p>
    <w:p w:rsidR="00DD5E19" w:rsidRDefault="00EE6FA5">
      <w:pPr>
        <w:pStyle w:val="afc"/>
        <w:jc w:val="both"/>
        <w:rPr>
          <w:lang w:val="kk-KZ" w:eastAsia="ru-RU"/>
        </w:rPr>
      </w:pPr>
      <w:r>
        <w:rPr>
          <w:lang w:val="kk-KZ" w:eastAsia="ru-RU"/>
        </w:rPr>
        <w:t>04.12.2021 – 14.12.2021 ж</w:t>
      </w:r>
    </w:p>
    <w:p w:rsidR="00DD5E19" w:rsidRDefault="00EE6FA5">
      <w:pPr>
        <w:pStyle w:val="afc"/>
        <w:jc w:val="both"/>
        <w:rPr>
          <w:lang w:val="kk-KZ" w:eastAsia="ru-RU"/>
        </w:rPr>
      </w:pPr>
      <w:r>
        <w:rPr>
          <w:lang w:val="kk-KZ" w:eastAsia="ru-RU"/>
        </w:rPr>
        <w:t xml:space="preserve">5 А, 6Ә, 7Ә және 7В оқушыларымен </w:t>
      </w:r>
      <w:r>
        <w:rPr>
          <w:lang w:val="kk-KZ" w:eastAsia="ru-RU"/>
        </w:rPr>
        <w:t>«Құпия дос» психологиялық акциясы ұйымдастырылды.   </w:t>
      </w:r>
    </w:p>
    <w:p w:rsidR="00DD5E19" w:rsidRDefault="00EE6FA5">
      <w:pPr>
        <w:pStyle w:val="af5"/>
        <w:tabs>
          <w:tab w:val="left" w:pos="255"/>
          <w:tab w:val="center" w:pos="4677"/>
        </w:tabs>
        <w:spacing w:before="0" w:beforeAutospacing="0" w:after="0" w:afterAutospacing="0"/>
        <w:jc w:val="both"/>
        <w:rPr>
          <w:b/>
          <w:bCs/>
          <w:iCs/>
          <w:color w:val="000000"/>
          <w:lang w:val="kk-KZ"/>
        </w:rPr>
      </w:pPr>
      <w:r>
        <w:rPr>
          <w:b/>
          <w:bCs/>
          <w:iCs/>
          <w:color w:val="000000"/>
          <w:lang w:val="kk-KZ"/>
        </w:rPr>
        <w:t xml:space="preserve"> 5-ші сынып бойынша «Оқушылардың оқу пәндеріне деген көзқарасы» атты сауалнаманың нәтижесі</w:t>
      </w:r>
    </w:p>
    <w:p w:rsidR="00DD5E19" w:rsidRDefault="00EE6FA5">
      <w:pPr>
        <w:pStyle w:val="af5"/>
        <w:tabs>
          <w:tab w:val="left" w:pos="255"/>
          <w:tab w:val="center" w:pos="4677"/>
        </w:tabs>
        <w:spacing w:before="0" w:beforeAutospacing="0" w:after="0" w:afterAutospacing="0"/>
        <w:ind w:hanging="615"/>
        <w:jc w:val="both"/>
        <w:rPr>
          <w:b/>
          <w:bCs/>
          <w:iCs/>
          <w:color w:val="000000"/>
          <w:lang w:val="kk-KZ"/>
        </w:rPr>
      </w:pPr>
      <w:r>
        <w:rPr>
          <w:b/>
          <w:bCs/>
          <w:iCs/>
          <w:color w:val="000000"/>
          <w:lang w:val="kk-KZ"/>
        </w:rPr>
        <w:t xml:space="preserve">                   Мақсаты: Оқушылардың пәнге деген қызығушылықтарын анықтау                         </w:t>
      </w:r>
    </w:p>
    <w:tbl>
      <w:tblPr>
        <w:tblpPr w:leftFromText="180" w:rightFromText="180" w:vertAnchor="text" w:tblpX="357" w:tblpY="1"/>
        <w:tblW w:w="9639" w:type="dxa"/>
        <w:tblBorders>
          <w:left w:val="single" w:sz="12" w:space="0" w:color="000000"/>
          <w:right w:val="single" w:sz="12" w:space="0" w:color="000000"/>
          <w:insideH w:val="single" w:sz="6" w:space="0" w:color="000000"/>
          <w:insideV w:val="single" w:sz="6" w:space="0" w:color="000000"/>
        </w:tblBorders>
        <w:tblLook w:val="04A0"/>
      </w:tblPr>
      <w:tblGrid>
        <w:gridCol w:w="2578"/>
        <w:gridCol w:w="2951"/>
        <w:gridCol w:w="2268"/>
        <w:gridCol w:w="1842"/>
      </w:tblGrid>
      <w:tr w:rsidR="00DD5E19">
        <w:trPr>
          <w:trHeight w:val="702"/>
        </w:trPr>
        <w:tc>
          <w:tcPr>
            <w:tcW w:w="2578" w:type="dxa"/>
            <w:tcBorders>
              <w:top w:val="single" w:sz="4" w:space="0" w:color="auto"/>
              <w:bottom w:val="single" w:sz="6" w:space="0" w:color="000000"/>
            </w:tcBorders>
            <w:shd w:val="clear" w:color="auto" w:fill="FFFFFF"/>
            <w:noWrap/>
          </w:tcPr>
          <w:p w:rsidR="00DD5E19" w:rsidRDefault="00EE6FA5">
            <w:pPr>
              <w:pStyle w:val="af5"/>
              <w:shd w:val="clear" w:color="auto" w:fill="FFFFFF"/>
              <w:tabs>
                <w:tab w:val="left" w:pos="255"/>
                <w:tab w:val="center" w:pos="4677"/>
              </w:tabs>
              <w:spacing w:before="0" w:beforeAutospacing="0" w:after="0" w:afterAutospacing="0"/>
              <w:jc w:val="both"/>
              <w:rPr>
                <w:b/>
                <w:lang w:val="kk-KZ"/>
              </w:rPr>
            </w:pPr>
            <w:r>
              <w:rPr>
                <w:b/>
                <w:lang w:val="kk-KZ"/>
              </w:rPr>
              <w:t>Пән аттары</w:t>
            </w:r>
          </w:p>
        </w:tc>
        <w:tc>
          <w:tcPr>
            <w:tcW w:w="2951" w:type="dxa"/>
            <w:tcBorders>
              <w:top w:val="single" w:sz="4" w:space="0" w:color="auto"/>
              <w:bottom w:val="single" w:sz="6" w:space="0" w:color="000000"/>
            </w:tcBorders>
            <w:shd w:val="clear" w:color="auto" w:fill="FFFFFF"/>
            <w:noWrap/>
          </w:tcPr>
          <w:p w:rsidR="00DD5E19" w:rsidRDefault="00EE6FA5">
            <w:pPr>
              <w:pStyle w:val="af5"/>
              <w:shd w:val="clear" w:color="auto" w:fill="FFFFFF"/>
              <w:tabs>
                <w:tab w:val="left" w:pos="255"/>
                <w:tab w:val="center" w:pos="4677"/>
              </w:tabs>
              <w:spacing w:before="0" w:beforeAutospacing="0" w:after="0" w:afterAutospacing="0"/>
              <w:jc w:val="both"/>
              <w:rPr>
                <w:b/>
                <w:lang w:val="kk-KZ"/>
              </w:rPr>
            </w:pPr>
            <w:r>
              <w:rPr>
                <w:b/>
                <w:lang w:val="kk-KZ"/>
              </w:rPr>
              <w:t>Жақсы көретін пәндері</w:t>
            </w:r>
          </w:p>
        </w:tc>
        <w:tc>
          <w:tcPr>
            <w:tcW w:w="2268" w:type="dxa"/>
            <w:tcBorders>
              <w:top w:val="single" w:sz="4" w:space="0" w:color="auto"/>
              <w:bottom w:val="single" w:sz="6" w:space="0" w:color="000000"/>
            </w:tcBorders>
            <w:shd w:val="clear" w:color="auto" w:fill="FFFFFF"/>
            <w:noWrap/>
          </w:tcPr>
          <w:p w:rsidR="00DD5E19" w:rsidRDefault="00EE6FA5">
            <w:pPr>
              <w:pStyle w:val="af5"/>
              <w:shd w:val="clear" w:color="auto" w:fill="FFFFFF"/>
              <w:tabs>
                <w:tab w:val="left" w:pos="255"/>
                <w:tab w:val="center" w:pos="4677"/>
              </w:tabs>
              <w:spacing w:before="0" w:beforeAutospacing="0" w:after="0" w:afterAutospacing="0"/>
              <w:jc w:val="both"/>
              <w:rPr>
                <w:b/>
                <w:lang w:val="kk-KZ"/>
              </w:rPr>
            </w:pPr>
            <w:r>
              <w:rPr>
                <w:b/>
                <w:lang w:val="kk-KZ"/>
              </w:rPr>
              <w:t>Сүйіп оқитын пәндері</w:t>
            </w:r>
          </w:p>
        </w:tc>
        <w:tc>
          <w:tcPr>
            <w:tcW w:w="1842" w:type="dxa"/>
            <w:tcBorders>
              <w:top w:val="single" w:sz="4" w:space="0" w:color="auto"/>
              <w:bottom w:val="single" w:sz="6" w:space="0" w:color="000000"/>
            </w:tcBorders>
            <w:shd w:val="clear" w:color="auto" w:fill="FFFFFF"/>
            <w:noWrap/>
          </w:tcPr>
          <w:p w:rsidR="00DD5E19" w:rsidRDefault="00EE6FA5">
            <w:pPr>
              <w:pStyle w:val="af5"/>
              <w:shd w:val="clear" w:color="auto" w:fill="FFFFFF"/>
              <w:tabs>
                <w:tab w:val="left" w:pos="255"/>
                <w:tab w:val="center" w:pos="4677"/>
              </w:tabs>
              <w:spacing w:before="0" w:beforeAutospacing="0" w:after="0" w:afterAutospacing="0"/>
              <w:jc w:val="both"/>
              <w:rPr>
                <w:b/>
                <w:bCs/>
                <w:lang w:val="kk-KZ"/>
              </w:rPr>
            </w:pPr>
            <w:r>
              <w:rPr>
                <w:b/>
                <w:bCs/>
                <w:lang w:val="kk-KZ"/>
              </w:rPr>
              <w:t>Қиналатын пәндері</w:t>
            </w:r>
          </w:p>
        </w:tc>
      </w:tr>
      <w:tr w:rsidR="00DD5E19">
        <w:trPr>
          <w:trHeight w:val="917"/>
        </w:trPr>
        <w:tc>
          <w:tcPr>
            <w:tcW w:w="2578" w:type="dxa"/>
            <w:noWrap/>
          </w:tcPr>
          <w:p w:rsidR="00DD5E19" w:rsidRDefault="00EE6FA5">
            <w:pPr>
              <w:pStyle w:val="af5"/>
              <w:shd w:val="clear" w:color="auto" w:fill="FFFFFF"/>
              <w:tabs>
                <w:tab w:val="left" w:pos="255"/>
                <w:tab w:val="center" w:pos="4677"/>
              </w:tabs>
              <w:spacing w:before="0" w:beforeAutospacing="0" w:after="0" w:afterAutospacing="0"/>
              <w:jc w:val="both"/>
              <w:rPr>
                <w:b/>
                <w:lang w:val="kk-KZ"/>
              </w:rPr>
            </w:pPr>
            <w:r>
              <w:rPr>
                <w:b/>
                <w:lang w:val="kk-KZ"/>
              </w:rPr>
              <w:t>Қазақ тілі мен әдебиет</w:t>
            </w:r>
          </w:p>
        </w:tc>
        <w:tc>
          <w:tcPr>
            <w:tcW w:w="2951" w:type="dxa"/>
            <w:noWrap/>
          </w:tcPr>
          <w:p w:rsidR="00DD5E19" w:rsidRDefault="00EE6FA5">
            <w:pPr>
              <w:shd w:val="clear" w:color="auto" w:fill="FFFFFF"/>
              <w:spacing w:after="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5 «А»       </w:t>
            </w:r>
          </w:p>
          <w:p w:rsidR="00DD5E19" w:rsidRDefault="00DD5E19">
            <w:pPr>
              <w:shd w:val="clear" w:color="auto" w:fill="FFFFFF"/>
              <w:spacing w:after="0"/>
              <w:jc w:val="both"/>
              <w:rPr>
                <w:rFonts w:ascii="Times New Roman" w:hAnsi="Times New Roman" w:cs="Times New Roman"/>
                <w:sz w:val="24"/>
                <w:szCs w:val="24"/>
                <w:lang w:val="kk-KZ"/>
              </w:rPr>
            </w:pPr>
          </w:p>
          <w:p w:rsidR="00DD5E19" w:rsidRDefault="00EE6FA5">
            <w:pPr>
              <w:shd w:val="clear" w:color="auto" w:fill="FFFFFF"/>
              <w:spacing w:after="0"/>
              <w:jc w:val="both"/>
              <w:rPr>
                <w:rFonts w:ascii="Times New Roman" w:hAnsi="Times New Roman" w:cs="Times New Roman"/>
                <w:sz w:val="24"/>
                <w:szCs w:val="24"/>
                <w:lang w:val="en-US"/>
              </w:rPr>
            </w:pPr>
            <w:r>
              <w:rPr>
                <w:rFonts w:ascii="Times New Roman" w:hAnsi="Times New Roman" w:cs="Times New Roman"/>
                <w:sz w:val="24"/>
                <w:szCs w:val="24"/>
                <w:lang w:val="kk-KZ"/>
              </w:rPr>
              <w:t>44</w:t>
            </w:r>
            <w:r>
              <w:rPr>
                <w:rFonts w:ascii="Times New Roman" w:hAnsi="Times New Roman" w:cs="Times New Roman"/>
                <w:sz w:val="24"/>
                <w:szCs w:val="24"/>
                <w:lang w:val="en-US"/>
              </w:rPr>
              <w:t>%</w:t>
            </w:r>
          </w:p>
        </w:tc>
        <w:tc>
          <w:tcPr>
            <w:tcW w:w="2268" w:type="dxa"/>
            <w:noWrap/>
          </w:tcPr>
          <w:p w:rsidR="00DD5E19" w:rsidRDefault="00EE6FA5">
            <w:pPr>
              <w:pStyle w:val="af5"/>
              <w:shd w:val="clear" w:color="auto" w:fill="FFFFFF"/>
              <w:tabs>
                <w:tab w:val="left" w:pos="255"/>
                <w:tab w:val="center" w:pos="1134"/>
              </w:tabs>
              <w:spacing w:before="0" w:beforeAutospacing="0" w:after="0" w:afterAutospacing="0"/>
              <w:jc w:val="both"/>
              <w:rPr>
                <w:b/>
                <w:lang w:val="kk-KZ"/>
              </w:rPr>
            </w:pPr>
            <w:r>
              <w:rPr>
                <w:b/>
                <w:lang w:val="kk-KZ"/>
              </w:rPr>
              <w:t xml:space="preserve">5 «А»          </w:t>
            </w:r>
          </w:p>
          <w:p w:rsidR="00DD5E19" w:rsidRDefault="00EE6FA5">
            <w:pPr>
              <w:pStyle w:val="af5"/>
              <w:shd w:val="clear" w:color="auto" w:fill="FFFFFF"/>
              <w:tabs>
                <w:tab w:val="left" w:pos="255"/>
                <w:tab w:val="center" w:pos="1134"/>
              </w:tabs>
              <w:spacing w:before="0" w:beforeAutospacing="0" w:after="0" w:afterAutospacing="0"/>
              <w:jc w:val="both"/>
              <w:rPr>
                <w:lang w:val="en-US"/>
              </w:rPr>
            </w:pPr>
            <w:r>
              <w:rPr>
                <w:lang w:val="kk-KZ"/>
              </w:rPr>
              <w:t>17</w:t>
            </w:r>
            <w:r>
              <w:t xml:space="preserve"> %</w:t>
            </w:r>
            <w:r>
              <w:rPr>
                <w:lang w:val="kk-KZ"/>
              </w:rPr>
              <w:tab/>
            </w:r>
          </w:p>
        </w:tc>
        <w:tc>
          <w:tcPr>
            <w:tcW w:w="1842" w:type="dxa"/>
            <w:noWrap/>
          </w:tcPr>
          <w:p w:rsidR="00DD5E19" w:rsidRDefault="00EE6FA5">
            <w:pPr>
              <w:pStyle w:val="af5"/>
              <w:shd w:val="clear" w:color="auto" w:fill="FFFFFF"/>
              <w:tabs>
                <w:tab w:val="left" w:pos="255"/>
                <w:tab w:val="center" w:pos="4677"/>
              </w:tabs>
              <w:spacing w:before="0" w:beforeAutospacing="0" w:after="0" w:afterAutospacing="0"/>
              <w:jc w:val="both"/>
              <w:rPr>
                <w:b/>
                <w:bCs/>
                <w:lang w:val="kk-KZ"/>
              </w:rPr>
            </w:pPr>
            <w:r>
              <w:rPr>
                <w:b/>
                <w:bCs/>
                <w:lang w:val="kk-KZ"/>
              </w:rPr>
              <w:t xml:space="preserve">5 «А»  </w:t>
            </w:r>
          </w:p>
          <w:p w:rsidR="00DD5E19" w:rsidRDefault="00EE6FA5">
            <w:pPr>
              <w:pStyle w:val="af5"/>
              <w:shd w:val="clear" w:color="auto" w:fill="FFFFFF"/>
              <w:tabs>
                <w:tab w:val="left" w:pos="255"/>
                <w:tab w:val="center" w:pos="4677"/>
              </w:tabs>
              <w:spacing w:before="0" w:beforeAutospacing="0" w:after="0" w:afterAutospacing="0"/>
              <w:jc w:val="both"/>
              <w:rPr>
                <w:b/>
                <w:bCs/>
                <w:lang w:val="en-US"/>
              </w:rPr>
            </w:pPr>
            <w:r>
              <w:rPr>
                <w:b/>
                <w:bCs/>
                <w:lang w:val="kk-KZ"/>
              </w:rPr>
              <w:t>38</w:t>
            </w:r>
            <w:r>
              <w:rPr>
                <w:b/>
                <w:bCs/>
              </w:rPr>
              <w:t>%</w:t>
            </w:r>
          </w:p>
        </w:tc>
      </w:tr>
      <w:tr w:rsidR="00DD5E19">
        <w:tc>
          <w:tcPr>
            <w:tcW w:w="2578" w:type="dxa"/>
            <w:noWrap/>
          </w:tcPr>
          <w:p w:rsidR="00DD5E19" w:rsidRDefault="00EE6FA5">
            <w:pPr>
              <w:pStyle w:val="af5"/>
              <w:shd w:val="clear" w:color="auto" w:fill="FFFFFF"/>
              <w:tabs>
                <w:tab w:val="left" w:pos="255"/>
                <w:tab w:val="center" w:pos="4677"/>
              </w:tabs>
              <w:spacing w:before="0" w:beforeAutospacing="0" w:after="0" w:afterAutospacing="0"/>
              <w:jc w:val="both"/>
              <w:rPr>
                <w:b/>
                <w:lang w:val="kk-KZ"/>
              </w:rPr>
            </w:pPr>
            <w:r>
              <w:rPr>
                <w:b/>
                <w:lang w:val="kk-KZ"/>
              </w:rPr>
              <w:t>Математика</w:t>
            </w:r>
          </w:p>
        </w:tc>
        <w:tc>
          <w:tcPr>
            <w:tcW w:w="2951" w:type="dxa"/>
            <w:noWrap/>
          </w:tcPr>
          <w:p w:rsidR="00DD5E19" w:rsidRDefault="00EE6FA5">
            <w:pPr>
              <w:pStyle w:val="af5"/>
              <w:shd w:val="clear" w:color="auto" w:fill="FFFFFF"/>
              <w:tabs>
                <w:tab w:val="left" w:pos="255"/>
                <w:tab w:val="center" w:pos="4677"/>
              </w:tabs>
              <w:spacing w:before="0" w:beforeAutospacing="0" w:after="0" w:afterAutospacing="0"/>
              <w:jc w:val="both"/>
            </w:pPr>
            <w:r>
              <w:rPr>
                <w:lang w:val="kk-KZ"/>
              </w:rPr>
              <w:t>55</w:t>
            </w:r>
            <w:r>
              <w:t>%</w:t>
            </w:r>
          </w:p>
        </w:tc>
        <w:tc>
          <w:tcPr>
            <w:tcW w:w="2268" w:type="dxa"/>
            <w:noWrap/>
          </w:tcPr>
          <w:p w:rsidR="00DD5E19" w:rsidRDefault="00EE6FA5">
            <w:pPr>
              <w:pStyle w:val="af5"/>
              <w:shd w:val="clear" w:color="auto" w:fill="FFFFFF"/>
              <w:tabs>
                <w:tab w:val="left" w:pos="255"/>
                <w:tab w:val="center" w:pos="4677"/>
              </w:tabs>
              <w:spacing w:before="0" w:beforeAutospacing="0" w:after="0" w:afterAutospacing="0"/>
              <w:jc w:val="both"/>
            </w:pPr>
            <w:r>
              <w:rPr>
                <w:lang w:val="kk-KZ"/>
              </w:rPr>
              <w:t>44</w:t>
            </w:r>
            <w:r>
              <w:t>%</w:t>
            </w:r>
          </w:p>
        </w:tc>
        <w:tc>
          <w:tcPr>
            <w:tcW w:w="1842" w:type="dxa"/>
            <w:noWrap/>
          </w:tcPr>
          <w:p w:rsidR="00DD5E19" w:rsidRDefault="00EE6FA5">
            <w:pPr>
              <w:pStyle w:val="af5"/>
              <w:shd w:val="clear" w:color="auto" w:fill="FFFFFF"/>
              <w:tabs>
                <w:tab w:val="left" w:pos="255"/>
                <w:tab w:val="center" w:pos="4677"/>
              </w:tabs>
              <w:spacing w:before="0" w:beforeAutospacing="0" w:after="0" w:afterAutospacing="0"/>
              <w:jc w:val="both"/>
              <w:rPr>
                <w:b/>
                <w:bCs/>
              </w:rPr>
            </w:pPr>
            <w:r>
              <w:rPr>
                <w:b/>
                <w:bCs/>
                <w:lang w:val="kk-KZ"/>
              </w:rPr>
              <w:t>17</w:t>
            </w:r>
            <w:r>
              <w:rPr>
                <w:b/>
                <w:bCs/>
              </w:rPr>
              <w:t>%</w:t>
            </w:r>
          </w:p>
        </w:tc>
      </w:tr>
      <w:tr w:rsidR="00DD5E19">
        <w:tc>
          <w:tcPr>
            <w:tcW w:w="2578" w:type="dxa"/>
            <w:noWrap/>
          </w:tcPr>
          <w:p w:rsidR="00DD5E19" w:rsidRDefault="00EE6FA5">
            <w:pPr>
              <w:pStyle w:val="af5"/>
              <w:shd w:val="clear" w:color="auto" w:fill="FFFFFF"/>
              <w:tabs>
                <w:tab w:val="left" w:pos="255"/>
                <w:tab w:val="center" w:pos="4677"/>
              </w:tabs>
              <w:spacing w:before="0" w:beforeAutospacing="0" w:after="0" w:afterAutospacing="0"/>
              <w:jc w:val="both"/>
              <w:rPr>
                <w:b/>
                <w:lang w:val="kk-KZ"/>
              </w:rPr>
            </w:pPr>
            <w:r>
              <w:rPr>
                <w:b/>
                <w:lang w:val="kk-KZ"/>
              </w:rPr>
              <w:t>Жаратылыс тану</w:t>
            </w:r>
          </w:p>
        </w:tc>
        <w:tc>
          <w:tcPr>
            <w:tcW w:w="2951" w:type="dxa"/>
            <w:noWrap/>
          </w:tcPr>
          <w:p w:rsidR="00DD5E19" w:rsidRDefault="00EE6FA5">
            <w:pPr>
              <w:pStyle w:val="af5"/>
              <w:shd w:val="clear" w:color="auto" w:fill="FFFFFF"/>
              <w:tabs>
                <w:tab w:val="left" w:pos="255"/>
                <w:tab w:val="center" w:pos="4677"/>
              </w:tabs>
              <w:spacing w:before="0" w:beforeAutospacing="0" w:after="0" w:afterAutospacing="0"/>
              <w:jc w:val="both"/>
              <w:rPr>
                <w:lang w:val="kk-KZ"/>
              </w:rPr>
            </w:pPr>
            <w:r>
              <w:rPr>
                <w:lang w:val="kk-KZ"/>
              </w:rPr>
              <w:t>55</w:t>
            </w:r>
            <w:r>
              <w:t>%</w:t>
            </w:r>
          </w:p>
        </w:tc>
        <w:tc>
          <w:tcPr>
            <w:tcW w:w="2268" w:type="dxa"/>
            <w:noWrap/>
          </w:tcPr>
          <w:p w:rsidR="00DD5E19" w:rsidRDefault="00EE6FA5">
            <w:pPr>
              <w:pStyle w:val="af5"/>
              <w:shd w:val="clear" w:color="auto" w:fill="FFFFFF"/>
              <w:tabs>
                <w:tab w:val="left" w:pos="255"/>
                <w:tab w:val="center" w:pos="4677"/>
              </w:tabs>
              <w:spacing w:before="0" w:beforeAutospacing="0" w:after="0" w:afterAutospacing="0"/>
              <w:jc w:val="both"/>
            </w:pPr>
            <w:r>
              <w:rPr>
                <w:lang w:val="kk-KZ"/>
              </w:rPr>
              <w:t>44</w:t>
            </w:r>
            <w:r>
              <w:t>%</w:t>
            </w:r>
          </w:p>
        </w:tc>
        <w:tc>
          <w:tcPr>
            <w:tcW w:w="1842" w:type="dxa"/>
            <w:noWrap/>
          </w:tcPr>
          <w:p w:rsidR="00DD5E19" w:rsidRDefault="00EE6FA5">
            <w:pPr>
              <w:pStyle w:val="af5"/>
              <w:shd w:val="clear" w:color="auto" w:fill="FFFFFF"/>
              <w:tabs>
                <w:tab w:val="left" w:pos="255"/>
                <w:tab w:val="center" w:pos="4677"/>
              </w:tabs>
              <w:spacing w:before="0" w:beforeAutospacing="0" w:after="0" w:afterAutospacing="0"/>
              <w:jc w:val="both"/>
              <w:rPr>
                <w:b/>
                <w:bCs/>
              </w:rPr>
            </w:pPr>
            <w:r>
              <w:rPr>
                <w:b/>
                <w:bCs/>
                <w:lang w:val="kk-KZ"/>
              </w:rPr>
              <w:t>17</w:t>
            </w:r>
            <w:r>
              <w:rPr>
                <w:b/>
                <w:bCs/>
              </w:rPr>
              <w:t>%</w:t>
            </w:r>
          </w:p>
        </w:tc>
      </w:tr>
      <w:tr w:rsidR="00DD5E19">
        <w:trPr>
          <w:trHeight w:val="537"/>
        </w:trPr>
        <w:tc>
          <w:tcPr>
            <w:tcW w:w="2578" w:type="dxa"/>
            <w:tcBorders>
              <w:bottom w:val="single" w:sz="4" w:space="0" w:color="auto"/>
            </w:tcBorders>
            <w:noWrap/>
          </w:tcPr>
          <w:p w:rsidR="00DD5E19" w:rsidRDefault="00EE6FA5">
            <w:pPr>
              <w:pStyle w:val="af5"/>
              <w:shd w:val="clear" w:color="auto" w:fill="FFFFFF"/>
              <w:tabs>
                <w:tab w:val="left" w:pos="255"/>
                <w:tab w:val="center" w:pos="4677"/>
              </w:tabs>
              <w:spacing w:before="0" w:beforeAutospacing="0" w:after="0" w:afterAutospacing="0"/>
              <w:jc w:val="both"/>
              <w:rPr>
                <w:b/>
                <w:lang w:val="kk-KZ"/>
              </w:rPr>
            </w:pPr>
            <w:r>
              <w:rPr>
                <w:b/>
                <w:lang w:val="kk-KZ"/>
              </w:rPr>
              <w:t>Ағылшын тілі</w:t>
            </w:r>
          </w:p>
        </w:tc>
        <w:tc>
          <w:tcPr>
            <w:tcW w:w="2951" w:type="dxa"/>
            <w:tcBorders>
              <w:bottom w:val="single" w:sz="4" w:space="0" w:color="auto"/>
            </w:tcBorders>
            <w:noWrap/>
          </w:tcPr>
          <w:p w:rsidR="00DD5E19" w:rsidRDefault="00EE6FA5">
            <w:pPr>
              <w:pStyle w:val="af5"/>
              <w:shd w:val="clear" w:color="auto" w:fill="FFFFFF"/>
              <w:tabs>
                <w:tab w:val="left" w:pos="255"/>
                <w:tab w:val="center" w:pos="4677"/>
              </w:tabs>
              <w:spacing w:before="0" w:beforeAutospacing="0" w:after="0" w:afterAutospacing="0"/>
              <w:jc w:val="both"/>
              <w:rPr>
                <w:lang w:val="kk-KZ"/>
              </w:rPr>
            </w:pPr>
            <w:r>
              <w:rPr>
                <w:lang w:val="kk-KZ"/>
              </w:rPr>
              <w:t>33</w:t>
            </w:r>
            <w:r>
              <w:t>%</w:t>
            </w:r>
          </w:p>
        </w:tc>
        <w:tc>
          <w:tcPr>
            <w:tcW w:w="2268" w:type="dxa"/>
            <w:tcBorders>
              <w:bottom w:val="single" w:sz="4" w:space="0" w:color="auto"/>
            </w:tcBorders>
            <w:noWrap/>
          </w:tcPr>
          <w:p w:rsidR="00DD5E19" w:rsidRDefault="00EE6FA5">
            <w:pPr>
              <w:pStyle w:val="af5"/>
              <w:shd w:val="clear" w:color="auto" w:fill="FFFFFF"/>
              <w:tabs>
                <w:tab w:val="left" w:pos="255"/>
                <w:tab w:val="center" w:pos="4677"/>
              </w:tabs>
              <w:spacing w:before="0" w:beforeAutospacing="0" w:after="0" w:afterAutospacing="0"/>
              <w:jc w:val="both"/>
            </w:pPr>
            <w:r>
              <w:rPr>
                <w:lang w:val="kk-KZ"/>
              </w:rPr>
              <w:t>17</w:t>
            </w:r>
            <w:r>
              <w:t>%</w:t>
            </w:r>
          </w:p>
        </w:tc>
        <w:tc>
          <w:tcPr>
            <w:tcW w:w="1842" w:type="dxa"/>
            <w:tcBorders>
              <w:bottom w:val="single" w:sz="4" w:space="0" w:color="auto"/>
            </w:tcBorders>
            <w:noWrap/>
          </w:tcPr>
          <w:p w:rsidR="00DD5E19" w:rsidRDefault="00EE6FA5">
            <w:pPr>
              <w:pStyle w:val="af5"/>
              <w:shd w:val="clear" w:color="auto" w:fill="FFFFFF"/>
              <w:tabs>
                <w:tab w:val="left" w:pos="255"/>
                <w:tab w:val="center" w:pos="4677"/>
              </w:tabs>
              <w:spacing w:before="0" w:beforeAutospacing="0" w:after="0" w:afterAutospacing="0"/>
              <w:jc w:val="both"/>
              <w:rPr>
                <w:b/>
                <w:bCs/>
              </w:rPr>
            </w:pPr>
            <w:r>
              <w:rPr>
                <w:b/>
                <w:bCs/>
                <w:lang w:val="kk-KZ"/>
              </w:rPr>
              <w:t>50</w:t>
            </w:r>
            <w:r>
              <w:rPr>
                <w:b/>
                <w:bCs/>
              </w:rPr>
              <w:t>%</w:t>
            </w:r>
          </w:p>
        </w:tc>
      </w:tr>
      <w:tr w:rsidR="00DD5E19">
        <w:tc>
          <w:tcPr>
            <w:tcW w:w="2578" w:type="dxa"/>
            <w:noWrap/>
          </w:tcPr>
          <w:p w:rsidR="00DD5E19" w:rsidRDefault="00EE6FA5">
            <w:pPr>
              <w:pStyle w:val="af5"/>
              <w:shd w:val="clear" w:color="auto" w:fill="FFFFFF"/>
              <w:tabs>
                <w:tab w:val="left" w:pos="255"/>
                <w:tab w:val="center" w:pos="4677"/>
              </w:tabs>
              <w:spacing w:before="0" w:beforeAutospacing="0" w:after="0" w:afterAutospacing="0"/>
              <w:jc w:val="both"/>
              <w:rPr>
                <w:b/>
                <w:lang w:val="kk-KZ"/>
              </w:rPr>
            </w:pPr>
            <w:r>
              <w:rPr>
                <w:b/>
                <w:lang w:val="kk-KZ"/>
              </w:rPr>
              <w:t>Орыс тілі</w:t>
            </w:r>
          </w:p>
        </w:tc>
        <w:tc>
          <w:tcPr>
            <w:tcW w:w="2951" w:type="dxa"/>
            <w:noWrap/>
          </w:tcPr>
          <w:p w:rsidR="00DD5E19" w:rsidRDefault="00EE6FA5">
            <w:pPr>
              <w:pStyle w:val="af5"/>
              <w:shd w:val="clear" w:color="auto" w:fill="FFFFFF"/>
              <w:tabs>
                <w:tab w:val="left" w:pos="255"/>
                <w:tab w:val="center" w:pos="4677"/>
              </w:tabs>
              <w:spacing w:before="0" w:beforeAutospacing="0" w:after="0" w:afterAutospacing="0"/>
              <w:jc w:val="both"/>
            </w:pPr>
            <w:r>
              <w:rPr>
                <w:lang w:val="kk-KZ"/>
              </w:rPr>
              <w:t>28</w:t>
            </w:r>
            <w:r>
              <w:t>%</w:t>
            </w:r>
          </w:p>
        </w:tc>
        <w:tc>
          <w:tcPr>
            <w:tcW w:w="2268" w:type="dxa"/>
            <w:noWrap/>
          </w:tcPr>
          <w:p w:rsidR="00DD5E19" w:rsidRDefault="00EE6FA5">
            <w:pPr>
              <w:pStyle w:val="af5"/>
              <w:shd w:val="clear" w:color="auto" w:fill="FFFFFF"/>
              <w:tabs>
                <w:tab w:val="left" w:pos="255"/>
                <w:tab w:val="center" w:pos="1134"/>
              </w:tabs>
              <w:spacing w:before="0" w:beforeAutospacing="0" w:after="0" w:afterAutospacing="0"/>
              <w:jc w:val="both"/>
            </w:pPr>
            <w:r>
              <w:rPr>
                <w:lang w:val="kk-KZ"/>
              </w:rPr>
              <w:t>17</w:t>
            </w:r>
            <w:r>
              <w:t>%</w:t>
            </w:r>
            <w:r>
              <w:rPr>
                <w:lang w:val="kk-KZ"/>
              </w:rPr>
              <w:tab/>
            </w:r>
          </w:p>
        </w:tc>
        <w:tc>
          <w:tcPr>
            <w:tcW w:w="1842" w:type="dxa"/>
            <w:noWrap/>
          </w:tcPr>
          <w:p w:rsidR="00DD5E19" w:rsidRDefault="00EE6FA5">
            <w:pPr>
              <w:pStyle w:val="af5"/>
              <w:shd w:val="clear" w:color="auto" w:fill="FFFFFF"/>
              <w:tabs>
                <w:tab w:val="left" w:pos="255"/>
                <w:tab w:val="center" w:pos="4677"/>
              </w:tabs>
              <w:spacing w:before="0" w:beforeAutospacing="0" w:after="0" w:afterAutospacing="0"/>
              <w:jc w:val="both"/>
              <w:rPr>
                <w:b/>
                <w:bCs/>
              </w:rPr>
            </w:pPr>
            <w:r>
              <w:rPr>
                <w:b/>
                <w:bCs/>
                <w:lang w:val="kk-KZ"/>
              </w:rPr>
              <w:t>55</w:t>
            </w:r>
            <w:r>
              <w:rPr>
                <w:b/>
                <w:bCs/>
              </w:rPr>
              <w:t>%</w:t>
            </w:r>
          </w:p>
        </w:tc>
      </w:tr>
      <w:tr w:rsidR="00DD5E19">
        <w:tc>
          <w:tcPr>
            <w:tcW w:w="2578" w:type="dxa"/>
            <w:noWrap/>
          </w:tcPr>
          <w:p w:rsidR="00DD5E19" w:rsidRDefault="00EE6FA5">
            <w:pPr>
              <w:pStyle w:val="af5"/>
              <w:shd w:val="clear" w:color="auto" w:fill="FFFFFF"/>
              <w:tabs>
                <w:tab w:val="left" w:pos="255"/>
                <w:tab w:val="center" w:pos="4677"/>
              </w:tabs>
              <w:spacing w:before="0" w:beforeAutospacing="0" w:after="0" w:afterAutospacing="0"/>
              <w:jc w:val="both"/>
              <w:rPr>
                <w:b/>
                <w:lang w:val="kk-KZ"/>
              </w:rPr>
            </w:pPr>
            <w:r>
              <w:rPr>
                <w:b/>
                <w:lang w:val="kk-KZ"/>
              </w:rPr>
              <w:t xml:space="preserve">Қазақстан </w:t>
            </w:r>
            <w:r>
              <w:rPr>
                <w:b/>
                <w:lang w:val="kk-KZ"/>
              </w:rPr>
              <w:t>тарихы</w:t>
            </w:r>
          </w:p>
        </w:tc>
        <w:tc>
          <w:tcPr>
            <w:tcW w:w="2951" w:type="dxa"/>
            <w:noWrap/>
          </w:tcPr>
          <w:p w:rsidR="00DD5E19" w:rsidRDefault="00EE6FA5">
            <w:pPr>
              <w:pStyle w:val="af5"/>
              <w:shd w:val="clear" w:color="auto" w:fill="FFFFFF"/>
              <w:tabs>
                <w:tab w:val="left" w:pos="255"/>
                <w:tab w:val="center" w:pos="4677"/>
              </w:tabs>
              <w:spacing w:before="0" w:beforeAutospacing="0" w:after="0" w:afterAutospacing="0"/>
              <w:jc w:val="both"/>
            </w:pPr>
            <w:r>
              <w:rPr>
                <w:lang w:val="kk-KZ"/>
              </w:rPr>
              <w:t>28</w:t>
            </w:r>
            <w:r>
              <w:t>%</w:t>
            </w:r>
          </w:p>
        </w:tc>
        <w:tc>
          <w:tcPr>
            <w:tcW w:w="2268" w:type="dxa"/>
            <w:noWrap/>
          </w:tcPr>
          <w:p w:rsidR="00DD5E19" w:rsidRDefault="00EE6FA5">
            <w:pPr>
              <w:pStyle w:val="af5"/>
              <w:shd w:val="clear" w:color="auto" w:fill="FFFFFF"/>
              <w:tabs>
                <w:tab w:val="left" w:pos="255"/>
                <w:tab w:val="center" w:pos="4677"/>
              </w:tabs>
              <w:spacing w:before="0" w:beforeAutospacing="0" w:after="0" w:afterAutospacing="0"/>
              <w:ind w:firstLine="72"/>
              <w:jc w:val="both"/>
            </w:pPr>
            <w:r>
              <w:rPr>
                <w:lang w:val="kk-KZ"/>
              </w:rPr>
              <w:t>33</w:t>
            </w:r>
            <w:r>
              <w:t>%</w:t>
            </w:r>
          </w:p>
        </w:tc>
        <w:tc>
          <w:tcPr>
            <w:tcW w:w="1842" w:type="dxa"/>
            <w:noWrap/>
          </w:tcPr>
          <w:p w:rsidR="00DD5E19" w:rsidRDefault="00EE6FA5">
            <w:pPr>
              <w:pStyle w:val="af5"/>
              <w:shd w:val="clear" w:color="auto" w:fill="FFFFFF"/>
              <w:tabs>
                <w:tab w:val="left" w:pos="255"/>
                <w:tab w:val="center" w:pos="4677"/>
              </w:tabs>
              <w:spacing w:before="0" w:beforeAutospacing="0" w:after="0" w:afterAutospacing="0"/>
              <w:jc w:val="both"/>
              <w:rPr>
                <w:b/>
                <w:bCs/>
              </w:rPr>
            </w:pPr>
            <w:r>
              <w:rPr>
                <w:b/>
                <w:bCs/>
                <w:lang w:val="kk-KZ"/>
              </w:rPr>
              <w:t>38</w:t>
            </w:r>
            <w:r>
              <w:rPr>
                <w:b/>
                <w:bCs/>
              </w:rPr>
              <w:t>%</w:t>
            </w:r>
          </w:p>
        </w:tc>
      </w:tr>
      <w:tr w:rsidR="00DD5E19">
        <w:tc>
          <w:tcPr>
            <w:tcW w:w="2578" w:type="dxa"/>
            <w:noWrap/>
          </w:tcPr>
          <w:p w:rsidR="00DD5E19" w:rsidRDefault="00EE6FA5">
            <w:pPr>
              <w:pStyle w:val="af5"/>
              <w:shd w:val="clear" w:color="auto" w:fill="FFFFFF"/>
              <w:tabs>
                <w:tab w:val="left" w:pos="255"/>
                <w:tab w:val="center" w:pos="4677"/>
              </w:tabs>
              <w:spacing w:before="0" w:beforeAutospacing="0" w:after="0" w:afterAutospacing="0"/>
              <w:jc w:val="both"/>
              <w:rPr>
                <w:b/>
                <w:lang w:val="kk-KZ"/>
              </w:rPr>
            </w:pPr>
            <w:r>
              <w:rPr>
                <w:b/>
                <w:lang w:val="kk-KZ"/>
              </w:rPr>
              <w:t>Дене шынықтыру</w:t>
            </w:r>
          </w:p>
        </w:tc>
        <w:tc>
          <w:tcPr>
            <w:tcW w:w="2951" w:type="dxa"/>
            <w:noWrap/>
          </w:tcPr>
          <w:p w:rsidR="00DD5E19" w:rsidRDefault="00EE6FA5">
            <w:pPr>
              <w:pStyle w:val="af5"/>
              <w:shd w:val="clear" w:color="auto" w:fill="FFFFFF"/>
              <w:tabs>
                <w:tab w:val="left" w:pos="255"/>
                <w:tab w:val="center" w:pos="4677"/>
              </w:tabs>
              <w:spacing w:before="0" w:beforeAutospacing="0" w:after="0" w:afterAutospacing="0"/>
              <w:jc w:val="both"/>
            </w:pPr>
            <w:r>
              <w:rPr>
                <w:lang w:val="kk-KZ"/>
              </w:rPr>
              <w:t>88</w:t>
            </w:r>
            <w:r>
              <w:t>%</w:t>
            </w:r>
          </w:p>
        </w:tc>
        <w:tc>
          <w:tcPr>
            <w:tcW w:w="2268" w:type="dxa"/>
            <w:noWrap/>
          </w:tcPr>
          <w:p w:rsidR="00DD5E19" w:rsidRDefault="00EE6FA5">
            <w:pPr>
              <w:pStyle w:val="af5"/>
              <w:shd w:val="clear" w:color="auto" w:fill="FFFFFF"/>
              <w:tabs>
                <w:tab w:val="left" w:pos="255"/>
                <w:tab w:val="center" w:pos="4677"/>
              </w:tabs>
              <w:spacing w:before="0" w:beforeAutospacing="0" w:after="0" w:afterAutospacing="0"/>
              <w:jc w:val="both"/>
            </w:pPr>
            <w:r>
              <w:rPr>
                <w:lang w:val="kk-KZ"/>
              </w:rPr>
              <w:t>88</w:t>
            </w:r>
            <w:r>
              <w:t>%</w:t>
            </w:r>
          </w:p>
        </w:tc>
        <w:tc>
          <w:tcPr>
            <w:tcW w:w="1842" w:type="dxa"/>
            <w:noWrap/>
          </w:tcPr>
          <w:p w:rsidR="00DD5E19" w:rsidRDefault="00EE6FA5">
            <w:pPr>
              <w:pStyle w:val="af5"/>
              <w:shd w:val="clear" w:color="auto" w:fill="FFFFFF"/>
              <w:tabs>
                <w:tab w:val="left" w:pos="255"/>
                <w:tab w:val="center" w:pos="4677"/>
              </w:tabs>
              <w:spacing w:before="0" w:beforeAutospacing="0" w:after="0" w:afterAutospacing="0"/>
              <w:jc w:val="both"/>
              <w:rPr>
                <w:b/>
                <w:bCs/>
                <w:lang w:val="kk-KZ"/>
              </w:rPr>
            </w:pPr>
            <w:r>
              <w:rPr>
                <w:b/>
                <w:bCs/>
                <w:lang w:val="kk-KZ"/>
              </w:rPr>
              <w:t>-</w:t>
            </w:r>
          </w:p>
        </w:tc>
      </w:tr>
      <w:tr w:rsidR="00DD5E19">
        <w:tc>
          <w:tcPr>
            <w:tcW w:w="2578" w:type="dxa"/>
            <w:tcBorders>
              <w:top w:val="single" w:sz="6" w:space="0" w:color="000000"/>
            </w:tcBorders>
            <w:shd w:val="pct30" w:color="FFFF00" w:fill="FFFFFF"/>
            <w:noWrap/>
          </w:tcPr>
          <w:p w:rsidR="00DD5E19" w:rsidRDefault="00EE6FA5">
            <w:pPr>
              <w:pStyle w:val="af5"/>
              <w:shd w:val="clear" w:color="auto" w:fill="FFFFFF"/>
              <w:tabs>
                <w:tab w:val="left" w:pos="255"/>
                <w:tab w:val="center" w:pos="4677"/>
              </w:tabs>
              <w:spacing w:before="0" w:beforeAutospacing="0" w:after="0" w:afterAutospacing="0"/>
              <w:jc w:val="both"/>
              <w:rPr>
                <w:b/>
                <w:bCs/>
                <w:lang w:val="kk-KZ"/>
              </w:rPr>
            </w:pPr>
            <w:r>
              <w:rPr>
                <w:b/>
                <w:bCs/>
                <w:lang w:val="kk-KZ"/>
              </w:rPr>
              <w:t>Еңбек</w:t>
            </w:r>
          </w:p>
        </w:tc>
        <w:tc>
          <w:tcPr>
            <w:tcW w:w="2951" w:type="dxa"/>
            <w:tcBorders>
              <w:top w:val="single" w:sz="6" w:space="0" w:color="000000"/>
            </w:tcBorders>
            <w:shd w:val="pct30" w:color="FFFF00" w:fill="FFFFFF"/>
            <w:noWrap/>
          </w:tcPr>
          <w:p w:rsidR="00DD5E19" w:rsidRDefault="00EE6FA5">
            <w:pPr>
              <w:pStyle w:val="af5"/>
              <w:shd w:val="clear" w:color="auto" w:fill="FFFFFF"/>
              <w:tabs>
                <w:tab w:val="left" w:pos="255"/>
                <w:tab w:val="center" w:pos="4677"/>
              </w:tabs>
              <w:spacing w:before="0" w:beforeAutospacing="0" w:after="0" w:afterAutospacing="0"/>
              <w:jc w:val="both"/>
              <w:rPr>
                <w:b/>
                <w:bCs/>
              </w:rPr>
            </w:pPr>
            <w:r>
              <w:rPr>
                <w:b/>
                <w:bCs/>
                <w:lang w:val="kk-KZ"/>
              </w:rPr>
              <w:t>94</w:t>
            </w:r>
            <w:r>
              <w:rPr>
                <w:b/>
                <w:bCs/>
              </w:rPr>
              <w:t>%</w:t>
            </w:r>
          </w:p>
        </w:tc>
        <w:tc>
          <w:tcPr>
            <w:tcW w:w="2268" w:type="dxa"/>
            <w:tcBorders>
              <w:top w:val="single" w:sz="6" w:space="0" w:color="000000"/>
            </w:tcBorders>
            <w:shd w:val="pct30" w:color="FFFF00" w:fill="FFFFFF"/>
            <w:noWrap/>
          </w:tcPr>
          <w:p w:rsidR="00DD5E19" w:rsidRDefault="00EE6FA5">
            <w:pPr>
              <w:pStyle w:val="af5"/>
              <w:shd w:val="clear" w:color="auto" w:fill="FFFFFF"/>
              <w:tabs>
                <w:tab w:val="left" w:pos="255"/>
                <w:tab w:val="center" w:pos="4677"/>
              </w:tabs>
              <w:spacing w:before="0" w:beforeAutospacing="0" w:after="0" w:afterAutospacing="0"/>
              <w:jc w:val="both"/>
              <w:rPr>
                <w:b/>
                <w:bCs/>
              </w:rPr>
            </w:pPr>
            <w:r>
              <w:rPr>
                <w:b/>
                <w:bCs/>
                <w:lang w:val="kk-KZ"/>
              </w:rPr>
              <w:t>88</w:t>
            </w:r>
            <w:r>
              <w:rPr>
                <w:b/>
                <w:bCs/>
              </w:rPr>
              <w:t>%</w:t>
            </w:r>
          </w:p>
        </w:tc>
        <w:tc>
          <w:tcPr>
            <w:tcW w:w="1842" w:type="dxa"/>
            <w:tcBorders>
              <w:top w:val="single" w:sz="6" w:space="0" w:color="000000"/>
            </w:tcBorders>
            <w:shd w:val="pct30" w:color="FFFF00" w:fill="FFFFFF"/>
            <w:noWrap/>
          </w:tcPr>
          <w:p w:rsidR="00DD5E19" w:rsidRDefault="00EE6FA5">
            <w:pPr>
              <w:pStyle w:val="af5"/>
              <w:shd w:val="clear" w:color="auto" w:fill="FFFFFF"/>
              <w:tabs>
                <w:tab w:val="left" w:pos="255"/>
                <w:tab w:val="center" w:pos="4677"/>
              </w:tabs>
              <w:spacing w:before="0" w:beforeAutospacing="0" w:after="0" w:afterAutospacing="0"/>
              <w:jc w:val="both"/>
              <w:rPr>
                <w:b/>
                <w:bCs/>
                <w:lang w:val="kk-KZ"/>
              </w:rPr>
            </w:pPr>
            <w:r>
              <w:rPr>
                <w:b/>
                <w:bCs/>
                <w:lang w:val="kk-KZ"/>
              </w:rPr>
              <w:t>-</w:t>
            </w:r>
          </w:p>
        </w:tc>
      </w:tr>
      <w:tr w:rsidR="00DD5E19">
        <w:tblPrEx>
          <w:tblBorders>
            <w:top w:val="single" w:sz="4" w:space="0" w:color="auto"/>
            <w:left w:val="none" w:sz="0" w:space="0" w:color="auto"/>
            <w:right w:val="none" w:sz="0" w:space="0" w:color="auto"/>
            <w:insideH w:val="none" w:sz="0" w:space="0" w:color="auto"/>
            <w:insideV w:val="none" w:sz="0" w:space="0" w:color="auto"/>
          </w:tblBorders>
        </w:tblPrEx>
        <w:trPr>
          <w:trHeight w:val="100"/>
        </w:trPr>
        <w:tc>
          <w:tcPr>
            <w:tcW w:w="9639" w:type="dxa"/>
            <w:gridSpan w:val="4"/>
            <w:noWrap/>
          </w:tcPr>
          <w:p w:rsidR="00DD5E19" w:rsidRDefault="00DD5E19">
            <w:pPr>
              <w:spacing w:after="0"/>
              <w:jc w:val="both"/>
              <w:rPr>
                <w:rStyle w:val="sinf"/>
                <w:rFonts w:ascii="Times New Roman" w:hAnsi="Times New Roman" w:cs="Times New Roman"/>
                <w:sz w:val="24"/>
                <w:szCs w:val="24"/>
                <w:lang w:val="kk-KZ"/>
              </w:rPr>
            </w:pPr>
          </w:p>
        </w:tc>
      </w:tr>
    </w:tbl>
    <w:p w:rsidR="00DD5E19" w:rsidRDefault="00DD5E19">
      <w:pPr>
        <w:spacing w:after="0"/>
        <w:ind w:firstLine="567"/>
        <w:jc w:val="both"/>
        <w:outlineLvl w:val="3"/>
        <w:rPr>
          <w:rFonts w:ascii="Times New Roman" w:hAnsi="Times New Roman" w:cs="Times New Roman"/>
          <w:sz w:val="24"/>
          <w:szCs w:val="24"/>
          <w:lang w:val="kk-KZ"/>
        </w:rPr>
      </w:pPr>
    </w:p>
    <w:p w:rsidR="00DD5E19" w:rsidRDefault="00DD5E19">
      <w:pPr>
        <w:spacing w:after="0"/>
        <w:ind w:firstLine="567"/>
        <w:jc w:val="both"/>
        <w:outlineLvl w:val="3"/>
        <w:rPr>
          <w:rFonts w:ascii="Times New Roman" w:hAnsi="Times New Roman" w:cs="Times New Roman"/>
          <w:sz w:val="24"/>
          <w:szCs w:val="24"/>
          <w:lang w:val="kk-KZ"/>
        </w:rPr>
      </w:pPr>
    </w:p>
    <w:p w:rsidR="00DD5E19" w:rsidRDefault="00DD5E19">
      <w:pPr>
        <w:spacing w:after="0"/>
        <w:ind w:firstLine="567"/>
        <w:jc w:val="both"/>
        <w:outlineLvl w:val="3"/>
        <w:rPr>
          <w:rFonts w:ascii="Times New Roman" w:hAnsi="Times New Roman" w:cs="Times New Roman"/>
          <w:sz w:val="24"/>
          <w:szCs w:val="24"/>
          <w:lang w:val="kk-KZ"/>
        </w:rPr>
      </w:pPr>
    </w:p>
    <w:p w:rsidR="00DD5E19" w:rsidRDefault="00DD5E19">
      <w:pPr>
        <w:spacing w:after="0"/>
        <w:ind w:firstLine="567"/>
        <w:jc w:val="both"/>
        <w:outlineLvl w:val="3"/>
        <w:rPr>
          <w:rFonts w:ascii="Times New Roman" w:hAnsi="Times New Roman" w:cs="Times New Roman"/>
          <w:sz w:val="24"/>
          <w:szCs w:val="24"/>
          <w:lang w:val="kk-KZ"/>
        </w:rPr>
      </w:pPr>
    </w:p>
    <w:p w:rsidR="00DD5E19" w:rsidRDefault="00DD5E19">
      <w:pPr>
        <w:spacing w:after="0"/>
        <w:ind w:firstLine="567"/>
        <w:jc w:val="both"/>
        <w:outlineLvl w:val="3"/>
        <w:rPr>
          <w:rFonts w:ascii="Times New Roman" w:hAnsi="Times New Roman" w:cs="Times New Roman"/>
          <w:sz w:val="24"/>
          <w:szCs w:val="24"/>
          <w:lang w:val="kk-KZ"/>
        </w:rPr>
      </w:pPr>
    </w:p>
    <w:p w:rsidR="00DD5E19" w:rsidRDefault="00DD5E19">
      <w:pPr>
        <w:spacing w:after="0"/>
        <w:ind w:firstLine="567"/>
        <w:jc w:val="both"/>
        <w:outlineLvl w:val="3"/>
        <w:rPr>
          <w:rFonts w:ascii="Times New Roman" w:hAnsi="Times New Roman" w:cs="Times New Roman"/>
          <w:sz w:val="24"/>
          <w:szCs w:val="24"/>
          <w:lang w:val="kk-KZ"/>
        </w:rPr>
      </w:pPr>
    </w:p>
    <w:p w:rsidR="00DD5E19" w:rsidRDefault="00DD5E19">
      <w:pPr>
        <w:spacing w:after="0"/>
        <w:ind w:firstLine="567"/>
        <w:jc w:val="both"/>
        <w:outlineLvl w:val="3"/>
        <w:rPr>
          <w:rFonts w:ascii="Times New Roman" w:hAnsi="Times New Roman" w:cs="Times New Roman"/>
          <w:sz w:val="24"/>
          <w:szCs w:val="24"/>
          <w:lang w:val="kk-KZ"/>
        </w:rPr>
      </w:pPr>
    </w:p>
    <w:p w:rsidR="00DD5E19" w:rsidRDefault="00DD5E19">
      <w:pPr>
        <w:spacing w:after="0"/>
        <w:ind w:firstLine="567"/>
        <w:jc w:val="both"/>
        <w:outlineLvl w:val="3"/>
        <w:rPr>
          <w:rFonts w:ascii="Times New Roman" w:hAnsi="Times New Roman" w:cs="Times New Roman"/>
          <w:sz w:val="24"/>
          <w:szCs w:val="24"/>
          <w:lang w:val="kk-KZ"/>
        </w:rPr>
      </w:pPr>
    </w:p>
    <w:p w:rsidR="00DD5E19" w:rsidRDefault="00DD5E19">
      <w:pPr>
        <w:spacing w:after="0"/>
        <w:ind w:firstLine="567"/>
        <w:jc w:val="both"/>
        <w:outlineLvl w:val="3"/>
        <w:rPr>
          <w:rFonts w:ascii="Times New Roman" w:hAnsi="Times New Roman" w:cs="Times New Roman"/>
          <w:sz w:val="24"/>
          <w:szCs w:val="24"/>
          <w:lang w:val="kk-KZ"/>
        </w:rPr>
      </w:pPr>
    </w:p>
    <w:p w:rsidR="00DD5E19" w:rsidRDefault="00DD5E19">
      <w:pPr>
        <w:spacing w:after="0"/>
        <w:ind w:firstLine="567"/>
        <w:jc w:val="both"/>
        <w:outlineLvl w:val="3"/>
        <w:rPr>
          <w:rFonts w:ascii="Times New Roman" w:hAnsi="Times New Roman" w:cs="Times New Roman"/>
          <w:sz w:val="24"/>
          <w:szCs w:val="24"/>
          <w:lang w:val="kk-KZ"/>
        </w:rPr>
      </w:pPr>
    </w:p>
    <w:p w:rsidR="00DD5E19" w:rsidRDefault="00DD5E19">
      <w:pPr>
        <w:spacing w:after="0"/>
        <w:ind w:firstLine="567"/>
        <w:jc w:val="both"/>
        <w:outlineLvl w:val="3"/>
        <w:rPr>
          <w:rFonts w:ascii="Times New Roman" w:hAnsi="Times New Roman" w:cs="Times New Roman"/>
          <w:sz w:val="24"/>
          <w:szCs w:val="24"/>
          <w:lang w:val="kk-KZ"/>
        </w:rPr>
      </w:pPr>
    </w:p>
    <w:p w:rsidR="00DD5E19" w:rsidRDefault="00DD5E19">
      <w:pPr>
        <w:spacing w:after="0"/>
        <w:ind w:firstLine="567"/>
        <w:jc w:val="both"/>
        <w:outlineLvl w:val="3"/>
        <w:rPr>
          <w:rFonts w:ascii="Times New Roman" w:hAnsi="Times New Roman" w:cs="Times New Roman"/>
          <w:sz w:val="24"/>
          <w:szCs w:val="24"/>
          <w:lang w:val="kk-KZ"/>
        </w:rPr>
      </w:pPr>
    </w:p>
    <w:p w:rsidR="00DD5E19" w:rsidRDefault="00DD5E19">
      <w:pPr>
        <w:spacing w:after="0"/>
        <w:ind w:firstLine="567"/>
        <w:jc w:val="both"/>
        <w:outlineLvl w:val="3"/>
        <w:rPr>
          <w:rFonts w:ascii="Times New Roman" w:hAnsi="Times New Roman" w:cs="Times New Roman"/>
          <w:sz w:val="24"/>
          <w:szCs w:val="24"/>
          <w:lang w:val="kk-KZ"/>
        </w:rPr>
      </w:pPr>
    </w:p>
    <w:p w:rsidR="00DD5E19" w:rsidRDefault="00DD5E19">
      <w:pPr>
        <w:spacing w:after="0"/>
        <w:ind w:firstLine="567"/>
        <w:jc w:val="both"/>
        <w:outlineLvl w:val="3"/>
        <w:rPr>
          <w:rFonts w:ascii="Times New Roman" w:hAnsi="Times New Roman" w:cs="Times New Roman"/>
          <w:sz w:val="24"/>
          <w:szCs w:val="24"/>
          <w:lang w:val="kk-KZ"/>
        </w:rPr>
      </w:pPr>
    </w:p>
    <w:p w:rsidR="00DD5E19" w:rsidRDefault="00EE6FA5">
      <w:pPr>
        <w:spacing w:after="0"/>
        <w:ind w:firstLine="708"/>
        <w:jc w:val="both"/>
        <w:outlineLvl w:val="3"/>
        <w:rPr>
          <w:rFonts w:ascii="Times New Roman" w:hAnsi="Times New Roman" w:cs="Times New Roman"/>
          <w:sz w:val="24"/>
          <w:szCs w:val="24"/>
          <w:lang w:val="kk-KZ"/>
        </w:rPr>
      </w:pPr>
      <w:r>
        <w:rPr>
          <w:rFonts w:ascii="Times New Roman" w:hAnsi="Times New Roman" w:cs="Times New Roman"/>
          <w:b/>
          <w:sz w:val="24"/>
          <w:szCs w:val="24"/>
          <w:lang w:val="kk-KZ"/>
        </w:rPr>
        <w:t>04.02.22 ж.</w:t>
      </w:r>
      <w:r>
        <w:rPr>
          <w:rFonts w:ascii="Times New Roman" w:hAnsi="Times New Roman" w:cs="Times New Roman"/>
          <w:sz w:val="24"/>
          <w:szCs w:val="24"/>
          <w:lang w:val="kk-KZ"/>
        </w:rPr>
        <w:t xml:space="preserve"> күні 7-ші сыныптардан Т. Элерсстің  табысқа жету мотивациясын диагностикалау әдістемесі алынды.  </w:t>
      </w:r>
    </w:p>
    <w:p w:rsidR="00DD5E19" w:rsidRDefault="00EE6FA5">
      <w:pPr>
        <w:spacing w:after="0"/>
        <w:ind w:firstLine="567"/>
        <w:jc w:val="both"/>
        <w:outlineLvl w:val="3"/>
        <w:rPr>
          <w:rFonts w:ascii="Times New Roman" w:hAnsi="Times New Roman" w:cs="Times New Roman"/>
          <w:sz w:val="24"/>
          <w:szCs w:val="24"/>
          <w:lang w:val="kk-KZ"/>
        </w:rPr>
      </w:pPr>
      <w:r>
        <w:rPr>
          <w:rFonts w:ascii="Times New Roman" w:hAnsi="Times New Roman" w:cs="Times New Roman"/>
          <w:sz w:val="24"/>
          <w:szCs w:val="24"/>
          <w:lang w:val="kk-KZ"/>
        </w:rPr>
        <w:t xml:space="preserve">Сынақ табысқа қол жеткізу үшін жеке тұлғаның мотивациялық бағдар </w:t>
      </w:r>
      <w:r>
        <w:rPr>
          <w:rFonts w:ascii="Times New Roman" w:hAnsi="Times New Roman" w:cs="Times New Roman"/>
          <w:sz w:val="24"/>
          <w:szCs w:val="24"/>
          <w:lang w:val="kk-KZ"/>
        </w:rPr>
        <w:t>диагностикалау үшін арналған. Т.Элерс табысқа ынталандыру анықтау үшін адамның диагностика жағдайды шықты: оның басым мотивация табысқа жету үшін, орташа немесе төмен тәуекел көреді тұлға. Ол жоғары тәуекелін болдырмау үшін бейім. Табысқа жету үшін күшті м</w:t>
      </w:r>
      <w:r>
        <w:rPr>
          <w:rFonts w:ascii="Times New Roman" w:hAnsi="Times New Roman" w:cs="Times New Roman"/>
          <w:sz w:val="24"/>
          <w:szCs w:val="24"/>
          <w:lang w:val="kk-KZ"/>
        </w:rPr>
        <w:t>отивациямен, табысқа жету үшін үміттенеді әдетте табысқа төмен ынталандыру қарағанда қарапайым болып табылады, бірақ бұл адамдар, табысқа ұмтылады.</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Қорытындысы</w:t>
      </w:r>
      <w:r>
        <w:rPr>
          <w:rFonts w:ascii="Times New Roman" w:hAnsi="Times New Roman" w:cs="Times New Roman"/>
          <w:sz w:val="24"/>
          <w:szCs w:val="24"/>
          <w:lang w:val="kk-KZ"/>
        </w:rPr>
        <w:t xml:space="preserve"> бойынша ең жоғары пайызда көрсетілген деңгей </w:t>
      </w:r>
      <w:r>
        <w:rPr>
          <w:rFonts w:ascii="Times New Roman" w:hAnsi="Times New Roman" w:cs="Times New Roman"/>
          <w:b/>
          <w:sz w:val="24"/>
          <w:szCs w:val="24"/>
          <w:lang w:val="kk-KZ"/>
        </w:rPr>
        <w:t xml:space="preserve">17 20 балл - мотивация қалыпты жоғары </w:t>
      </w:r>
      <w:r>
        <w:rPr>
          <w:rFonts w:ascii="Times New Roman" w:hAnsi="Times New Roman" w:cs="Times New Roman"/>
          <w:sz w:val="24"/>
          <w:szCs w:val="24"/>
          <w:lang w:val="kk-KZ"/>
        </w:rPr>
        <w:t>деңгейі болып</w:t>
      </w:r>
      <w:r>
        <w:rPr>
          <w:rFonts w:ascii="Times New Roman" w:hAnsi="Times New Roman" w:cs="Times New Roman"/>
          <w:sz w:val="24"/>
          <w:szCs w:val="24"/>
          <w:lang w:val="kk-KZ"/>
        </w:rPr>
        <w:t xml:space="preserve"> анықталды.</w:t>
      </w:r>
    </w:p>
    <w:p w:rsidR="00DD5E19" w:rsidRDefault="00EE6FA5">
      <w:pPr>
        <w:spacing w:after="0"/>
        <w:jc w:val="both"/>
        <w:rPr>
          <w:rFonts w:ascii="Times New Roman" w:hAnsi="Times New Roman" w:cs="Times New Roman"/>
          <w:bCs/>
          <w:sz w:val="24"/>
          <w:szCs w:val="24"/>
          <w:lang w:val="kk-KZ"/>
        </w:rPr>
      </w:pPr>
      <w:r>
        <w:rPr>
          <w:rFonts w:ascii="Times New Roman" w:hAnsi="Times New Roman" w:cs="Times New Roman"/>
          <w:b/>
          <w:sz w:val="24"/>
          <w:szCs w:val="24"/>
          <w:lang w:val="kk-KZ"/>
        </w:rPr>
        <w:t xml:space="preserve">06.02.22 ж. күні 7, 8 –ші сыныптардан  </w:t>
      </w:r>
      <w:r>
        <w:rPr>
          <w:rFonts w:ascii="Times New Roman" w:hAnsi="Times New Roman" w:cs="Times New Roman"/>
          <w:b/>
          <w:bCs/>
          <w:sz w:val="24"/>
          <w:szCs w:val="24"/>
          <w:lang w:val="kk-KZ"/>
        </w:rPr>
        <w:t>«Ойлау  типі»</w:t>
      </w:r>
      <w:r>
        <w:rPr>
          <w:rFonts w:ascii="Times New Roman" w:hAnsi="Times New Roman" w:cs="Times New Roman"/>
          <w:bCs/>
          <w:sz w:val="24"/>
          <w:szCs w:val="24"/>
          <w:lang w:val="kk-KZ"/>
        </w:rPr>
        <w:t>  әдістемесі алынды. Г.В.Резапкинаның  модификациядағы</w:t>
      </w:r>
      <w:r>
        <w:rPr>
          <w:rFonts w:ascii="Times New Roman" w:hAnsi="Times New Roman" w:cs="Times New Roman"/>
          <w:sz w:val="24"/>
          <w:szCs w:val="24"/>
          <w:lang w:val="kk-KZ"/>
        </w:rPr>
        <w:t xml:space="preserve">  </w:t>
      </w:r>
      <w:r>
        <w:rPr>
          <w:rFonts w:ascii="Times New Roman" w:hAnsi="Times New Roman" w:cs="Times New Roman"/>
          <w:bCs/>
          <w:sz w:val="24"/>
          <w:szCs w:val="24"/>
          <w:lang w:val="kk-KZ"/>
        </w:rPr>
        <w:t xml:space="preserve">ойлау типін айқындау әдістемесінің </w:t>
      </w:r>
      <w:r>
        <w:rPr>
          <w:rFonts w:ascii="Times New Roman" w:hAnsi="Times New Roman" w:cs="Times New Roman"/>
          <w:b/>
          <w:bCs/>
          <w:sz w:val="24"/>
          <w:szCs w:val="24"/>
          <w:lang w:val="kk-KZ"/>
        </w:rPr>
        <w:t>мақсаты:</w:t>
      </w:r>
      <w:r>
        <w:rPr>
          <w:rFonts w:ascii="Times New Roman" w:hAnsi="Times New Roman" w:cs="Times New Roman"/>
          <w:bCs/>
          <w:sz w:val="24"/>
          <w:szCs w:val="24"/>
          <w:lang w:val="kk-KZ"/>
        </w:rPr>
        <w:t xml:space="preserve"> Жауап берушінің ойлау типін айқындау диагностикасы.  </w:t>
      </w:r>
    </w:p>
    <w:p w:rsidR="00DD5E19" w:rsidRDefault="00EE6FA5">
      <w:pPr>
        <w:spacing w:after="0"/>
        <w:ind w:firstLine="567"/>
        <w:jc w:val="both"/>
        <w:rPr>
          <w:rFonts w:ascii="Times New Roman" w:hAnsi="Times New Roman" w:cs="Times New Roman"/>
          <w:b/>
          <w:sz w:val="24"/>
          <w:szCs w:val="24"/>
          <w:lang w:val="kk-KZ"/>
        </w:rPr>
      </w:pPr>
      <w:r>
        <w:rPr>
          <w:rFonts w:ascii="Times New Roman" w:hAnsi="Times New Roman" w:cs="Times New Roman"/>
          <w:bCs/>
          <w:sz w:val="24"/>
          <w:szCs w:val="24"/>
          <w:lang w:val="kk-KZ"/>
        </w:rPr>
        <w:t xml:space="preserve">Сауалнама қорытындысы бойынша </w:t>
      </w:r>
      <w:r>
        <w:rPr>
          <w:rFonts w:ascii="Times New Roman" w:hAnsi="Times New Roman" w:cs="Times New Roman"/>
          <w:bCs/>
          <w:sz w:val="24"/>
          <w:szCs w:val="24"/>
          <w:lang w:val="kk-KZ"/>
        </w:rPr>
        <w:t>төмендегі нәтиже өңделді.</w:t>
      </w:r>
    </w:p>
    <w:p w:rsidR="00DD5E19" w:rsidRDefault="00EE6FA5">
      <w:pPr>
        <w:spacing w:after="0"/>
        <w:ind w:firstLine="567"/>
        <w:jc w:val="both"/>
        <w:rPr>
          <w:rFonts w:ascii="Times New Roman" w:hAnsi="Times New Roman" w:cs="Times New Roman"/>
          <w:b/>
          <w:sz w:val="24"/>
          <w:szCs w:val="24"/>
          <w:lang w:val="kk-KZ"/>
        </w:rPr>
      </w:pPr>
      <w:r>
        <w:rPr>
          <w:rFonts w:ascii="Times New Roman" w:hAnsi="Times New Roman" w:cs="Times New Roman"/>
          <w:sz w:val="24"/>
          <w:szCs w:val="24"/>
          <w:lang w:val="kk-KZ"/>
        </w:rPr>
        <w:t>Пәндік-әрекеттік-78%</w:t>
      </w:r>
      <w:r>
        <w:rPr>
          <w:rFonts w:ascii="Times New Roman" w:hAnsi="Times New Roman" w:cs="Times New Roman"/>
          <w:sz w:val="24"/>
          <w:szCs w:val="24"/>
          <w:lang w:val="kk-KZ"/>
        </w:rPr>
        <w:br/>
        <w:t xml:space="preserve">        Абстрактылы-символдық-69%</w:t>
      </w:r>
      <w:r>
        <w:rPr>
          <w:rFonts w:ascii="Times New Roman" w:hAnsi="Times New Roman" w:cs="Times New Roman"/>
          <w:sz w:val="24"/>
          <w:szCs w:val="24"/>
          <w:lang w:val="kk-KZ"/>
        </w:rPr>
        <w:br/>
        <w:t xml:space="preserve">        Сөздік-логикалық-86%</w:t>
      </w:r>
      <w:r>
        <w:rPr>
          <w:rFonts w:ascii="Times New Roman" w:hAnsi="Times New Roman" w:cs="Times New Roman"/>
          <w:sz w:val="24"/>
          <w:szCs w:val="24"/>
          <w:lang w:val="kk-KZ"/>
        </w:rPr>
        <w:br/>
        <w:t xml:space="preserve">        Көрнекілік-образды-92%</w:t>
      </w:r>
      <w:r>
        <w:rPr>
          <w:rFonts w:ascii="Times New Roman" w:hAnsi="Times New Roman" w:cs="Times New Roman"/>
          <w:sz w:val="24"/>
          <w:szCs w:val="24"/>
          <w:lang w:val="kk-KZ"/>
        </w:rPr>
        <w:br/>
        <w:t xml:space="preserve">        Креативтілік(шығармашылық)-100%</w:t>
      </w:r>
      <w:r>
        <w:rPr>
          <w:rFonts w:ascii="Times New Roman" w:hAnsi="Times New Roman" w:cs="Times New Roman"/>
          <w:sz w:val="24"/>
          <w:szCs w:val="24"/>
          <w:lang w:val="kk-KZ"/>
        </w:rPr>
        <w:br/>
        <w:t xml:space="preserve">        Т</w:t>
      </w:r>
      <w:r>
        <w:rPr>
          <w:rFonts w:ascii="Times New Roman" w:hAnsi="Times New Roman" w:cs="Times New Roman"/>
          <w:bCs/>
          <w:sz w:val="24"/>
          <w:szCs w:val="24"/>
          <w:lang w:val="kk-KZ"/>
        </w:rPr>
        <w:t>өмен</w:t>
      </w:r>
      <w:r>
        <w:rPr>
          <w:rFonts w:ascii="Times New Roman" w:hAnsi="Times New Roman" w:cs="Times New Roman"/>
          <w:bCs/>
          <w:sz w:val="24"/>
          <w:szCs w:val="24"/>
          <w:lang w:val="kk-KZ"/>
        </w:rPr>
        <w:t>-13</w:t>
      </w:r>
      <w:r>
        <w:rPr>
          <w:rFonts w:ascii="Times New Roman" w:hAnsi="Times New Roman" w:cs="Times New Roman"/>
          <w:sz w:val="24"/>
          <w:szCs w:val="24"/>
          <w:lang w:val="kk-KZ"/>
        </w:rPr>
        <w:t>%</w:t>
      </w:r>
      <w:r>
        <w:rPr>
          <w:rFonts w:ascii="Times New Roman" w:hAnsi="Times New Roman" w:cs="Times New Roman"/>
          <w:sz w:val="24"/>
          <w:szCs w:val="24"/>
          <w:lang w:val="kk-KZ"/>
        </w:rPr>
        <w:br/>
      </w:r>
      <w:r>
        <w:rPr>
          <w:rFonts w:ascii="Times New Roman" w:hAnsi="Times New Roman" w:cs="Times New Roman"/>
          <w:bCs/>
          <w:sz w:val="24"/>
          <w:szCs w:val="24"/>
          <w:lang w:val="kk-KZ"/>
        </w:rPr>
        <w:t xml:space="preserve">         Орташа-68</w:t>
      </w:r>
      <w:r>
        <w:rPr>
          <w:rFonts w:ascii="Times New Roman" w:hAnsi="Times New Roman" w:cs="Times New Roman"/>
          <w:sz w:val="24"/>
          <w:szCs w:val="24"/>
          <w:lang w:val="kk-KZ"/>
        </w:rPr>
        <w:t xml:space="preserve">% </w:t>
      </w:r>
      <w:r>
        <w:rPr>
          <w:rFonts w:ascii="Times New Roman" w:hAnsi="Times New Roman" w:cs="Times New Roman"/>
          <w:sz w:val="24"/>
          <w:szCs w:val="24"/>
          <w:lang w:val="kk-KZ"/>
        </w:rPr>
        <w:br/>
      </w:r>
      <w:r>
        <w:rPr>
          <w:rFonts w:ascii="Times New Roman" w:hAnsi="Times New Roman" w:cs="Times New Roman"/>
          <w:bCs/>
          <w:sz w:val="24"/>
          <w:szCs w:val="24"/>
          <w:lang w:val="kk-KZ"/>
        </w:rPr>
        <w:lastRenderedPageBreak/>
        <w:t xml:space="preserve">         Жоғары-19</w:t>
      </w:r>
      <w:r>
        <w:rPr>
          <w:rFonts w:ascii="Times New Roman" w:hAnsi="Times New Roman" w:cs="Times New Roman"/>
          <w:sz w:val="24"/>
          <w:szCs w:val="24"/>
          <w:lang w:val="kk-KZ"/>
        </w:rPr>
        <w:t>%</w:t>
      </w:r>
      <w:r>
        <w:rPr>
          <w:rFonts w:ascii="Times New Roman" w:hAnsi="Times New Roman" w:cs="Times New Roman"/>
          <w:sz w:val="24"/>
          <w:szCs w:val="24"/>
          <w:lang w:val="kk-KZ"/>
        </w:rPr>
        <w:br/>
      </w:r>
    </w:p>
    <w:p w:rsidR="00DD5E19" w:rsidRDefault="00EE6FA5">
      <w:pPr>
        <w:spacing w:after="0"/>
        <w:ind w:firstLine="567"/>
        <w:rPr>
          <w:rFonts w:ascii="Times New Roman" w:hAnsi="Times New Roman" w:cs="Times New Roman"/>
          <w:sz w:val="24"/>
          <w:szCs w:val="24"/>
          <w:lang w:val="kk-KZ"/>
        </w:rPr>
      </w:pPr>
      <w:r>
        <w:rPr>
          <w:rFonts w:ascii="Times New Roman" w:hAnsi="Times New Roman" w:cs="Times New Roman"/>
          <w:b/>
          <w:sz w:val="24"/>
          <w:szCs w:val="24"/>
          <w:lang w:val="kk-KZ"/>
        </w:rPr>
        <w:t>07.02.22 – 11.0</w:t>
      </w:r>
      <w:r>
        <w:rPr>
          <w:rFonts w:ascii="Times New Roman" w:hAnsi="Times New Roman" w:cs="Times New Roman"/>
          <w:b/>
          <w:sz w:val="24"/>
          <w:szCs w:val="24"/>
          <w:lang w:val="kk-KZ"/>
        </w:rPr>
        <w:t xml:space="preserve">2.22 ж. </w:t>
      </w:r>
      <w:r>
        <w:rPr>
          <w:rFonts w:ascii="Times New Roman" w:hAnsi="Times New Roman" w:cs="Times New Roman"/>
          <w:sz w:val="24"/>
          <w:szCs w:val="24"/>
          <w:lang w:val="kk-KZ"/>
        </w:rPr>
        <w:t>күндер аралығында 5, 6, 7, 8, 9, 10 сыныптардан</w:t>
      </w:r>
      <w:r>
        <w:rPr>
          <w:rFonts w:ascii="Times New Roman" w:hAnsi="Times New Roman" w:cs="Times New Roman"/>
          <w:b/>
          <w:sz w:val="24"/>
          <w:szCs w:val="24"/>
          <w:lang w:val="kk-KZ"/>
        </w:rPr>
        <w:t xml:space="preserve"> «Кактус» графикалық әдістемесі алынды.</w:t>
      </w:r>
      <w:r>
        <w:rPr>
          <w:rFonts w:ascii="Times New Roman" w:hAnsi="Times New Roman" w:cs="Times New Roman"/>
          <w:sz w:val="24"/>
          <w:szCs w:val="24"/>
          <w:lang w:val="kk-KZ"/>
        </w:rPr>
        <w:br/>
      </w: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баланың эмоционалдық жағдайын анықтау, агрессияны анықтау. </w:t>
      </w:r>
    </w:p>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Суретте баланың келесідей қасиеттері байқалуы мүмкін: </w:t>
      </w:r>
    </w:p>
    <w:p w:rsidR="00DD5E19" w:rsidRDefault="00EE6FA5">
      <w:pPr>
        <w:spacing w:after="0"/>
        <w:rPr>
          <w:rFonts w:ascii="Times New Roman" w:hAnsi="Times New Roman" w:cs="Times New Roman"/>
          <w:sz w:val="24"/>
          <w:szCs w:val="24"/>
          <w:lang w:val="kk-KZ"/>
        </w:rPr>
      </w:pPr>
      <w:r>
        <w:rPr>
          <w:rFonts w:ascii="Times New Roman" w:hAnsi="Times New Roman" w:cs="Times New Roman"/>
          <w:b/>
          <w:sz w:val="24"/>
          <w:szCs w:val="24"/>
          <w:lang w:val="kk-KZ"/>
        </w:rPr>
        <w:t>Агр</w:t>
      </w:r>
      <w:r>
        <w:rPr>
          <w:rFonts w:ascii="Times New Roman" w:hAnsi="Times New Roman" w:cs="Times New Roman"/>
          <w:b/>
          <w:sz w:val="24"/>
          <w:szCs w:val="24"/>
        </w:rPr>
        <w:t xml:space="preserve">ессия </w:t>
      </w:r>
      <w:r>
        <w:rPr>
          <w:rFonts w:ascii="Times New Roman" w:hAnsi="Times New Roman" w:cs="Times New Roman"/>
          <w:sz w:val="24"/>
          <w:szCs w:val="24"/>
        </w:rPr>
        <w:t>– Қатты салбырап тұрған инел</w:t>
      </w:r>
      <w:r>
        <w:rPr>
          <w:rFonts w:ascii="Times New Roman" w:hAnsi="Times New Roman" w:cs="Times New Roman"/>
          <w:sz w:val="24"/>
          <w:szCs w:val="24"/>
        </w:rPr>
        <w:t xml:space="preserve">ер. Бір-біріне жақын орналасқан ұзын инелер, баладағы жоғары агрессивтілікті көрсетеді </w:t>
      </w:r>
      <w:r>
        <w:rPr>
          <w:rFonts w:ascii="Times New Roman" w:hAnsi="Times New Roman" w:cs="Times New Roman"/>
          <w:sz w:val="24"/>
          <w:szCs w:val="24"/>
        </w:rPr>
        <w:br/>
      </w:r>
      <w:r>
        <w:rPr>
          <w:rFonts w:ascii="Times New Roman" w:hAnsi="Times New Roman" w:cs="Times New Roman"/>
          <w:b/>
          <w:sz w:val="24"/>
          <w:szCs w:val="24"/>
        </w:rPr>
        <w:t xml:space="preserve">Импульсивтілік </w:t>
      </w:r>
      <w:r>
        <w:rPr>
          <w:rFonts w:ascii="Times New Roman" w:hAnsi="Times New Roman" w:cs="Times New Roman"/>
          <w:sz w:val="24"/>
          <w:szCs w:val="24"/>
        </w:rPr>
        <w:t xml:space="preserve">–сызықтарды қатты басу. Үлкен және парақтың ортасында салынған сурет- эгоцентризмді,лидерліккеұмтылысты білдіреді. </w:t>
      </w:r>
      <w:r>
        <w:rPr>
          <w:rFonts w:ascii="Times New Roman" w:hAnsi="Times New Roman" w:cs="Times New Roman"/>
          <w:sz w:val="24"/>
          <w:szCs w:val="24"/>
        </w:rPr>
        <w:br/>
      </w:r>
      <w:r>
        <w:rPr>
          <w:rFonts w:ascii="Times New Roman" w:hAnsi="Times New Roman" w:cs="Times New Roman"/>
          <w:b/>
          <w:sz w:val="24"/>
          <w:szCs w:val="24"/>
        </w:rPr>
        <w:t>Өзіне</w:t>
      </w:r>
      <w:r>
        <w:rPr>
          <w:rFonts w:ascii="Times New Roman" w:hAnsi="Times New Roman" w:cs="Times New Roman"/>
          <w:b/>
          <w:sz w:val="24"/>
          <w:szCs w:val="24"/>
        </w:rPr>
        <w:t xml:space="preserve"> деген сенімсіздік, тәуелділік</w:t>
      </w:r>
      <w:r>
        <w:rPr>
          <w:rFonts w:ascii="Times New Roman" w:hAnsi="Times New Roman" w:cs="Times New Roman"/>
          <w:sz w:val="24"/>
          <w:szCs w:val="24"/>
        </w:rPr>
        <w:t xml:space="preserve"> –</w:t>
      </w:r>
      <w:r>
        <w:rPr>
          <w:rFonts w:ascii="Times New Roman" w:hAnsi="Times New Roman" w:cs="Times New Roman"/>
          <w:sz w:val="24"/>
          <w:szCs w:val="24"/>
        </w:rPr>
        <w:t xml:space="preserve">парақтың төмен жағына салынған кішкентай сурет. </w:t>
      </w:r>
      <w:r>
        <w:rPr>
          <w:rFonts w:ascii="Times New Roman" w:hAnsi="Times New Roman" w:cs="Times New Roman"/>
          <w:sz w:val="24"/>
          <w:szCs w:val="24"/>
        </w:rPr>
        <w:br/>
      </w:r>
      <w:r>
        <w:rPr>
          <w:rFonts w:ascii="Times New Roman" w:hAnsi="Times New Roman" w:cs="Times New Roman"/>
          <w:b/>
          <w:sz w:val="24"/>
          <w:szCs w:val="24"/>
        </w:rPr>
        <w:t>Өзін</w:t>
      </w:r>
      <w:r>
        <w:rPr>
          <w:rFonts w:ascii="Times New Roman" w:hAnsi="Times New Roman" w:cs="Times New Roman"/>
          <w:b/>
          <w:sz w:val="24"/>
          <w:szCs w:val="24"/>
        </w:rPr>
        <w:t xml:space="preserve"> жариялау, көрсету және ашықтық</w:t>
      </w:r>
      <w:r>
        <w:rPr>
          <w:rFonts w:ascii="Times New Roman" w:hAnsi="Times New Roman" w:cs="Times New Roman"/>
          <w:sz w:val="24"/>
          <w:szCs w:val="24"/>
        </w:rPr>
        <w:t xml:space="preserve"> – кактускағы қосымша шөптер, форманың анықтылығы. </w:t>
      </w:r>
      <w:r>
        <w:rPr>
          <w:rFonts w:ascii="Times New Roman" w:hAnsi="Times New Roman" w:cs="Times New Roman"/>
          <w:sz w:val="24"/>
          <w:szCs w:val="24"/>
        </w:rPr>
        <w:br/>
      </w:r>
      <w:r>
        <w:rPr>
          <w:rFonts w:ascii="Times New Roman" w:hAnsi="Times New Roman" w:cs="Times New Roman"/>
          <w:b/>
          <w:sz w:val="24"/>
          <w:szCs w:val="24"/>
        </w:rPr>
        <w:t>Жасырынушылық, сақтық</w:t>
      </w:r>
      <w:r>
        <w:rPr>
          <w:rFonts w:ascii="Times New Roman" w:hAnsi="Times New Roman" w:cs="Times New Roman"/>
          <w:sz w:val="24"/>
          <w:szCs w:val="24"/>
        </w:rPr>
        <w:t xml:space="preserve"> – кактустың ішінде немесе сыртында салынған зигзаг. </w:t>
      </w:r>
      <w:r>
        <w:rPr>
          <w:rFonts w:ascii="Times New Roman" w:hAnsi="Times New Roman" w:cs="Times New Roman"/>
          <w:sz w:val="24"/>
          <w:szCs w:val="24"/>
        </w:rPr>
        <w:br/>
      </w:r>
      <w:r>
        <w:rPr>
          <w:rFonts w:ascii="Times New Roman" w:hAnsi="Times New Roman" w:cs="Times New Roman"/>
          <w:b/>
          <w:sz w:val="24"/>
          <w:szCs w:val="24"/>
        </w:rPr>
        <w:t xml:space="preserve">Оптимизм </w:t>
      </w:r>
      <w:r>
        <w:rPr>
          <w:rFonts w:ascii="Times New Roman" w:hAnsi="Times New Roman" w:cs="Times New Roman"/>
          <w:sz w:val="24"/>
          <w:szCs w:val="24"/>
        </w:rPr>
        <w:t>–«қуанышты кактус», яғни, ашық түсте</w:t>
      </w:r>
      <w:r>
        <w:rPr>
          <w:rFonts w:ascii="Times New Roman" w:hAnsi="Times New Roman" w:cs="Times New Roman"/>
          <w:sz w:val="24"/>
          <w:szCs w:val="24"/>
        </w:rPr>
        <w:t xml:space="preserve">рді қолдану. </w:t>
      </w:r>
      <w:r>
        <w:rPr>
          <w:rFonts w:ascii="Times New Roman" w:hAnsi="Times New Roman" w:cs="Times New Roman"/>
          <w:sz w:val="24"/>
          <w:szCs w:val="24"/>
        </w:rPr>
        <w:br/>
      </w:r>
      <w:r>
        <w:rPr>
          <w:rFonts w:ascii="Times New Roman" w:hAnsi="Times New Roman" w:cs="Times New Roman"/>
          <w:b/>
          <w:sz w:val="24"/>
          <w:szCs w:val="24"/>
        </w:rPr>
        <w:t>Үрей</w:t>
      </w:r>
      <w:r>
        <w:rPr>
          <w:rFonts w:ascii="Times New Roman" w:hAnsi="Times New Roman" w:cs="Times New Roman"/>
          <w:b/>
          <w:sz w:val="24"/>
          <w:szCs w:val="24"/>
        </w:rPr>
        <w:t xml:space="preserve"> </w:t>
      </w:r>
      <w:r>
        <w:rPr>
          <w:rFonts w:ascii="Times New Roman" w:hAnsi="Times New Roman" w:cs="Times New Roman"/>
          <w:sz w:val="24"/>
          <w:szCs w:val="24"/>
        </w:rPr>
        <w:t xml:space="preserve">– қара түстерді қолдану, іштегі штрихтар. </w:t>
      </w:r>
      <w:r>
        <w:rPr>
          <w:rFonts w:ascii="Times New Roman" w:hAnsi="Times New Roman" w:cs="Times New Roman"/>
          <w:sz w:val="24"/>
          <w:szCs w:val="24"/>
        </w:rPr>
        <w:br/>
      </w:r>
      <w:r>
        <w:rPr>
          <w:rFonts w:ascii="Times New Roman" w:hAnsi="Times New Roman" w:cs="Times New Roman"/>
          <w:b/>
          <w:sz w:val="24"/>
          <w:szCs w:val="24"/>
        </w:rPr>
        <w:t>Экстравертивтілік</w:t>
      </w:r>
      <w:r>
        <w:rPr>
          <w:rFonts w:ascii="Times New Roman" w:hAnsi="Times New Roman" w:cs="Times New Roman"/>
          <w:sz w:val="24"/>
          <w:szCs w:val="24"/>
        </w:rPr>
        <w:t xml:space="preserve">-Кактустағы басқа кактустармен, гүлдер. </w:t>
      </w:r>
      <w:r>
        <w:rPr>
          <w:rFonts w:ascii="Times New Roman" w:hAnsi="Times New Roman" w:cs="Times New Roman"/>
          <w:sz w:val="24"/>
          <w:szCs w:val="24"/>
        </w:rPr>
        <w:br/>
      </w:r>
      <w:r>
        <w:rPr>
          <w:rFonts w:ascii="Times New Roman" w:hAnsi="Times New Roman" w:cs="Times New Roman"/>
          <w:b/>
          <w:sz w:val="24"/>
          <w:szCs w:val="24"/>
        </w:rPr>
        <w:t>Интровертивтілік</w:t>
      </w:r>
      <w:r>
        <w:rPr>
          <w:rFonts w:ascii="Times New Roman" w:hAnsi="Times New Roman" w:cs="Times New Roman"/>
          <w:sz w:val="24"/>
          <w:szCs w:val="24"/>
        </w:rPr>
        <w:t xml:space="preserve"> – Суретте, бір ғана кактус салынса. </w:t>
      </w:r>
      <w:r>
        <w:rPr>
          <w:rFonts w:ascii="Times New Roman" w:hAnsi="Times New Roman" w:cs="Times New Roman"/>
          <w:sz w:val="24"/>
          <w:szCs w:val="24"/>
        </w:rPr>
        <w:br/>
      </w:r>
      <w:r>
        <w:rPr>
          <w:rFonts w:ascii="Times New Roman" w:hAnsi="Times New Roman" w:cs="Times New Roman"/>
          <w:b/>
          <w:sz w:val="24"/>
          <w:szCs w:val="24"/>
        </w:rPr>
        <w:t>Үйдің</w:t>
      </w:r>
      <w:r>
        <w:rPr>
          <w:rFonts w:ascii="Times New Roman" w:hAnsi="Times New Roman" w:cs="Times New Roman"/>
          <w:b/>
          <w:sz w:val="24"/>
          <w:szCs w:val="24"/>
        </w:rPr>
        <w:t xml:space="preserve"> қорғанысына ұмтылу</w:t>
      </w:r>
      <w:r>
        <w:rPr>
          <w:rFonts w:ascii="Times New Roman" w:hAnsi="Times New Roman" w:cs="Times New Roman"/>
          <w:sz w:val="24"/>
          <w:szCs w:val="24"/>
        </w:rPr>
        <w:t xml:space="preserve"> – кактус ыдыста салынған болса. </w:t>
      </w:r>
      <w:r>
        <w:rPr>
          <w:rFonts w:ascii="Times New Roman" w:hAnsi="Times New Roman" w:cs="Times New Roman"/>
          <w:sz w:val="24"/>
          <w:szCs w:val="24"/>
        </w:rPr>
        <w:br/>
      </w:r>
      <w:r>
        <w:rPr>
          <w:rFonts w:ascii="Times New Roman" w:hAnsi="Times New Roman" w:cs="Times New Roman"/>
          <w:b/>
          <w:sz w:val="24"/>
          <w:szCs w:val="24"/>
        </w:rPr>
        <w:t>«Жалғыздық» сезіну</w:t>
      </w:r>
      <w:r>
        <w:rPr>
          <w:rFonts w:ascii="Times New Roman" w:hAnsi="Times New Roman" w:cs="Times New Roman"/>
          <w:sz w:val="24"/>
          <w:szCs w:val="24"/>
        </w:rPr>
        <w:t xml:space="preserve"> – құм</w:t>
      </w:r>
      <w:r>
        <w:rPr>
          <w:rFonts w:ascii="Times New Roman" w:hAnsi="Times New Roman" w:cs="Times New Roman"/>
          <w:sz w:val="24"/>
          <w:szCs w:val="24"/>
        </w:rPr>
        <w:t xml:space="preserve">дағы кактус салынса. </w:t>
      </w:r>
    </w:p>
    <w:p w:rsidR="00DD5E19" w:rsidRDefault="00EE6FA5">
      <w:pPr>
        <w:shd w:val="clear" w:color="auto" w:fill="FFFFFF"/>
        <w:spacing w:after="0"/>
        <w:ind w:firstLine="567"/>
        <w:rPr>
          <w:rFonts w:ascii="Times New Roman" w:hAnsi="Times New Roman" w:cs="Times New Roman"/>
          <w:b/>
          <w:bCs/>
          <w:sz w:val="24"/>
          <w:szCs w:val="24"/>
          <w:lang w:val="kk-KZ"/>
        </w:rPr>
      </w:pPr>
      <w:r>
        <w:rPr>
          <w:rFonts w:ascii="Times New Roman" w:hAnsi="Times New Roman" w:cs="Times New Roman"/>
          <w:sz w:val="24"/>
          <w:szCs w:val="24"/>
          <w:lang w:val="kk-KZ"/>
        </w:rPr>
        <w:t xml:space="preserve">Сурет қорытындысы бойынша көп оқушыларда  </w:t>
      </w:r>
      <w:r>
        <w:rPr>
          <w:rFonts w:ascii="Times New Roman" w:hAnsi="Times New Roman" w:cs="Times New Roman"/>
          <w:b/>
          <w:sz w:val="24"/>
          <w:szCs w:val="24"/>
          <w:lang w:val="kk-KZ"/>
        </w:rPr>
        <w:t xml:space="preserve">Оптимизм </w:t>
      </w:r>
      <w:r>
        <w:rPr>
          <w:rFonts w:ascii="Times New Roman" w:hAnsi="Times New Roman" w:cs="Times New Roman"/>
          <w:sz w:val="24"/>
          <w:szCs w:val="24"/>
          <w:lang w:val="kk-KZ"/>
        </w:rPr>
        <w:t>деңгейі анықталды.</w:t>
      </w:r>
      <w:r>
        <w:rPr>
          <w:rFonts w:ascii="Times New Roman" w:hAnsi="Times New Roman" w:cs="Times New Roman"/>
          <w:sz w:val="24"/>
          <w:szCs w:val="24"/>
          <w:lang w:val="kk-KZ"/>
        </w:rPr>
        <w:br/>
      </w:r>
      <w:r>
        <w:rPr>
          <w:rFonts w:ascii="Times New Roman" w:hAnsi="Times New Roman" w:cs="Times New Roman"/>
          <w:sz w:val="24"/>
          <w:szCs w:val="24"/>
          <w:lang w:val="kk-KZ"/>
        </w:rPr>
        <w:br/>
        <w:t xml:space="preserve">Сонымен қатар 8-ші сыныптардан </w:t>
      </w:r>
      <w:r>
        <w:rPr>
          <w:rFonts w:ascii="Times New Roman" w:hAnsi="Times New Roman" w:cs="Times New Roman"/>
          <w:b/>
          <w:bCs/>
          <w:sz w:val="24"/>
          <w:szCs w:val="24"/>
          <w:lang w:val="kk-KZ"/>
        </w:rPr>
        <w:t xml:space="preserve">«Өзін сезінуі, белсенділік, көңіл-күй» әдістемесі (САН) алынды. </w:t>
      </w:r>
    </w:p>
    <w:p w:rsidR="00DD5E19" w:rsidRDefault="00EE6FA5">
      <w:pPr>
        <w:shd w:val="clear" w:color="auto" w:fill="FFFFFF"/>
        <w:spacing w:after="0"/>
        <w:ind w:firstLine="567"/>
        <w:rPr>
          <w:rFonts w:ascii="Times New Roman" w:hAnsi="Times New Roman" w:cs="Times New Roman"/>
          <w:sz w:val="24"/>
          <w:szCs w:val="24"/>
          <w:lang w:val="kk-KZ"/>
        </w:rPr>
      </w:pPr>
      <w:r>
        <w:rPr>
          <w:rFonts w:ascii="Times New Roman" w:hAnsi="Times New Roman" w:cs="Times New Roman"/>
          <w:b/>
          <w:bCs/>
          <w:sz w:val="24"/>
          <w:szCs w:val="24"/>
          <w:lang w:val="kk-KZ"/>
        </w:rPr>
        <w:t>Әдістеме</w:t>
      </w:r>
      <w:r>
        <w:rPr>
          <w:rFonts w:ascii="Times New Roman" w:hAnsi="Times New Roman" w:cs="Times New Roman"/>
          <w:b/>
          <w:bCs/>
          <w:sz w:val="24"/>
          <w:szCs w:val="24"/>
          <w:lang w:val="kk-KZ"/>
        </w:rPr>
        <w:t xml:space="preserve"> мақсаты:</w:t>
      </w:r>
      <w:r>
        <w:rPr>
          <w:rFonts w:ascii="Times New Roman" w:hAnsi="Times New Roman" w:cs="Times New Roman"/>
          <w:sz w:val="24"/>
          <w:szCs w:val="24"/>
          <w:lang w:val="kk-KZ"/>
        </w:rPr>
        <w:t xml:space="preserve"> өзін сезінуі, белсенділігін, көңіл-күйін оперативті бағалау. </w:t>
      </w:r>
    </w:p>
    <w:p w:rsidR="00DD5E19" w:rsidRDefault="00EE6FA5">
      <w:pPr>
        <w:pStyle w:val="af5"/>
        <w:shd w:val="clear" w:color="auto" w:fill="FFFFFF"/>
        <w:spacing w:before="0" w:beforeAutospacing="0" w:after="0" w:afterAutospacing="0"/>
        <w:rPr>
          <w:lang w:val="kk-KZ"/>
        </w:rPr>
      </w:pPr>
      <w:r>
        <w:rPr>
          <w:lang w:val="kk-KZ"/>
        </w:rPr>
        <w:t>Қорытынды бойынша:</w:t>
      </w:r>
    </w:p>
    <w:p w:rsidR="00DD5E19" w:rsidRDefault="00EE6FA5">
      <w:pPr>
        <w:pStyle w:val="af5"/>
        <w:shd w:val="clear" w:color="auto" w:fill="FFFFFF"/>
        <w:spacing w:before="0" w:beforeAutospacing="0" w:after="0" w:afterAutospacing="0"/>
        <w:jc w:val="both"/>
        <w:rPr>
          <w:lang w:val="kk-KZ"/>
        </w:rPr>
      </w:pPr>
      <w:r>
        <w:rPr>
          <w:lang w:val="kk-KZ"/>
        </w:rPr>
        <w:t>жабығу деңгейі өте жоғары - 0%</w:t>
      </w:r>
    </w:p>
    <w:p w:rsidR="00DD5E19" w:rsidRDefault="00EE6FA5">
      <w:pPr>
        <w:pStyle w:val="af5"/>
        <w:shd w:val="clear" w:color="auto" w:fill="FFFFFF"/>
        <w:spacing w:before="0" w:beforeAutospacing="0" w:after="0" w:afterAutospacing="0"/>
        <w:jc w:val="both"/>
        <w:rPr>
          <w:lang w:val="kk-KZ"/>
        </w:rPr>
      </w:pPr>
      <w:r>
        <w:rPr>
          <w:lang w:val="kk-KZ"/>
        </w:rPr>
        <w:t>жабығу бар - 1%</w:t>
      </w:r>
    </w:p>
    <w:p w:rsidR="00DD5E19" w:rsidRDefault="00EE6FA5">
      <w:pPr>
        <w:pStyle w:val="af5"/>
        <w:shd w:val="clear" w:color="auto" w:fill="FFFFFF"/>
        <w:spacing w:before="0" w:beforeAutospacing="0" w:after="0" w:afterAutospacing="0"/>
        <w:jc w:val="both"/>
        <w:rPr>
          <w:lang w:val="kk-KZ"/>
        </w:rPr>
      </w:pPr>
      <w:r>
        <w:rPr>
          <w:lang w:val="kk-KZ"/>
        </w:rPr>
        <w:t>жабығу белгілері бар, қатты мазасыздық бар – 1%</w:t>
      </w:r>
    </w:p>
    <w:p w:rsidR="00DD5E19" w:rsidRDefault="00EE6FA5">
      <w:pPr>
        <w:pStyle w:val="af5"/>
        <w:shd w:val="clear" w:color="auto" w:fill="FFFFFF"/>
        <w:spacing w:before="0" w:beforeAutospacing="0" w:after="0" w:afterAutospacing="0"/>
        <w:jc w:val="both"/>
        <w:rPr>
          <w:lang w:val="kk-KZ"/>
        </w:rPr>
      </w:pPr>
      <w:r>
        <w:rPr>
          <w:lang w:val="kk-KZ"/>
        </w:rPr>
        <w:t>орташа мазасыздану- 5%</w:t>
      </w:r>
    </w:p>
    <w:p w:rsidR="00DD5E19" w:rsidRDefault="00EE6FA5">
      <w:pPr>
        <w:pStyle w:val="af5"/>
        <w:shd w:val="clear" w:color="auto" w:fill="FFFFFF"/>
        <w:spacing w:before="0" w:beforeAutospacing="0" w:after="0" w:afterAutospacing="0"/>
        <w:jc w:val="both"/>
        <w:rPr>
          <w:lang w:val="kk-KZ"/>
        </w:rPr>
      </w:pPr>
      <w:r>
        <w:rPr>
          <w:lang w:val="kk-KZ"/>
        </w:rPr>
        <w:t>жабығу белгілері мүлде жоқ, аздаған ғана мазалану бар- 6</w:t>
      </w:r>
      <w:r>
        <w:rPr>
          <w:lang w:val="kk-KZ"/>
        </w:rPr>
        <w:t>%</w:t>
      </w:r>
    </w:p>
    <w:p w:rsidR="00DD5E19" w:rsidRPr="006A5FE7" w:rsidRDefault="00EE6FA5">
      <w:pPr>
        <w:spacing w:after="0"/>
        <w:jc w:val="both"/>
        <w:rPr>
          <w:rFonts w:ascii="Times New Roman" w:hAnsi="Times New Roman" w:cs="Times New Roman"/>
          <w:sz w:val="24"/>
          <w:szCs w:val="24"/>
          <w:lang w:val="kk-KZ"/>
        </w:rPr>
      </w:pPr>
      <w:r>
        <w:rPr>
          <w:rFonts w:ascii="Times New Roman" w:hAnsi="Times New Roman" w:cs="Times New Roman"/>
          <w:color w:val="3C4046"/>
          <w:sz w:val="24"/>
          <w:szCs w:val="24"/>
          <w:lang w:val="kk-KZ"/>
        </w:rPr>
        <w:t> </w:t>
      </w:r>
      <w:r w:rsidRPr="006A5FE7">
        <w:rPr>
          <w:rFonts w:ascii="Times New Roman" w:hAnsi="Times New Roman" w:cs="Times New Roman"/>
          <w:sz w:val="24"/>
          <w:szCs w:val="24"/>
          <w:lang w:val="kk-KZ"/>
        </w:rPr>
        <w:t>Мектепте «Сенім жәшігі» мен «Сенім телефоны» жұмыс жасайды, онда түскен оқушылардың , басқа да жеке тұлғалардың ойларына , сұрақтарына жеке және топтық түрде жауаптар беріліп отырылды. Биылғы жылы барлығы «Сенім жәшігіне» – 20 хат түсті, оның ішінде мұғ</w:t>
      </w:r>
      <w:r w:rsidRPr="006A5FE7">
        <w:rPr>
          <w:rFonts w:ascii="Times New Roman" w:hAnsi="Times New Roman" w:cs="Times New Roman"/>
          <w:sz w:val="24"/>
          <w:szCs w:val="24"/>
          <w:lang w:val="kk-KZ"/>
        </w:rPr>
        <w:t>алім тарапынан-2 ата – ана тарапынан –1, оқушы тарапынан –17  хат түсті. «Сенім телефонына» ата-анадан 8 хабарлама түсті. Әр бір хатқа және қоңырауға уақытылы  кеңестер мен ұсыныстар жасалып, тіркеу журналына жазылды.</w:t>
      </w:r>
    </w:p>
    <w:p w:rsidR="00DD5E19" w:rsidRDefault="00EE6FA5">
      <w:pPr>
        <w:spacing w:after="0"/>
        <w:jc w:val="both"/>
        <w:rPr>
          <w:rFonts w:ascii="Times New Roman" w:hAnsi="Times New Roman" w:cs="Times New Roman"/>
          <w:color w:val="3C4046"/>
          <w:sz w:val="24"/>
          <w:szCs w:val="24"/>
          <w:lang w:val="kk-KZ"/>
        </w:rPr>
      </w:pPr>
      <w:r w:rsidRPr="006A5FE7">
        <w:rPr>
          <w:rFonts w:ascii="Times New Roman" w:hAnsi="Times New Roman" w:cs="Times New Roman"/>
          <w:sz w:val="24"/>
          <w:szCs w:val="24"/>
          <w:lang w:val="kk-KZ"/>
        </w:rPr>
        <w:t>Әр</w:t>
      </w:r>
      <w:r w:rsidRPr="006A5FE7">
        <w:rPr>
          <w:rFonts w:ascii="Times New Roman" w:hAnsi="Times New Roman" w:cs="Times New Roman"/>
          <w:sz w:val="24"/>
          <w:szCs w:val="24"/>
          <w:lang w:val="kk-KZ"/>
        </w:rPr>
        <w:t xml:space="preserve"> тұлғаның ішкі жан дүниесін тыңдай о</w:t>
      </w:r>
      <w:r w:rsidRPr="006A5FE7">
        <w:rPr>
          <w:rFonts w:ascii="Times New Roman" w:hAnsi="Times New Roman" w:cs="Times New Roman"/>
          <w:sz w:val="24"/>
          <w:szCs w:val="24"/>
          <w:lang w:val="kk-KZ"/>
        </w:rPr>
        <w:t xml:space="preserve">тырып, психологиялық көмек беру мақсатында,  кеңес беру жұмыстары оқушылармен топтық және жеке  барлығы – </w:t>
      </w:r>
      <w:r w:rsidRPr="006A5FE7">
        <w:rPr>
          <w:rFonts w:ascii="Times New Roman" w:hAnsi="Times New Roman" w:cs="Times New Roman"/>
          <w:sz w:val="24"/>
          <w:szCs w:val="24"/>
          <w:lang w:val="kk-KZ"/>
        </w:rPr>
        <w:t>52</w:t>
      </w:r>
      <w:r w:rsidRPr="006A5FE7">
        <w:rPr>
          <w:rFonts w:ascii="Times New Roman" w:hAnsi="Times New Roman" w:cs="Times New Roman"/>
          <w:sz w:val="24"/>
          <w:szCs w:val="24"/>
          <w:lang w:val="kk-KZ"/>
        </w:rPr>
        <w:t xml:space="preserve">, ата аналар үшін – </w:t>
      </w:r>
      <w:r w:rsidRPr="006A5FE7">
        <w:rPr>
          <w:rFonts w:ascii="Times New Roman" w:hAnsi="Times New Roman" w:cs="Times New Roman"/>
          <w:sz w:val="24"/>
          <w:szCs w:val="24"/>
          <w:lang w:val="kk-KZ"/>
        </w:rPr>
        <w:t>18</w:t>
      </w:r>
      <w:r w:rsidRPr="006A5FE7">
        <w:rPr>
          <w:rFonts w:ascii="Times New Roman" w:hAnsi="Times New Roman" w:cs="Times New Roman"/>
          <w:sz w:val="24"/>
          <w:szCs w:val="24"/>
          <w:lang w:val="kk-KZ"/>
        </w:rPr>
        <w:t>, педагогтер үшін-</w:t>
      </w:r>
      <w:r w:rsidRPr="006A5FE7">
        <w:rPr>
          <w:rFonts w:ascii="Times New Roman" w:hAnsi="Times New Roman" w:cs="Times New Roman"/>
          <w:sz w:val="24"/>
          <w:szCs w:val="24"/>
          <w:lang w:val="kk-KZ"/>
        </w:rPr>
        <w:t>20</w:t>
      </w:r>
      <w:r w:rsidRPr="006A5FE7">
        <w:rPr>
          <w:rFonts w:ascii="Times New Roman" w:hAnsi="Times New Roman" w:cs="Times New Roman"/>
          <w:sz w:val="24"/>
          <w:szCs w:val="24"/>
          <w:lang w:val="kk-KZ"/>
        </w:rPr>
        <w:t xml:space="preserve"> әңгімелесулер мен кеңес жұмыстары жасалынды.</w:t>
      </w:r>
      <w:r>
        <w:rPr>
          <w:rFonts w:ascii="Times New Roman" w:hAnsi="Times New Roman" w:cs="Times New Roman"/>
          <w:color w:val="3C4046"/>
          <w:sz w:val="24"/>
          <w:szCs w:val="24"/>
          <w:lang w:val="kk-KZ"/>
        </w:rPr>
        <w:t xml:space="preserve">      </w:t>
      </w:r>
    </w:p>
    <w:p w:rsidR="00DD5E19" w:rsidRDefault="00EE6FA5">
      <w:pPr>
        <w:spacing w:after="0"/>
        <w:jc w:val="both"/>
        <w:rPr>
          <w:rFonts w:ascii="Times New Roman" w:hAnsi="Times New Roman" w:cs="Times New Roman"/>
          <w:color w:val="000000"/>
          <w:sz w:val="24"/>
          <w:szCs w:val="24"/>
          <w:lang w:val="kk-KZ"/>
        </w:rPr>
      </w:pPr>
      <w:r>
        <w:rPr>
          <w:rFonts w:ascii="Times New Roman" w:hAnsi="Times New Roman" w:cs="Times New Roman"/>
          <w:b/>
          <w:color w:val="000000"/>
          <w:sz w:val="24"/>
          <w:szCs w:val="24"/>
          <w:lang w:val="kk-KZ"/>
        </w:rPr>
        <w:t>Қорытынды</w:t>
      </w:r>
      <w:r>
        <w:rPr>
          <w:rFonts w:ascii="Times New Roman" w:hAnsi="Times New Roman" w:cs="Times New Roman"/>
          <w:b/>
          <w:color w:val="000000"/>
          <w:sz w:val="24"/>
          <w:szCs w:val="24"/>
          <w:lang w:val="kk-KZ"/>
        </w:rPr>
        <w:t xml:space="preserve">:  </w:t>
      </w:r>
      <w:r>
        <w:rPr>
          <w:rFonts w:ascii="Times New Roman" w:hAnsi="Times New Roman" w:cs="Times New Roman"/>
          <w:color w:val="000000"/>
          <w:sz w:val="24"/>
          <w:szCs w:val="24"/>
          <w:lang w:val="kk-KZ"/>
        </w:rPr>
        <w:t xml:space="preserve">Жалпы өткізілген тренингтер мен тестер </w:t>
      </w:r>
      <w:r>
        <w:rPr>
          <w:rFonts w:ascii="Times New Roman" w:hAnsi="Times New Roman" w:cs="Times New Roman"/>
          <w:color w:val="000000"/>
          <w:sz w:val="24"/>
          <w:szCs w:val="24"/>
          <w:lang w:val="kk-KZ"/>
        </w:rPr>
        <w:t>мақсатына жетті. Барлық оқушылар белсене қатысып, қызығушылық танытты. Әрбір бөлімді мұқият тыңдап, қатесіз орындауға, сұрақ қоймауға тырысты. Осы алған тапсырмаларды қорытындылай отырып, оқушылар барлық сыртқы әсерлерді, қоршаған ортаны ойын арқылы таниты</w:t>
      </w:r>
      <w:r>
        <w:rPr>
          <w:rFonts w:ascii="Times New Roman" w:hAnsi="Times New Roman" w:cs="Times New Roman"/>
          <w:color w:val="000000"/>
          <w:sz w:val="24"/>
          <w:szCs w:val="24"/>
          <w:lang w:val="kk-KZ"/>
        </w:rPr>
        <w:t>ның айтқым келеді. Сондықтан оқушы тәрбиелі, инабатты, ибалы, ізетті, қайырымды болу үшін, оған тәрбиені ойынмен байланыстырып берген өте тиімді.</w:t>
      </w:r>
    </w:p>
    <w:p w:rsidR="00DD5E19" w:rsidRDefault="00EE6FA5">
      <w:pPr>
        <w:spacing w:after="0"/>
        <w:ind w:leftChars="109" w:left="512" w:hangingChars="113" w:hanging="272"/>
        <w:jc w:val="both"/>
        <w:rPr>
          <w:rFonts w:ascii="Times New Roman" w:hAnsi="Times New Roman" w:cs="Times New Roman"/>
          <w:b/>
          <w:color w:val="000000"/>
          <w:sz w:val="24"/>
          <w:szCs w:val="24"/>
          <w:lang w:val="en-US"/>
        </w:rPr>
      </w:pPr>
      <w:r>
        <w:rPr>
          <w:rFonts w:ascii="Times New Roman" w:hAnsi="Times New Roman" w:cs="Times New Roman"/>
          <w:b/>
          <w:color w:val="000000"/>
          <w:sz w:val="24"/>
          <w:szCs w:val="24"/>
          <w:lang w:val="kk-KZ"/>
        </w:rPr>
        <w:t xml:space="preserve">Шешімі:  </w:t>
      </w:r>
    </w:p>
    <w:p w:rsidR="00DD5E19" w:rsidRDefault="00EE6FA5">
      <w:pPr>
        <w:numPr>
          <w:ilvl w:val="0"/>
          <w:numId w:val="18"/>
        </w:numPr>
        <w:spacing w:after="0"/>
        <w:ind w:left="0"/>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Оқу-тәрбие үрдісінде қиындық тудыратын оқушыларға ерекше көңіл аударып, жекеше жұмыстарды жандандыру</w:t>
      </w:r>
      <w:r>
        <w:rPr>
          <w:rFonts w:ascii="Times New Roman" w:hAnsi="Times New Roman" w:cs="Times New Roman"/>
          <w:color w:val="000000"/>
          <w:sz w:val="24"/>
          <w:szCs w:val="24"/>
          <w:lang w:val="kk-KZ"/>
        </w:rPr>
        <w:t>.</w:t>
      </w:r>
    </w:p>
    <w:p w:rsidR="00DD5E19" w:rsidRDefault="00EE6FA5">
      <w:pPr>
        <w:numPr>
          <w:ilvl w:val="0"/>
          <w:numId w:val="18"/>
        </w:numPr>
        <w:spacing w:after="0"/>
        <w:ind w:left="0"/>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Оқушылармен мұғалім және ата-ана арасында қарым-қатынас жағдайын туғызу</w:t>
      </w:r>
    </w:p>
    <w:p w:rsidR="00DD5E19" w:rsidRDefault="00EE6FA5">
      <w:pPr>
        <w:numPr>
          <w:ilvl w:val="0"/>
          <w:numId w:val="18"/>
        </w:numPr>
        <w:spacing w:after="0"/>
        <w:ind w:left="0"/>
        <w:jc w:val="both"/>
        <w:rPr>
          <w:rFonts w:ascii="Times New Roman" w:hAnsi="Times New Roman" w:cs="Times New Roman"/>
          <w:kern w:val="3"/>
          <w:sz w:val="24"/>
          <w:szCs w:val="24"/>
          <w:lang w:val="kk-KZ"/>
        </w:rPr>
      </w:pPr>
      <w:r>
        <w:rPr>
          <w:rFonts w:ascii="Times New Roman" w:hAnsi="Times New Roman" w:cs="Times New Roman"/>
          <w:color w:val="000000"/>
          <w:sz w:val="24"/>
          <w:szCs w:val="24"/>
          <w:lang w:val="kk-KZ"/>
        </w:rPr>
        <w:t>Ата-аналардың өз балаларына деген сенімділігі мен қарым-қатынасының төменгі көрсеткішін жоғарлату мақсатында әртүрлі тақырыптарда семинар өткізу.</w:t>
      </w: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lastRenderedPageBreak/>
        <w:t>5.6. Оқу-материалдық активтер</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Мектеп</w:t>
      </w:r>
      <w:r>
        <w:rPr>
          <w:rFonts w:ascii="Times New Roman" w:hAnsi="Times New Roman" w:cs="Times New Roman"/>
          <w:sz w:val="24"/>
          <w:szCs w:val="24"/>
          <w:lang w:val="kk-KZ"/>
        </w:rPr>
        <w:t xml:space="preserve">  </w:t>
      </w:r>
      <w:r>
        <w:rPr>
          <w:rFonts w:ascii="Tahoma" w:eastAsia="Times New Roman" w:hAnsi="Tahoma" w:cs="Tahoma"/>
          <w:sz w:val="24"/>
          <w:szCs w:val="24"/>
          <w:lang w:val="kk-KZ"/>
        </w:rPr>
        <w:t>1923</w:t>
      </w:r>
      <w:r>
        <w:rPr>
          <w:rFonts w:ascii="Times New Roman" w:hAnsi="Times New Roman" w:cs="Times New Roman"/>
          <w:sz w:val="24"/>
          <w:szCs w:val="24"/>
          <w:lang w:val="kk-KZ"/>
        </w:rPr>
        <w:t xml:space="preserve"> жылы «№45 жалпы білім беретін мектеп» ММ болып ашылды.1944 оқу жылында мектеп 2ге бөлінді ,44 (қіші ғимарат )мектеп – қыздар мектебі, 45(үлкен ғимарат  ) мектеп – ерлер мектебі. Одан кейін №470 жалпы білім беретін мектеп.</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1965 жылдың 6 мамырынан  /1</w:t>
      </w:r>
      <w:r>
        <w:rPr>
          <w:rFonts w:ascii="Times New Roman" w:hAnsi="Times New Roman" w:cs="Times New Roman"/>
          <w:sz w:val="24"/>
          <w:szCs w:val="24"/>
          <w:lang w:val="kk-KZ"/>
        </w:rPr>
        <w:t xml:space="preserve">94-8/ сегізжылдық № 22 мектепке Кенес Одағының Батыры Василий Георгиевич Козенков есімнің берілді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Мектептегі оқыту, тәрбиелеу тілі – қазақ тілі, орыс тілі.</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Қазақстан</w:t>
      </w:r>
      <w:r>
        <w:rPr>
          <w:rFonts w:ascii="Times New Roman" w:hAnsi="Times New Roman" w:cs="Times New Roman"/>
          <w:sz w:val="24"/>
          <w:szCs w:val="24"/>
          <w:lang w:val="kk-KZ"/>
        </w:rPr>
        <w:t xml:space="preserve"> Республикасы Салық төлеушінің куәлігі: __10.11.2009__жылдан бастап салық төлеуші ретінде </w:t>
      </w:r>
      <w:r>
        <w:rPr>
          <w:rFonts w:ascii="Times New Roman" w:hAnsi="Times New Roman" w:cs="Times New Roman"/>
          <w:sz w:val="24"/>
          <w:szCs w:val="24"/>
          <w:lang w:val="kk-KZ"/>
        </w:rPr>
        <w:t>тіркелген және оған_061800238894_ салық төлеушінің тіркеу нөмірі берілген. Серия__06_, № __0081448__. Бизнес сәйкестендіру нөмірі (БСН):970640000498, берілген күні_07,02,2018ж_; Тіркеу нөмірі № _---__ММ. Серия В № _----__</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Заңды тұлғаның мемлекеттік тілде а</w:t>
      </w:r>
      <w:r>
        <w:rPr>
          <w:rFonts w:ascii="Times New Roman" w:hAnsi="Times New Roman" w:cs="Times New Roman"/>
          <w:sz w:val="24"/>
          <w:szCs w:val="24"/>
          <w:lang w:val="kk-KZ"/>
        </w:rPr>
        <w:t>тауы: «№22 жалпы білім беретін мектеп» мемлекеттік мекемесі.</w:t>
      </w:r>
    </w:p>
    <w:p w:rsidR="00DD5E19" w:rsidRDefault="00EE6FA5">
      <w:pPr>
        <w:spacing w:after="0"/>
        <w:jc w:val="both"/>
        <w:rPr>
          <w:rFonts w:ascii="Times New Roman" w:hAnsi="Times New Roman" w:cs="Times New Roman"/>
          <w:sz w:val="24"/>
          <w:szCs w:val="24"/>
          <w:u w:val="single"/>
        </w:rPr>
      </w:pPr>
      <w:r>
        <w:rPr>
          <w:rFonts w:ascii="Times New Roman" w:hAnsi="Times New Roman" w:cs="Times New Roman"/>
          <w:sz w:val="24"/>
          <w:szCs w:val="24"/>
          <w:lang w:val="kk-KZ"/>
        </w:rPr>
        <w:t>Телефон: /87132/73-04-28.</w:t>
      </w:r>
    </w:p>
    <w:p w:rsidR="00DD5E19" w:rsidRDefault="00EE6FA5">
      <w:pPr>
        <w:spacing w:after="0"/>
        <w:jc w:val="both"/>
        <w:rPr>
          <w:rFonts w:ascii="Times New Roman" w:hAnsi="Times New Roman" w:cs="Times New Roman"/>
          <w:sz w:val="24"/>
          <w:szCs w:val="24"/>
        </w:rPr>
      </w:pPr>
      <w:r>
        <w:rPr>
          <w:rFonts w:ascii="Times New Roman" w:hAnsi="Times New Roman" w:cs="Times New Roman"/>
          <w:sz w:val="24"/>
          <w:szCs w:val="24"/>
          <w:lang w:val="kk-KZ"/>
        </w:rPr>
        <w:t xml:space="preserve"> Электрондық адрес:  school22_aktobe@mail.ru.</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 600 орындықты, мектептегі 1021 оқушы  2 ауысымда оқиды. Мектепте 19 оқу кабинеті, 38 класс комплектісі бар.Қабаттар </w:t>
      </w:r>
      <w:r>
        <w:rPr>
          <w:rFonts w:ascii="Times New Roman" w:hAnsi="Times New Roman" w:cs="Times New Roman"/>
          <w:sz w:val="24"/>
          <w:szCs w:val="24"/>
          <w:lang w:val="kk-KZ"/>
        </w:rPr>
        <w:t>саны -2. Ғимараттың- саны -2.Мекеменің ішкі аймағында екі қабатты ғимратта орналасқан.Үлкен ғимарат жалпы алаңы –1501,4 ш.м,.Кіші ғимарат жалпы алаңы –787,7 ш.м..</w:t>
      </w:r>
    </w:p>
    <w:p w:rsidR="00DD5E19" w:rsidRDefault="00EE6FA5">
      <w:pPr>
        <w:pStyle w:val="afa"/>
        <w:spacing w:after="0" w:line="240" w:lineRule="auto"/>
        <w:ind w:left="0" w:firstLine="708"/>
        <w:jc w:val="both"/>
        <w:rPr>
          <w:rStyle w:val="HTML0"/>
          <w:rFonts w:ascii="Times New Roman" w:hAnsi="Times New Roman" w:cs="Times New Roman"/>
          <w:sz w:val="24"/>
          <w:szCs w:val="24"/>
          <w:lang w:val="kk-KZ"/>
        </w:rPr>
      </w:pPr>
      <w:r>
        <w:rPr>
          <w:rFonts w:ascii="Times New Roman" w:hAnsi="Times New Roman"/>
          <w:sz w:val="24"/>
          <w:szCs w:val="24"/>
          <w:lang w:val="kk-KZ"/>
        </w:rPr>
        <w:t>1)Бастауыш, негізгі орта және жалпы орта білім беретін ұйымдардың пайдалы оқу, жеке меншік жә</w:t>
      </w:r>
      <w:r>
        <w:rPr>
          <w:rFonts w:ascii="Times New Roman" w:hAnsi="Times New Roman"/>
          <w:sz w:val="24"/>
          <w:szCs w:val="24"/>
          <w:lang w:val="kk-KZ"/>
        </w:rPr>
        <w:t>не жалпыға арналған аумақтарының санитарлық нормаға, өрт қауіпсіздік талаптарына сәйкестігі</w:t>
      </w:r>
      <w:r>
        <w:rPr>
          <w:rFonts w:ascii="Times New Roman" w:hAnsi="Times New Roman"/>
          <w:b/>
          <w:sz w:val="24"/>
          <w:szCs w:val="24"/>
          <w:lang w:val="kk-KZ"/>
        </w:rPr>
        <w:t xml:space="preserve">:  </w:t>
      </w:r>
      <w:r>
        <w:rPr>
          <w:rFonts w:ascii="Times New Roman" w:hAnsi="Times New Roman"/>
          <w:sz w:val="24"/>
          <w:szCs w:val="24"/>
          <w:lang w:val="kk-KZ"/>
        </w:rPr>
        <w:t>375 бұйрық 1 қосымша</w:t>
      </w:r>
      <w:r>
        <w:rPr>
          <w:rStyle w:val="HTML0"/>
          <w:rFonts w:ascii="Times New Roman" w:hAnsi="Times New Roman" w:cs="Times New Roman"/>
          <w:sz w:val="24"/>
          <w:szCs w:val="24"/>
          <w:lang w:val="kk-KZ"/>
        </w:rPr>
        <w:t>Қазақстан Республикасы Білім және ғылым министрінің 2020 жылғы 7 сәуірдегі № 131 бұйрығы. Қазақстан Республикасының Әділет министрлігінде 2020</w:t>
      </w:r>
      <w:r>
        <w:rPr>
          <w:rStyle w:val="HTML0"/>
          <w:rFonts w:ascii="Times New Roman" w:hAnsi="Times New Roman" w:cs="Times New Roman"/>
          <w:sz w:val="24"/>
          <w:szCs w:val="24"/>
          <w:lang w:val="kk-KZ"/>
        </w:rPr>
        <w:t xml:space="preserve"> жылғы 9 сәуірде № 20344 болып тіркелді. Күші жойылды - Қазақстан Республикасы Білім және ғылым министрінің м.а. 2021 жылғы 29 желтоқсандағы № 614 бұйрығымен</w:t>
      </w:r>
    </w:p>
    <w:p w:rsidR="00DD5E19" w:rsidRDefault="00EE6FA5">
      <w:pPr>
        <w:pStyle w:val="afa"/>
        <w:spacing w:after="0" w:line="240" w:lineRule="auto"/>
        <w:ind w:left="0" w:firstLine="708"/>
        <w:jc w:val="both"/>
        <w:rPr>
          <w:rFonts w:ascii="Times New Roman" w:hAnsi="Times New Roman"/>
          <w:sz w:val="24"/>
          <w:szCs w:val="24"/>
          <w:lang w:val="kk-KZ"/>
        </w:rPr>
      </w:pPr>
      <w:r>
        <w:rPr>
          <w:rFonts w:ascii="Times New Roman" w:hAnsi="Times New Roman"/>
          <w:sz w:val="24"/>
          <w:szCs w:val="24"/>
          <w:lang w:val="kk-KZ"/>
        </w:rPr>
        <w:t>Санитарлық-эпидемиологиялық қадағалау басқармасы тарапынан 28.08.2016жылы № 2325 тексеру актісі бе</w:t>
      </w:r>
      <w:r>
        <w:rPr>
          <w:rFonts w:ascii="Times New Roman" w:hAnsi="Times New Roman"/>
          <w:sz w:val="24"/>
          <w:szCs w:val="24"/>
          <w:lang w:val="kk-KZ"/>
        </w:rPr>
        <w:t xml:space="preserve">рілген. Қорытындысы: «№22 жалпы білім беретін мектеп» ММ-сі  </w:t>
      </w:r>
      <w:r>
        <w:rPr>
          <w:rFonts w:ascii="Times New Roman" w:hAnsi="Times New Roman"/>
          <w:i/>
          <w:sz w:val="24"/>
          <w:szCs w:val="24"/>
          <w:lang w:val="kk-KZ"/>
        </w:rPr>
        <w:t>2016-2017</w:t>
      </w:r>
      <w:r>
        <w:rPr>
          <w:rFonts w:ascii="Times New Roman" w:hAnsi="Times New Roman"/>
          <w:sz w:val="24"/>
          <w:szCs w:val="24"/>
          <w:lang w:val="kk-KZ"/>
        </w:rPr>
        <w:t xml:space="preserve"> оқу жылына дайын.</w:t>
      </w:r>
    </w:p>
    <w:p w:rsidR="00DD5E19" w:rsidRDefault="00EE6FA5">
      <w:pPr>
        <w:pStyle w:val="afa"/>
        <w:spacing w:after="0" w:line="240" w:lineRule="auto"/>
        <w:ind w:left="0" w:firstLine="708"/>
        <w:jc w:val="both"/>
        <w:rPr>
          <w:rFonts w:ascii="Times New Roman" w:hAnsi="Times New Roman"/>
          <w:sz w:val="24"/>
          <w:szCs w:val="24"/>
          <w:lang w:val="kk-KZ"/>
        </w:rPr>
      </w:pPr>
      <w:r>
        <w:rPr>
          <w:rFonts w:ascii="Times New Roman" w:hAnsi="Times New Roman"/>
          <w:sz w:val="24"/>
          <w:szCs w:val="24"/>
          <w:lang w:val="kk-KZ"/>
        </w:rPr>
        <w:t xml:space="preserve">Санитарлық-эпидемиологиялық қадағалау басқармасы тарапынан 26.07.2018 жылы № 676387 тексеру актісі берілген. Қорытындысы: «№22 жалпы білім беретін мектеп» ММ-сі </w:t>
      </w:r>
      <w:r>
        <w:rPr>
          <w:rFonts w:ascii="Times New Roman" w:hAnsi="Times New Roman"/>
          <w:i/>
          <w:sz w:val="24"/>
          <w:szCs w:val="24"/>
          <w:lang w:val="kk-KZ"/>
        </w:rPr>
        <w:t>2018-2</w:t>
      </w:r>
      <w:r>
        <w:rPr>
          <w:rFonts w:ascii="Times New Roman" w:hAnsi="Times New Roman"/>
          <w:i/>
          <w:sz w:val="24"/>
          <w:szCs w:val="24"/>
          <w:lang w:val="kk-KZ"/>
        </w:rPr>
        <w:t>019</w:t>
      </w:r>
      <w:r>
        <w:rPr>
          <w:rFonts w:ascii="Times New Roman" w:hAnsi="Times New Roman"/>
          <w:sz w:val="24"/>
          <w:szCs w:val="24"/>
          <w:lang w:val="kk-KZ"/>
        </w:rPr>
        <w:t xml:space="preserve"> оқу жылына дайын.</w:t>
      </w:r>
    </w:p>
    <w:p w:rsidR="00DD5E19" w:rsidRDefault="00EE6FA5">
      <w:pPr>
        <w:pStyle w:val="afa"/>
        <w:spacing w:after="0" w:line="240" w:lineRule="auto"/>
        <w:ind w:left="0" w:firstLine="708"/>
        <w:jc w:val="both"/>
        <w:rPr>
          <w:rFonts w:ascii="Times New Roman" w:hAnsi="Times New Roman"/>
          <w:sz w:val="24"/>
          <w:szCs w:val="24"/>
          <w:lang w:val="kk-KZ"/>
        </w:rPr>
      </w:pPr>
      <w:r>
        <w:rPr>
          <w:rFonts w:ascii="Times New Roman" w:hAnsi="Times New Roman"/>
          <w:sz w:val="24"/>
          <w:szCs w:val="24"/>
          <w:lang w:val="kk-KZ"/>
        </w:rPr>
        <w:t>Санитарлық-эпидемиологиялық қадағалау басқармасы тарапынан 21.08.2019 жылы № 1471 тексеру актісі берілген. Қорытындысы: «№ 22 жалпы білім беретін мектеп» ММ-сі 2019-2020 оқу жылына дайын.</w:t>
      </w:r>
    </w:p>
    <w:p w:rsidR="00DD5E19" w:rsidRDefault="00EE6FA5">
      <w:pPr>
        <w:pStyle w:val="afa"/>
        <w:spacing w:after="0" w:line="240" w:lineRule="auto"/>
        <w:ind w:left="0" w:firstLine="708"/>
        <w:jc w:val="both"/>
        <w:rPr>
          <w:rFonts w:ascii="Times New Roman" w:hAnsi="Times New Roman"/>
          <w:sz w:val="24"/>
          <w:szCs w:val="24"/>
          <w:lang w:val="kk-KZ"/>
        </w:rPr>
      </w:pPr>
      <w:r>
        <w:rPr>
          <w:rFonts w:ascii="Times New Roman" w:hAnsi="Times New Roman"/>
          <w:sz w:val="24"/>
          <w:szCs w:val="24"/>
          <w:lang w:val="kk-KZ"/>
        </w:rPr>
        <w:t>Санитарлық-эпидемиологиялық қадағалау басқарма</w:t>
      </w:r>
      <w:r>
        <w:rPr>
          <w:rFonts w:ascii="Times New Roman" w:hAnsi="Times New Roman"/>
          <w:sz w:val="24"/>
          <w:szCs w:val="24"/>
          <w:lang w:val="kk-KZ"/>
        </w:rPr>
        <w:t xml:space="preserve">сы тарапынан 26.08.2021 жылы № 386 тексеру актісі берілген. Қорытындысы: «№ 22 жалпы білім беретін мектеп» ММ-сі 2020-2021 оқу жылына дайын.  </w:t>
      </w:r>
    </w:p>
    <w:p w:rsidR="00DD5E19" w:rsidRDefault="00EE6FA5">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Мектепте </w:t>
      </w:r>
      <w:r>
        <w:rPr>
          <w:rFonts w:ascii="Times New Roman" w:hAnsi="Times New Roman" w:cs="Arial"/>
          <w:sz w:val="24"/>
          <w:szCs w:val="24"/>
          <w:lang w:val="kk-KZ"/>
        </w:rPr>
        <w:t>ө</w:t>
      </w:r>
      <w:r>
        <w:rPr>
          <w:rFonts w:ascii="Times New Roman" w:hAnsi="Times New Roman" w:cs="Calibri"/>
          <w:sz w:val="24"/>
          <w:szCs w:val="24"/>
          <w:lang w:val="kk-KZ"/>
        </w:rPr>
        <w:t xml:space="preserve">ртке </w:t>
      </w:r>
      <w:r>
        <w:rPr>
          <w:rFonts w:ascii="Times New Roman" w:hAnsi="Times New Roman" w:cs="Arial"/>
          <w:sz w:val="24"/>
          <w:szCs w:val="24"/>
          <w:lang w:val="kk-KZ"/>
        </w:rPr>
        <w:t>қ</w:t>
      </w:r>
      <w:r>
        <w:rPr>
          <w:rFonts w:ascii="Times New Roman" w:hAnsi="Times New Roman" w:cs="Calibri"/>
          <w:sz w:val="24"/>
          <w:szCs w:val="24"/>
          <w:lang w:val="kk-KZ"/>
        </w:rPr>
        <w:t>арсы б</w:t>
      </w:r>
      <w:r>
        <w:rPr>
          <w:rFonts w:ascii="Times New Roman" w:hAnsi="Times New Roman" w:cs="Arial"/>
          <w:sz w:val="24"/>
          <w:szCs w:val="24"/>
          <w:lang w:val="kk-KZ"/>
        </w:rPr>
        <w:t>ұ</w:t>
      </w:r>
      <w:r>
        <w:rPr>
          <w:rFonts w:ascii="Times New Roman" w:hAnsi="Times New Roman" w:cs="Calibri"/>
          <w:sz w:val="24"/>
          <w:szCs w:val="24"/>
          <w:lang w:val="kk-KZ"/>
        </w:rPr>
        <w:t xml:space="preserve">рыш </w:t>
      </w:r>
      <w:r>
        <w:rPr>
          <w:rFonts w:ascii="Times New Roman" w:hAnsi="Times New Roman" w:cs="Arial"/>
          <w:sz w:val="24"/>
          <w:szCs w:val="24"/>
          <w:lang w:val="kk-KZ"/>
        </w:rPr>
        <w:t>ұ</w:t>
      </w:r>
      <w:r>
        <w:rPr>
          <w:rFonts w:ascii="Times New Roman" w:hAnsi="Times New Roman" w:cs="Calibri"/>
          <w:sz w:val="24"/>
          <w:szCs w:val="24"/>
          <w:lang w:val="kk-KZ"/>
        </w:rPr>
        <w:t>йымдастырыл</w:t>
      </w:r>
      <w:r>
        <w:rPr>
          <w:rFonts w:ascii="Times New Roman" w:hAnsi="Times New Roman" w:cs="Arial"/>
          <w:sz w:val="24"/>
          <w:szCs w:val="24"/>
          <w:lang w:val="kk-KZ"/>
        </w:rPr>
        <w:t>ғ</w:t>
      </w:r>
      <w:r>
        <w:rPr>
          <w:rFonts w:ascii="Times New Roman" w:hAnsi="Times New Roman" w:cs="Calibri"/>
          <w:sz w:val="24"/>
          <w:szCs w:val="24"/>
          <w:lang w:val="kk-KZ"/>
        </w:rPr>
        <w:t xml:space="preserve">ан. </w:t>
      </w:r>
      <w:r>
        <w:rPr>
          <w:rFonts w:ascii="Times New Roman" w:hAnsi="Times New Roman" w:cs="Arial"/>
          <w:sz w:val="24"/>
          <w:szCs w:val="24"/>
          <w:lang w:val="kk-KZ"/>
        </w:rPr>
        <w:t>Ө</w:t>
      </w:r>
      <w:r>
        <w:rPr>
          <w:rFonts w:ascii="Times New Roman" w:hAnsi="Times New Roman" w:cs="Calibri"/>
          <w:sz w:val="24"/>
          <w:szCs w:val="24"/>
          <w:lang w:val="kk-KZ"/>
        </w:rPr>
        <w:t xml:space="preserve">рт </w:t>
      </w:r>
      <w:r>
        <w:rPr>
          <w:rFonts w:ascii="Times New Roman" w:hAnsi="Times New Roman" w:cs="Arial"/>
          <w:sz w:val="24"/>
          <w:szCs w:val="24"/>
          <w:lang w:val="kk-KZ"/>
        </w:rPr>
        <w:t>қ</w:t>
      </w:r>
      <w:r>
        <w:rPr>
          <w:rFonts w:ascii="Times New Roman" w:hAnsi="Times New Roman" w:cs="Calibri"/>
          <w:sz w:val="24"/>
          <w:szCs w:val="24"/>
          <w:lang w:val="kk-KZ"/>
        </w:rPr>
        <w:t xml:space="preserve">ауіпсіздігіне жауапты </w:t>
      </w:r>
      <w:r>
        <w:rPr>
          <w:rFonts w:ascii="Times New Roman" w:hAnsi="Times New Roman"/>
          <w:sz w:val="24"/>
          <w:szCs w:val="24"/>
          <w:lang w:val="kk-KZ"/>
        </w:rPr>
        <w:t xml:space="preserve">Сарсенгалиев Н.Д.,. Өрт қауіпсіздігіне қажетті заттар бұрышта ілінген. Өрт қауіпсіздігіне байланысты эвакуация жоспарылар  жасалған. Эвакуация бұрышы 1-2 қабаттарда  ілінген.       </w:t>
      </w:r>
    </w:p>
    <w:p w:rsidR="00DD5E19" w:rsidRDefault="00DD5E19">
      <w:pPr>
        <w:spacing w:after="0" w:line="240" w:lineRule="auto"/>
        <w:jc w:val="both"/>
        <w:rPr>
          <w:rFonts w:ascii="Times New Roman" w:hAnsi="Times New Roman"/>
          <w:sz w:val="24"/>
          <w:szCs w:val="24"/>
          <w:lang w:val="kk-KZ"/>
        </w:rPr>
      </w:pPr>
    </w:p>
    <w:p w:rsidR="00DD5E19" w:rsidRDefault="00EE6FA5">
      <w:pPr>
        <w:pStyle w:val="afa"/>
        <w:spacing w:after="0" w:line="240" w:lineRule="auto"/>
        <w:ind w:left="0" w:firstLine="708"/>
        <w:jc w:val="both"/>
        <w:rPr>
          <w:rFonts w:ascii="Times New Roman" w:hAnsi="Times New Roman"/>
          <w:sz w:val="24"/>
          <w:szCs w:val="24"/>
          <w:lang w:val="kk-KZ"/>
        </w:rPr>
      </w:pPr>
      <w:r>
        <w:rPr>
          <w:rFonts w:ascii="Times New Roman" w:hAnsi="Times New Roman"/>
          <w:b/>
          <w:sz w:val="24"/>
          <w:szCs w:val="24"/>
          <w:lang w:val="kk-KZ"/>
        </w:rPr>
        <w:t>2)Жалпы аумақ, соның ішінде бір оқушыға есептегендегі оқу аумағы.</w:t>
      </w:r>
    </w:p>
    <w:p w:rsidR="00DD5E19" w:rsidRDefault="00EE6FA5">
      <w:p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Мектепт</w:t>
      </w:r>
      <w:r>
        <w:rPr>
          <w:rFonts w:ascii="Times New Roman" w:hAnsi="Times New Roman" w:cs="Times New Roman"/>
          <w:sz w:val="24"/>
          <w:szCs w:val="24"/>
          <w:lang w:val="kk-KZ"/>
        </w:rPr>
        <w:t>ің жалпы пайдалану ауданы-2288,8 ш.м. Оқушыларға бейімделген кабинеттердің саны -19, бір кабинеттің аумағы – 46,9 ш..м.Сонда мектепте 19 кабинет оқу үдерісінде пайдаланылуда. Бір оқушыға есептегендегі оқу аумағы - 3 ш.м.Сондай-ақ кітапхана,мұғалімдер бөлме</w:t>
      </w:r>
      <w:r>
        <w:rPr>
          <w:rFonts w:ascii="Times New Roman" w:hAnsi="Times New Roman" w:cs="Times New Roman"/>
          <w:sz w:val="24"/>
          <w:szCs w:val="24"/>
          <w:lang w:val="kk-KZ"/>
        </w:rPr>
        <w:t xml:space="preserve">сі бар. </w:t>
      </w:r>
    </w:p>
    <w:p w:rsidR="00DD5E19" w:rsidRDefault="00EE6FA5">
      <w:pPr>
        <w:jc w:val="both"/>
        <w:rPr>
          <w:rFonts w:ascii="Times New Roman" w:hAnsi="Times New Roman" w:cs="Times New Roman"/>
          <w:sz w:val="24"/>
          <w:szCs w:val="24"/>
          <w:lang w:val="kk-KZ"/>
        </w:rPr>
      </w:pPr>
      <w:r>
        <w:rPr>
          <w:rFonts w:ascii="Times New Roman" w:hAnsi="Times New Roman" w:cs="Times New Roman"/>
          <w:sz w:val="24"/>
          <w:szCs w:val="24"/>
          <w:lang w:val="kk-KZ"/>
        </w:rPr>
        <w:t>Мектепте медициналық бір кабинет бар, екінші ғимаратта орналасқан. Медициналық кабинетте мемлекеттік лицензиясы бар. (серия №10448 ДД . Берілген уақыты 27.02.2017ж.)</w:t>
      </w:r>
    </w:p>
    <w:p w:rsidR="00DD5E19" w:rsidRDefault="00DD5E19">
      <w:pPr>
        <w:ind w:left="-284"/>
        <w:jc w:val="both"/>
        <w:rPr>
          <w:rFonts w:ascii="Times New Roman" w:hAnsi="Times New Roman" w:cs="Times New Roman"/>
          <w:b/>
          <w:sz w:val="24"/>
          <w:szCs w:val="24"/>
          <w:lang w:val="kk-KZ"/>
        </w:rPr>
      </w:pPr>
    </w:p>
    <w:p w:rsidR="00DD5E19" w:rsidRDefault="00DD5E19">
      <w:pPr>
        <w:ind w:left="-284"/>
        <w:jc w:val="both"/>
        <w:rPr>
          <w:rFonts w:ascii="Times New Roman" w:hAnsi="Times New Roman" w:cs="Times New Roman"/>
          <w:b/>
          <w:sz w:val="24"/>
          <w:szCs w:val="24"/>
          <w:lang w:val="kk-KZ"/>
        </w:rPr>
      </w:pPr>
    </w:p>
    <w:p w:rsidR="00DD5E19" w:rsidRDefault="00DD5E19">
      <w:pPr>
        <w:ind w:left="-284"/>
        <w:jc w:val="both"/>
        <w:rPr>
          <w:rFonts w:ascii="Times New Roman" w:hAnsi="Times New Roman" w:cs="Times New Roman"/>
          <w:b/>
          <w:sz w:val="24"/>
          <w:szCs w:val="24"/>
          <w:lang w:val="kk-KZ"/>
        </w:rPr>
      </w:pPr>
    </w:p>
    <w:p w:rsidR="00DD5E19" w:rsidRDefault="00DD5E19">
      <w:pPr>
        <w:pStyle w:val="afa"/>
        <w:spacing w:after="0" w:line="240" w:lineRule="auto"/>
        <w:ind w:left="0" w:firstLine="708"/>
        <w:jc w:val="both"/>
        <w:rPr>
          <w:rFonts w:ascii="Times New Roman" w:hAnsi="Times New Roman"/>
          <w:b/>
          <w:sz w:val="24"/>
          <w:szCs w:val="24"/>
          <w:highlight w:val="yellow"/>
          <w:lang w:val="kk-KZ"/>
        </w:rPr>
      </w:pPr>
    </w:p>
    <w:p w:rsidR="00DD5E19" w:rsidRDefault="00EE6FA5">
      <w:pPr>
        <w:spacing w:after="0"/>
        <w:ind w:firstLineChars="150" w:firstLine="361"/>
        <w:jc w:val="both"/>
        <w:rPr>
          <w:rFonts w:ascii="Times New Roman" w:hAnsi="Times New Roman" w:cs="Times New Roman"/>
          <w:b/>
          <w:sz w:val="24"/>
          <w:szCs w:val="24"/>
          <w:lang w:val="kk-KZ"/>
        </w:rPr>
      </w:pPr>
      <w:r>
        <w:rPr>
          <w:rFonts w:ascii="Times New Roman" w:hAnsi="Times New Roman" w:cs="Times New Roman"/>
          <w:b/>
          <w:sz w:val="24"/>
          <w:szCs w:val="24"/>
          <w:lang w:val="kk-KZ"/>
        </w:rPr>
        <w:t>Алдын ала екпе кабинеті -бар.</w:t>
      </w:r>
    </w:p>
    <w:p w:rsidR="00DD5E19" w:rsidRDefault="00EE6FA5">
      <w:pPr>
        <w:spacing w:after="0"/>
        <w:ind w:firstLineChars="150" w:firstLine="361"/>
        <w:jc w:val="both"/>
        <w:rPr>
          <w:rFonts w:ascii="Times New Roman" w:hAnsi="Times New Roman"/>
          <w:b/>
          <w:sz w:val="24"/>
          <w:szCs w:val="24"/>
          <w:lang w:val="kk-KZ"/>
        </w:rPr>
      </w:pPr>
      <w:r>
        <w:rPr>
          <w:rFonts w:ascii="Times New Roman" w:hAnsi="Times New Roman"/>
          <w:b/>
          <w:sz w:val="24"/>
          <w:szCs w:val="24"/>
          <w:lang w:val="kk-KZ"/>
        </w:rPr>
        <w:t xml:space="preserve">Медициналық кабинетте </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 xml:space="preserve">дәрі дәрмектерде </w:t>
      </w:r>
      <w:r>
        <w:rPr>
          <w:rFonts w:ascii="Times New Roman" w:hAnsi="Times New Roman"/>
          <w:sz w:val="24"/>
          <w:szCs w:val="24"/>
          <w:lang w:val="kk-KZ"/>
        </w:rPr>
        <w:t>сақтауға арналған әйнекіті шкаф – 2;</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кушетка – 1;</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салмақ өлшейтін – 1;</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бой өлшейтін – 1;</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көз тексеретін таблица – 1;</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үлкен бикс – 2;</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электронды термометр – 10;</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А класына арналған шелек  -1 ;</w:t>
      </w:r>
    </w:p>
    <w:p w:rsidR="00DD5E19" w:rsidRDefault="00DD5E19">
      <w:pPr>
        <w:pStyle w:val="afa"/>
        <w:spacing w:after="0"/>
        <w:ind w:left="0"/>
        <w:jc w:val="both"/>
        <w:rPr>
          <w:rFonts w:ascii="Times New Roman" w:hAnsi="Times New Roman"/>
          <w:sz w:val="24"/>
          <w:szCs w:val="24"/>
          <w:lang w:val="kk-KZ"/>
        </w:rPr>
      </w:pP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Жұмыс үстелі – 2;</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Орындық – 4;</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Лоток – 4;</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Ширма – 1;</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Тіл ұстайты</w:t>
      </w:r>
      <w:r>
        <w:rPr>
          <w:rFonts w:ascii="Times New Roman" w:hAnsi="Times New Roman"/>
          <w:sz w:val="24"/>
          <w:szCs w:val="24"/>
          <w:lang w:val="kk-KZ"/>
        </w:rPr>
        <w:t>н құрал – 1;</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Резинка – 2;</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rPr>
        <w:t>Ш</w:t>
      </w:r>
      <w:r>
        <w:rPr>
          <w:rFonts w:ascii="Times New Roman" w:hAnsi="Times New Roman"/>
          <w:sz w:val="24"/>
          <w:szCs w:val="24"/>
          <w:lang w:val="kk-KZ"/>
        </w:rPr>
        <w:t>патель бір рет пайдаланылатын -100;</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rPr>
        <w:t>К</w:t>
      </w:r>
      <w:r>
        <w:rPr>
          <w:rFonts w:ascii="Times New Roman" w:hAnsi="Times New Roman"/>
          <w:sz w:val="24"/>
          <w:szCs w:val="24"/>
          <w:lang w:val="kk-KZ"/>
        </w:rPr>
        <w:t xml:space="preserve">варц лампасы – </w:t>
      </w:r>
      <w:r>
        <w:rPr>
          <w:rFonts w:ascii="Times New Roman" w:hAnsi="Times New Roman"/>
          <w:sz w:val="24"/>
          <w:szCs w:val="24"/>
        </w:rPr>
        <w:t>2</w:t>
      </w:r>
      <w:r>
        <w:rPr>
          <w:rFonts w:ascii="Times New Roman" w:hAnsi="Times New Roman"/>
          <w:sz w:val="24"/>
          <w:szCs w:val="24"/>
          <w:lang w:val="kk-KZ"/>
        </w:rPr>
        <w:t>;</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 xml:space="preserve">Құжаттар қоятын шкаф  - </w:t>
      </w:r>
      <w:r>
        <w:rPr>
          <w:rFonts w:ascii="Times New Roman" w:hAnsi="Times New Roman"/>
          <w:sz w:val="24"/>
          <w:szCs w:val="24"/>
        </w:rPr>
        <w:t>2</w:t>
      </w:r>
      <w:r>
        <w:rPr>
          <w:rFonts w:ascii="Times New Roman" w:hAnsi="Times New Roman"/>
          <w:sz w:val="24"/>
          <w:szCs w:val="24"/>
          <w:lang w:val="kk-KZ"/>
        </w:rPr>
        <w:t>;</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 xml:space="preserve">Раковина – </w:t>
      </w:r>
      <w:r>
        <w:rPr>
          <w:rFonts w:ascii="Times New Roman" w:hAnsi="Times New Roman"/>
          <w:sz w:val="24"/>
          <w:szCs w:val="24"/>
        </w:rPr>
        <w:t>2</w:t>
      </w:r>
      <w:r>
        <w:rPr>
          <w:rFonts w:ascii="Times New Roman" w:hAnsi="Times New Roman"/>
          <w:sz w:val="24"/>
          <w:szCs w:val="24"/>
          <w:lang w:val="kk-KZ"/>
        </w:rPr>
        <w:t>;</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rPr>
        <w:t>Медициналы</w:t>
      </w:r>
      <w:r>
        <w:rPr>
          <w:rFonts w:ascii="Times New Roman" w:hAnsi="Times New Roman"/>
          <w:sz w:val="24"/>
          <w:szCs w:val="24"/>
          <w:lang w:val="kk-KZ"/>
        </w:rPr>
        <w:t xml:space="preserve">қ стол әинек қақпақпен </w:t>
      </w:r>
      <w:r>
        <w:rPr>
          <w:rFonts w:ascii="Times New Roman" w:hAnsi="Times New Roman"/>
          <w:sz w:val="24"/>
          <w:szCs w:val="24"/>
        </w:rPr>
        <w:t>-</w:t>
      </w:r>
      <w:r>
        <w:rPr>
          <w:rFonts w:ascii="Times New Roman" w:hAnsi="Times New Roman"/>
          <w:sz w:val="24"/>
          <w:szCs w:val="24"/>
          <w:lang w:val="kk-KZ"/>
        </w:rPr>
        <w:t>1</w:t>
      </w:r>
      <w:r>
        <w:rPr>
          <w:rFonts w:ascii="Times New Roman" w:hAnsi="Times New Roman"/>
          <w:sz w:val="24"/>
          <w:szCs w:val="24"/>
          <w:lang w:val="en-US"/>
        </w:rPr>
        <w:t>:</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 xml:space="preserve">Холоделник </w:t>
      </w:r>
      <w:r>
        <w:rPr>
          <w:rFonts w:ascii="Times New Roman" w:hAnsi="Times New Roman"/>
          <w:sz w:val="24"/>
          <w:szCs w:val="24"/>
        </w:rPr>
        <w:t>-</w:t>
      </w:r>
      <w:r>
        <w:rPr>
          <w:rFonts w:ascii="Times New Roman" w:hAnsi="Times New Roman"/>
          <w:sz w:val="24"/>
          <w:szCs w:val="24"/>
          <w:lang w:val="en-US"/>
        </w:rPr>
        <w:t xml:space="preserve"> 2:</w:t>
      </w:r>
    </w:p>
    <w:p w:rsidR="00DD5E19" w:rsidRDefault="00EE6FA5">
      <w:pPr>
        <w:pStyle w:val="afa"/>
        <w:spacing w:after="0"/>
        <w:ind w:left="0" w:firstLineChars="250" w:firstLine="600"/>
        <w:jc w:val="both"/>
        <w:rPr>
          <w:rFonts w:ascii="Times New Roman" w:hAnsi="Times New Roman"/>
          <w:sz w:val="24"/>
          <w:szCs w:val="24"/>
          <w:lang w:val="kk-KZ"/>
        </w:rPr>
      </w:pPr>
      <w:r>
        <w:rPr>
          <w:rFonts w:ascii="Times New Roman" w:hAnsi="Times New Roman"/>
          <w:sz w:val="24"/>
          <w:szCs w:val="24"/>
        </w:rPr>
        <w:t>Тонометр -2</w:t>
      </w:r>
      <w:r>
        <w:rPr>
          <w:rFonts w:ascii="Times New Roman" w:hAnsi="Times New Roman"/>
          <w:sz w:val="24"/>
          <w:szCs w:val="24"/>
          <w:lang w:val="en-US"/>
        </w:rPr>
        <w:t>:</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rPr>
        <w:t xml:space="preserve">Фонендоскоп - 2 </w:t>
      </w:r>
      <w:r>
        <w:rPr>
          <w:rFonts w:ascii="Times New Roman" w:hAnsi="Times New Roman"/>
          <w:sz w:val="24"/>
          <w:szCs w:val="24"/>
          <w:lang w:val="en-US"/>
        </w:rPr>
        <w:t>:</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 xml:space="preserve">Термометр медициналық </w:t>
      </w:r>
      <w:r>
        <w:rPr>
          <w:rFonts w:ascii="Times New Roman" w:hAnsi="Times New Roman"/>
          <w:sz w:val="24"/>
          <w:szCs w:val="24"/>
        </w:rPr>
        <w:t>- 30</w:t>
      </w:r>
      <w:r>
        <w:rPr>
          <w:rFonts w:ascii="Times New Roman" w:hAnsi="Times New Roman"/>
          <w:sz w:val="24"/>
          <w:szCs w:val="24"/>
          <w:lang w:val="en-US"/>
        </w:rPr>
        <w:t>:</w:t>
      </w:r>
    </w:p>
    <w:p w:rsidR="00DD5E19" w:rsidRDefault="00EE6FA5">
      <w:pPr>
        <w:pStyle w:val="afa"/>
        <w:numPr>
          <w:ilvl w:val="0"/>
          <w:numId w:val="19"/>
        </w:numPr>
        <w:spacing w:after="0"/>
        <w:ind w:left="0" w:firstLine="0"/>
        <w:jc w:val="both"/>
        <w:rPr>
          <w:rFonts w:ascii="Times New Roman" w:hAnsi="Times New Roman"/>
          <w:sz w:val="24"/>
          <w:szCs w:val="24"/>
          <w:lang w:val="kk-KZ"/>
        </w:rPr>
      </w:pPr>
      <w:r>
        <w:rPr>
          <w:rFonts w:ascii="Times New Roman" w:hAnsi="Times New Roman"/>
          <w:sz w:val="24"/>
          <w:szCs w:val="24"/>
          <w:lang w:val="kk-KZ"/>
        </w:rPr>
        <w:t xml:space="preserve">Қайшы </w:t>
      </w:r>
      <w:r>
        <w:rPr>
          <w:rFonts w:ascii="Times New Roman" w:hAnsi="Times New Roman"/>
          <w:sz w:val="24"/>
          <w:szCs w:val="24"/>
        </w:rPr>
        <w:t>- 2</w:t>
      </w:r>
      <w:r>
        <w:rPr>
          <w:rFonts w:ascii="Times New Roman" w:hAnsi="Times New Roman"/>
          <w:sz w:val="24"/>
          <w:szCs w:val="24"/>
          <w:lang w:val="en-US"/>
        </w:rPr>
        <w:t>:</w:t>
      </w:r>
    </w:p>
    <w:p w:rsidR="00DD5E19" w:rsidRDefault="00EE6FA5">
      <w:pPr>
        <w:pStyle w:val="afa"/>
        <w:spacing w:after="0"/>
        <w:ind w:left="0"/>
        <w:jc w:val="both"/>
        <w:rPr>
          <w:rFonts w:ascii="Times New Roman" w:hAnsi="Times New Roman"/>
          <w:sz w:val="24"/>
          <w:szCs w:val="24"/>
          <w:lang w:val="en-US"/>
        </w:rPr>
      </w:pPr>
      <w:r>
        <w:rPr>
          <w:rFonts w:ascii="Times New Roman" w:hAnsi="Times New Roman"/>
          <w:sz w:val="24"/>
          <w:szCs w:val="24"/>
          <w:lang w:val="kk-KZ"/>
        </w:rPr>
        <w:t xml:space="preserve">Педалды қақпағы бар шелек </w:t>
      </w:r>
      <w:r>
        <w:rPr>
          <w:rFonts w:ascii="Times New Roman" w:hAnsi="Times New Roman"/>
          <w:sz w:val="24"/>
          <w:szCs w:val="24"/>
        </w:rPr>
        <w:t>-1</w:t>
      </w:r>
      <w:r>
        <w:rPr>
          <w:rFonts w:ascii="Times New Roman" w:hAnsi="Times New Roman"/>
          <w:sz w:val="24"/>
          <w:szCs w:val="24"/>
          <w:lang w:val="en-US"/>
        </w:rPr>
        <w:t>:</w:t>
      </w:r>
    </w:p>
    <w:p w:rsidR="00DD5E19" w:rsidRDefault="00EE6FA5">
      <w:pPr>
        <w:pStyle w:val="afa"/>
        <w:spacing w:after="0"/>
        <w:ind w:left="0"/>
        <w:jc w:val="both"/>
        <w:rPr>
          <w:rFonts w:ascii="Times New Roman" w:hAnsi="Times New Roman"/>
          <w:sz w:val="24"/>
          <w:szCs w:val="24"/>
          <w:lang w:val="en-US"/>
        </w:rPr>
      </w:pPr>
      <w:r>
        <w:rPr>
          <w:rFonts w:ascii="Times New Roman" w:hAnsi="Times New Roman"/>
          <w:sz w:val="24"/>
          <w:szCs w:val="24"/>
          <w:lang w:val="kk-KZ"/>
        </w:rPr>
        <w:t xml:space="preserve"> Қалдық вакцинаны жоятын ыдыс </w:t>
      </w:r>
      <w:r>
        <w:rPr>
          <w:rFonts w:ascii="Times New Roman" w:hAnsi="Times New Roman"/>
          <w:sz w:val="24"/>
          <w:szCs w:val="24"/>
        </w:rPr>
        <w:t>-1</w:t>
      </w:r>
      <w:r>
        <w:rPr>
          <w:rFonts w:ascii="Times New Roman" w:hAnsi="Times New Roman"/>
          <w:sz w:val="24"/>
          <w:szCs w:val="24"/>
          <w:lang w:val="en-US"/>
        </w:rPr>
        <w:t>:</w:t>
      </w:r>
    </w:p>
    <w:p w:rsidR="00DD5E19" w:rsidRDefault="00EE6FA5">
      <w:pPr>
        <w:pStyle w:val="afa"/>
        <w:spacing w:after="0"/>
        <w:ind w:left="0"/>
        <w:jc w:val="both"/>
        <w:rPr>
          <w:rFonts w:ascii="Times New Roman" w:hAnsi="Times New Roman"/>
          <w:sz w:val="24"/>
          <w:szCs w:val="24"/>
          <w:lang w:val="en-US"/>
        </w:rPr>
      </w:pPr>
      <w:r>
        <w:rPr>
          <w:rFonts w:ascii="Times New Roman" w:hAnsi="Times New Roman"/>
          <w:sz w:val="24"/>
          <w:szCs w:val="24"/>
          <w:lang w:val="kk-KZ"/>
        </w:rPr>
        <w:t>Медициналық халат</w:t>
      </w:r>
      <w:r>
        <w:rPr>
          <w:rFonts w:ascii="Times New Roman" w:hAnsi="Times New Roman"/>
          <w:sz w:val="24"/>
          <w:szCs w:val="24"/>
        </w:rPr>
        <w:t>- 2</w:t>
      </w:r>
      <w:r>
        <w:rPr>
          <w:rFonts w:ascii="Times New Roman" w:hAnsi="Times New Roman"/>
          <w:sz w:val="24"/>
          <w:szCs w:val="24"/>
          <w:lang w:val="en-US"/>
        </w:rPr>
        <w:t>:</w:t>
      </w:r>
    </w:p>
    <w:p w:rsidR="00DD5E19" w:rsidRDefault="00EE6FA5">
      <w:pPr>
        <w:pStyle w:val="afa"/>
        <w:spacing w:after="0"/>
        <w:ind w:left="0"/>
        <w:jc w:val="both"/>
        <w:rPr>
          <w:rFonts w:ascii="Times New Roman" w:hAnsi="Times New Roman"/>
          <w:sz w:val="24"/>
          <w:szCs w:val="24"/>
          <w:lang w:val="kk-KZ"/>
        </w:rPr>
      </w:pPr>
      <w:r>
        <w:rPr>
          <w:rFonts w:ascii="Times New Roman" w:hAnsi="Times New Roman"/>
          <w:sz w:val="24"/>
          <w:szCs w:val="24"/>
          <w:lang w:val="kk-KZ"/>
        </w:rPr>
        <w:t xml:space="preserve">Қалпақ </w:t>
      </w:r>
      <w:r>
        <w:rPr>
          <w:rFonts w:ascii="Times New Roman" w:hAnsi="Times New Roman"/>
          <w:sz w:val="24"/>
          <w:szCs w:val="24"/>
        </w:rPr>
        <w:t>- 2</w:t>
      </w:r>
      <w:r>
        <w:rPr>
          <w:rFonts w:ascii="Times New Roman" w:hAnsi="Times New Roman"/>
          <w:sz w:val="24"/>
          <w:szCs w:val="24"/>
          <w:lang w:val="en-US"/>
        </w:rPr>
        <w:t>:</w:t>
      </w:r>
    </w:p>
    <w:p w:rsidR="00DD5E19" w:rsidRDefault="00EE6FA5">
      <w:pPr>
        <w:pStyle w:val="afa"/>
        <w:spacing w:after="0"/>
        <w:ind w:left="0"/>
        <w:jc w:val="both"/>
        <w:rPr>
          <w:rFonts w:ascii="Times New Roman" w:hAnsi="Times New Roman"/>
          <w:sz w:val="24"/>
          <w:szCs w:val="24"/>
          <w:lang w:val="kk-KZ"/>
        </w:rPr>
      </w:pPr>
      <w:r>
        <w:rPr>
          <w:rFonts w:ascii="Times New Roman" w:hAnsi="Times New Roman"/>
          <w:sz w:val="24"/>
          <w:szCs w:val="24"/>
          <w:lang w:val="kk-KZ"/>
        </w:rPr>
        <w:t xml:space="preserve">Бір рет қолданатын простына </w:t>
      </w:r>
      <w:r>
        <w:rPr>
          <w:rFonts w:ascii="Times New Roman" w:hAnsi="Times New Roman"/>
          <w:sz w:val="24"/>
          <w:szCs w:val="24"/>
        </w:rPr>
        <w:t>-</w:t>
      </w:r>
      <w:r>
        <w:rPr>
          <w:rFonts w:ascii="Times New Roman" w:hAnsi="Times New Roman"/>
          <w:sz w:val="24"/>
          <w:szCs w:val="24"/>
          <w:lang w:val="kk-KZ"/>
        </w:rPr>
        <w:t xml:space="preserve"> ә</w:t>
      </w:r>
      <w:r>
        <w:rPr>
          <w:rFonts w:ascii="Times New Roman" w:hAnsi="Times New Roman"/>
          <w:sz w:val="24"/>
          <w:szCs w:val="24"/>
        </w:rPr>
        <w:t>р уа</w:t>
      </w:r>
      <w:r>
        <w:rPr>
          <w:rFonts w:ascii="Times New Roman" w:hAnsi="Times New Roman"/>
          <w:sz w:val="24"/>
          <w:szCs w:val="24"/>
          <w:lang w:val="kk-KZ"/>
        </w:rPr>
        <w:t>қ</w:t>
      </w:r>
      <w:r>
        <w:rPr>
          <w:rFonts w:ascii="Times New Roman" w:hAnsi="Times New Roman"/>
          <w:sz w:val="24"/>
          <w:szCs w:val="24"/>
        </w:rPr>
        <w:t>ытта бар</w:t>
      </w:r>
      <w:r>
        <w:rPr>
          <w:rFonts w:ascii="Times New Roman" w:hAnsi="Times New Roman"/>
          <w:sz w:val="24"/>
          <w:szCs w:val="24"/>
          <w:lang w:val="kk-KZ"/>
        </w:rPr>
        <w:t>,</w:t>
      </w:r>
    </w:p>
    <w:p w:rsidR="00DD5E19" w:rsidRDefault="00EE6FA5">
      <w:pPr>
        <w:pStyle w:val="afa"/>
        <w:spacing w:after="0"/>
        <w:ind w:left="0"/>
        <w:jc w:val="both"/>
        <w:rPr>
          <w:rFonts w:ascii="Times New Roman" w:hAnsi="Times New Roman"/>
          <w:sz w:val="24"/>
          <w:szCs w:val="24"/>
          <w:lang w:val="kk-KZ"/>
        </w:rPr>
      </w:pPr>
      <w:r>
        <w:rPr>
          <w:rFonts w:ascii="Times New Roman" w:hAnsi="Times New Roman"/>
          <w:sz w:val="24"/>
          <w:szCs w:val="24"/>
          <w:lang w:val="kk-KZ"/>
        </w:rPr>
        <w:t>Бір рет қолданатын қағаз сүлгі - әр уақытта бар,</w:t>
      </w:r>
    </w:p>
    <w:p w:rsidR="00DD5E19" w:rsidRDefault="00EE6FA5">
      <w:pPr>
        <w:pStyle w:val="afa"/>
        <w:spacing w:after="0"/>
        <w:ind w:left="0"/>
        <w:jc w:val="both"/>
        <w:rPr>
          <w:rFonts w:ascii="Times New Roman" w:hAnsi="Times New Roman"/>
          <w:sz w:val="24"/>
          <w:szCs w:val="24"/>
          <w:lang w:val="kk-KZ"/>
        </w:rPr>
      </w:pPr>
      <w:r>
        <w:rPr>
          <w:rFonts w:ascii="Times New Roman" w:hAnsi="Times New Roman"/>
          <w:sz w:val="24"/>
          <w:szCs w:val="24"/>
          <w:lang w:val="kk-KZ"/>
        </w:rPr>
        <w:t>Уборкіге арналған қара халат - 1:</w:t>
      </w:r>
    </w:p>
    <w:p w:rsidR="00DD5E19" w:rsidRDefault="00EE6FA5">
      <w:pPr>
        <w:pStyle w:val="afa"/>
        <w:spacing w:after="0"/>
        <w:ind w:left="0"/>
        <w:jc w:val="both"/>
        <w:rPr>
          <w:rFonts w:ascii="Times New Roman" w:hAnsi="Times New Roman"/>
          <w:sz w:val="24"/>
          <w:szCs w:val="24"/>
          <w:lang w:val="kk-KZ"/>
        </w:rPr>
      </w:pPr>
      <w:r>
        <w:rPr>
          <w:rFonts w:ascii="Times New Roman" w:hAnsi="Times New Roman"/>
          <w:sz w:val="24"/>
          <w:szCs w:val="24"/>
          <w:lang w:val="kk-KZ"/>
        </w:rPr>
        <w:t>Бір рет қолданатын маска - 30</w:t>
      </w:r>
      <w:r>
        <w:rPr>
          <w:rFonts w:ascii="Times New Roman" w:hAnsi="Times New Roman"/>
          <w:sz w:val="24"/>
          <w:szCs w:val="24"/>
          <w:lang w:val="kk-KZ"/>
        </w:rPr>
        <w:t>.</w:t>
      </w:r>
    </w:p>
    <w:p w:rsidR="00DD5E19" w:rsidRDefault="00EE6FA5">
      <w:pPr>
        <w:pStyle w:val="afa"/>
        <w:spacing w:after="0"/>
        <w:ind w:left="0"/>
        <w:jc w:val="both"/>
        <w:rPr>
          <w:rFonts w:ascii="Times New Roman" w:hAnsi="Times New Roman"/>
          <w:sz w:val="24"/>
          <w:szCs w:val="24"/>
          <w:lang w:val="kk-KZ"/>
        </w:rPr>
      </w:pPr>
      <w:r>
        <w:rPr>
          <w:rFonts w:ascii="Times New Roman" w:hAnsi="Times New Roman"/>
          <w:sz w:val="24"/>
          <w:szCs w:val="24"/>
          <w:lang w:val="kk-KZ"/>
        </w:rPr>
        <w:t xml:space="preserve">Алғашқы көмек дәрілері; стерилді бинт - 2 , стерилді емес бинт -2,мақта - 1,стерилді қолғап № 7,8 - 6 </w:t>
      </w:r>
    </w:p>
    <w:p w:rsidR="00DD5E19" w:rsidRDefault="00EE6FA5">
      <w:pPr>
        <w:pStyle w:val="afa"/>
        <w:spacing w:after="0"/>
        <w:ind w:left="0"/>
        <w:jc w:val="both"/>
        <w:rPr>
          <w:rFonts w:ascii="Times New Roman" w:hAnsi="Times New Roman"/>
          <w:sz w:val="24"/>
          <w:szCs w:val="24"/>
        </w:rPr>
      </w:pPr>
      <w:r>
        <w:rPr>
          <w:rFonts w:ascii="Times New Roman" w:hAnsi="Times New Roman"/>
          <w:sz w:val="24"/>
          <w:szCs w:val="24"/>
        </w:rPr>
        <w:t>пар,лейкопластыр - 1 уп,жгут - 1 штук,спирт этилд</w:t>
      </w:r>
      <w:r>
        <w:rPr>
          <w:rFonts w:ascii="Times New Roman" w:hAnsi="Times New Roman"/>
          <w:sz w:val="24"/>
          <w:szCs w:val="24"/>
          <w:lang w:val="kk-KZ"/>
        </w:rPr>
        <w:t>і 70</w:t>
      </w:r>
      <w:r>
        <w:rPr>
          <w:rFonts w:ascii="Times New Roman" w:hAnsi="Times New Roman"/>
          <w:sz w:val="24"/>
          <w:szCs w:val="24"/>
        </w:rPr>
        <w:t xml:space="preserve">% - 1 флакон,валидол 0,06 гр - 1 уп </w:t>
      </w:r>
    </w:p>
    <w:p w:rsidR="00DD5E19" w:rsidRDefault="00EE6FA5">
      <w:pPr>
        <w:pStyle w:val="afa"/>
        <w:spacing w:after="0"/>
        <w:ind w:left="0"/>
        <w:jc w:val="both"/>
        <w:rPr>
          <w:rFonts w:ascii="Times New Roman" w:hAnsi="Times New Roman"/>
          <w:sz w:val="24"/>
          <w:szCs w:val="24"/>
          <w:lang w:val="kk-KZ"/>
        </w:rPr>
      </w:pPr>
      <w:r>
        <w:rPr>
          <w:rFonts w:ascii="Times New Roman" w:hAnsi="Times New Roman"/>
          <w:sz w:val="24"/>
          <w:szCs w:val="24"/>
        </w:rPr>
        <w:t>,нитроглицерин 0,005 - 1 уп , раствор аммиака 10 % - 1 флакон</w:t>
      </w:r>
      <w:r>
        <w:rPr>
          <w:rFonts w:ascii="Times New Roman" w:hAnsi="Times New Roman"/>
          <w:sz w:val="24"/>
          <w:szCs w:val="24"/>
        </w:rPr>
        <w:t xml:space="preserve"> , эпинефрин - 1 уп ,раствор йод 5% - 1 флакон ,груша - 1 шт , мешок амбу - 1 шт .</w:t>
      </w:r>
    </w:p>
    <w:p w:rsidR="00DD5E19" w:rsidRDefault="00EE6FA5">
      <w:pPr>
        <w:ind w:left="-284"/>
        <w:jc w:val="both"/>
        <w:rPr>
          <w:rFonts w:ascii="Times New Roman" w:hAnsi="Times New Roman"/>
          <w:sz w:val="24"/>
          <w:szCs w:val="24"/>
          <w:lang w:val="kk-KZ"/>
        </w:rPr>
      </w:pPr>
      <w:r>
        <w:rPr>
          <w:rFonts w:ascii="Times New Roman" w:hAnsi="Times New Roman" w:cs="Times New Roman"/>
          <w:sz w:val="24"/>
          <w:szCs w:val="24"/>
          <w:lang w:val="kk-KZ"/>
        </w:rPr>
        <w:t>Оқу жылының басында мектеп оқушыларына арналған алынған дәрі-дәрмектер және екпеден кейінгі асқынуларға арналған шоққа қарсы дәрі-дәрмектер сұраныс бойынша алынған. Медбиеке</w:t>
      </w:r>
      <w:r>
        <w:rPr>
          <w:rFonts w:ascii="Times New Roman" w:hAnsi="Times New Roman" w:cs="Times New Roman"/>
          <w:sz w:val="24"/>
          <w:szCs w:val="24"/>
          <w:lang w:val="kk-KZ"/>
        </w:rPr>
        <w:t xml:space="preserve"> бөлмесінде санитарлық талапқа сай 20 журнал, кіріс қағаздар және сыртқа кететін қағаздар сақталған папка, зиянды әдеттерге арнлаған, жұқпалы ауруларға арналған, әр түрлі тақырыпта дәрістермен кеңестер, рефераттар бар папка арналған. Оқушылардың денсаулығы</w:t>
      </w:r>
      <w:r>
        <w:rPr>
          <w:rFonts w:ascii="Times New Roman" w:hAnsi="Times New Roman" w:cs="Times New Roman"/>
          <w:sz w:val="24"/>
          <w:szCs w:val="24"/>
          <w:lang w:val="kk-KZ"/>
        </w:rPr>
        <w:t xml:space="preserve"> туралы жазылатын 063 формасы салынған әр сыныптарға арналған папкалар №3, №4 ай сайынғы екпелердің есебі туралы папка СӨС насихатта жұмыстарының </w:t>
      </w:r>
      <w:r>
        <w:rPr>
          <w:rFonts w:ascii="Times New Roman" w:hAnsi="Times New Roman" w:cs="Times New Roman"/>
          <w:sz w:val="24"/>
          <w:szCs w:val="24"/>
          <w:lang w:val="kk-KZ"/>
        </w:rPr>
        <w:lastRenderedPageBreak/>
        <w:t>жоспары, көрсетілген жұмыстардың мәліметтері, екпелердің айлық жылдық жоспары бар. Бөлме іші әр түрлі аурулард</w:t>
      </w:r>
      <w:r>
        <w:rPr>
          <w:rFonts w:ascii="Times New Roman" w:hAnsi="Times New Roman" w:cs="Times New Roman"/>
          <w:sz w:val="24"/>
          <w:szCs w:val="24"/>
          <w:lang w:val="kk-KZ"/>
        </w:rPr>
        <w:t xml:space="preserve">ың алдын алу арналған қабырға газеттермен плакаттармен жабдықталған. </w:t>
      </w:r>
    </w:p>
    <w:p w:rsidR="00DD5E19" w:rsidRDefault="00EE6FA5">
      <w:pPr>
        <w:pStyle w:val="afa"/>
        <w:numPr>
          <w:ilvl w:val="0"/>
          <w:numId w:val="20"/>
        </w:numPr>
        <w:ind w:left="-284" w:firstLine="0"/>
        <w:jc w:val="both"/>
        <w:rPr>
          <w:rFonts w:ascii="Times New Roman" w:hAnsi="Times New Roman"/>
          <w:sz w:val="24"/>
          <w:szCs w:val="24"/>
          <w:lang w:val="kk-KZ"/>
        </w:rPr>
      </w:pPr>
      <w:r>
        <w:rPr>
          <w:rFonts w:ascii="Times New Roman" w:hAnsi="Times New Roman"/>
          <w:sz w:val="24"/>
          <w:szCs w:val="24"/>
          <w:lang w:val="kk-KZ"/>
        </w:rPr>
        <w:t>Форма-063/е нысанды алдын ала егу картасы</w:t>
      </w:r>
    </w:p>
    <w:p w:rsidR="00DD5E19" w:rsidRDefault="00EE6FA5">
      <w:pPr>
        <w:pStyle w:val="afa"/>
        <w:numPr>
          <w:ilvl w:val="0"/>
          <w:numId w:val="20"/>
        </w:numPr>
        <w:ind w:left="-284" w:firstLine="0"/>
        <w:jc w:val="both"/>
        <w:rPr>
          <w:rFonts w:ascii="Times New Roman" w:hAnsi="Times New Roman"/>
          <w:sz w:val="24"/>
          <w:szCs w:val="24"/>
          <w:lang w:val="kk-KZ"/>
        </w:rPr>
      </w:pPr>
      <w:r>
        <w:rPr>
          <w:rFonts w:ascii="Times New Roman" w:hAnsi="Times New Roman"/>
          <w:sz w:val="24"/>
          <w:szCs w:val="24"/>
          <w:lang w:val="kk-KZ"/>
        </w:rPr>
        <w:t>Форма-279/е нысанды диспансерлік журнал</w:t>
      </w:r>
    </w:p>
    <w:p w:rsidR="00DD5E19" w:rsidRDefault="00EE6FA5">
      <w:pPr>
        <w:pStyle w:val="afa"/>
        <w:numPr>
          <w:ilvl w:val="0"/>
          <w:numId w:val="20"/>
        </w:numPr>
        <w:ind w:left="-284" w:firstLine="0"/>
        <w:jc w:val="both"/>
        <w:rPr>
          <w:rFonts w:ascii="Times New Roman" w:hAnsi="Times New Roman"/>
          <w:sz w:val="24"/>
          <w:szCs w:val="24"/>
          <w:lang w:val="kk-KZ"/>
        </w:rPr>
      </w:pPr>
      <w:r>
        <w:rPr>
          <w:rFonts w:ascii="Times New Roman" w:hAnsi="Times New Roman"/>
          <w:sz w:val="24"/>
          <w:szCs w:val="24"/>
          <w:lang w:val="kk-KZ"/>
        </w:rPr>
        <w:t>Форма-60/е нысанды жұқпалы ауруларды тіреку журналы</w:t>
      </w:r>
    </w:p>
    <w:p w:rsidR="00DD5E19" w:rsidRDefault="00EE6FA5">
      <w:pPr>
        <w:pStyle w:val="afa"/>
        <w:numPr>
          <w:ilvl w:val="0"/>
          <w:numId w:val="20"/>
        </w:numPr>
        <w:ind w:left="-284" w:firstLine="0"/>
        <w:jc w:val="both"/>
        <w:rPr>
          <w:rFonts w:ascii="Times New Roman" w:hAnsi="Times New Roman"/>
          <w:sz w:val="24"/>
          <w:szCs w:val="24"/>
          <w:lang w:val="kk-KZ"/>
        </w:rPr>
      </w:pPr>
      <w:r>
        <w:rPr>
          <w:rFonts w:ascii="Times New Roman" w:hAnsi="Times New Roman"/>
          <w:sz w:val="24"/>
          <w:szCs w:val="24"/>
          <w:lang w:val="kk-KZ"/>
        </w:rPr>
        <w:t>Форма-61/е нысанды тез өрбейтін жұқпалы аурулармен а</w:t>
      </w:r>
      <w:r>
        <w:rPr>
          <w:rFonts w:ascii="Times New Roman" w:hAnsi="Times New Roman"/>
          <w:sz w:val="24"/>
          <w:szCs w:val="24"/>
          <w:lang w:val="kk-KZ"/>
        </w:rPr>
        <w:t>уырғандарды қатынаста болғандарды есебін тіркеу жураныл</w:t>
      </w:r>
    </w:p>
    <w:p w:rsidR="00DD5E19" w:rsidRDefault="00EE6FA5">
      <w:pPr>
        <w:pStyle w:val="afa"/>
        <w:numPr>
          <w:ilvl w:val="0"/>
          <w:numId w:val="20"/>
        </w:numPr>
        <w:ind w:left="-284" w:firstLine="0"/>
        <w:jc w:val="both"/>
        <w:rPr>
          <w:rFonts w:ascii="Times New Roman" w:hAnsi="Times New Roman"/>
          <w:sz w:val="24"/>
          <w:szCs w:val="24"/>
          <w:lang w:val="kk-KZ"/>
        </w:rPr>
      </w:pPr>
      <w:r>
        <w:rPr>
          <w:rFonts w:ascii="Times New Roman" w:hAnsi="Times New Roman"/>
          <w:sz w:val="24"/>
          <w:szCs w:val="24"/>
          <w:lang w:val="kk-KZ"/>
        </w:rPr>
        <w:t>Форма-064/е нысанды алдын алу екпелерін есепке алу журналы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Форма-038/е нысанды СӨСҚ аурулардың алдын алу жөніндегі іс-шараларды есепке алу журналы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Паразитарлықауруларға алдын-ала тексеру журналы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Профильдік журналы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Жеке медициналық кітапшаларды тіркеу</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Карантиндегі оқушыларды бақылау журналы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Медициналық ұзақты және тұрақты қарсылықтарды тіркеу журналы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Алдын алу екпесінің айлық журналы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Ашылған шишадағы қалдық вакциналарды жоюын тіркеу журналы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 xml:space="preserve">Вацина </w:t>
      </w:r>
      <w:r>
        <w:rPr>
          <w:rFonts w:ascii="Times New Roman" w:hAnsi="Times New Roman"/>
          <w:sz w:val="24"/>
          <w:szCs w:val="24"/>
          <w:lang w:val="kk-KZ"/>
        </w:rPr>
        <w:t>мен шприцтердің кірістерін тіркеу журналы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Медицина бөлмесінің құрал-жабдықтрын есепке алу папасы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Сынып кабинеттерінің температуралық тәртіпті тіркеу журналы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Алдын алу екпе бөлмесіне кварцтеу журналы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Химиопрофлактика журналы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Тоңазттқыш температурасын тіркеу</w:t>
      </w:r>
      <w:r>
        <w:rPr>
          <w:rFonts w:ascii="Times New Roman" w:hAnsi="Times New Roman"/>
          <w:sz w:val="24"/>
          <w:szCs w:val="24"/>
          <w:lang w:val="kk-KZ"/>
        </w:rPr>
        <w:t xml:space="preserve"> журналы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 xml:space="preserve">Флюраграфияға түскен оқушыларды тіркеу журналы </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Бұйрықтар папкасы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Вакцинаның аннотациялық папкасы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Форма-3 алдын алу екпесінің қозғалыс папкасы</w:t>
      </w:r>
    </w:p>
    <w:p w:rsidR="00DD5E19" w:rsidRDefault="00EE6FA5">
      <w:pPr>
        <w:pStyle w:val="afa"/>
        <w:numPr>
          <w:ilvl w:val="0"/>
          <w:numId w:val="20"/>
        </w:numPr>
        <w:ind w:left="-284" w:hanging="142"/>
        <w:jc w:val="both"/>
        <w:rPr>
          <w:rFonts w:ascii="Times New Roman" w:hAnsi="Times New Roman"/>
          <w:sz w:val="24"/>
          <w:szCs w:val="24"/>
          <w:lang w:val="kk-KZ"/>
        </w:rPr>
      </w:pPr>
      <w:r>
        <w:rPr>
          <w:rFonts w:ascii="Times New Roman" w:hAnsi="Times New Roman"/>
          <w:sz w:val="24"/>
          <w:szCs w:val="24"/>
          <w:lang w:val="kk-KZ"/>
        </w:rPr>
        <w:t>Форма-4 алдын алу екпесін қамыту папкасы</w:t>
      </w:r>
    </w:p>
    <w:p w:rsidR="00DD5E19" w:rsidRDefault="00DD5E19">
      <w:pPr>
        <w:pStyle w:val="afa"/>
        <w:spacing w:after="0" w:line="240" w:lineRule="auto"/>
        <w:ind w:left="0"/>
        <w:jc w:val="both"/>
        <w:rPr>
          <w:rFonts w:ascii="Times New Roman" w:hAnsi="Times New Roman"/>
          <w:b/>
          <w:sz w:val="24"/>
          <w:szCs w:val="24"/>
          <w:highlight w:val="green"/>
          <w:lang w:val="kk-KZ"/>
        </w:rPr>
      </w:pPr>
    </w:p>
    <w:p w:rsidR="00DD5E19" w:rsidRDefault="00EE6FA5">
      <w:pPr>
        <w:pStyle w:val="afa"/>
        <w:numPr>
          <w:ilvl w:val="0"/>
          <w:numId w:val="21"/>
        </w:numPr>
        <w:spacing w:after="0" w:line="240" w:lineRule="auto"/>
        <w:ind w:left="0" w:firstLine="708"/>
        <w:jc w:val="both"/>
        <w:rPr>
          <w:rFonts w:ascii="Times New Roman" w:hAnsi="Times New Roman"/>
          <w:bCs/>
          <w:sz w:val="24"/>
          <w:szCs w:val="24"/>
          <w:lang w:val="kk-KZ"/>
        </w:rPr>
      </w:pPr>
      <w:r>
        <w:rPr>
          <w:rFonts w:ascii="Times New Roman" w:hAnsi="Times New Roman"/>
          <w:bCs/>
          <w:sz w:val="24"/>
          <w:szCs w:val="24"/>
          <w:lang w:val="kk-KZ"/>
        </w:rPr>
        <w:t>Оқу-зертханалық кабинетерінің, оқу-кәсіптік шеберханалардың жә</w:t>
      </w:r>
      <w:r>
        <w:rPr>
          <w:rFonts w:ascii="Times New Roman" w:hAnsi="Times New Roman"/>
          <w:bCs/>
          <w:sz w:val="24"/>
          <w:szCs w:val="24"/>
          <w:lang w:val="kk-KZ"/>
        </w:rPr>
        <w:t>не басқа да арнайы бөлмелердің қазіргі заман талабына сәйкес жабдықтармен жабдықталуы.</w:t>
      </w:r>
    </w:p>
    <w:p w:rsidR="00DD5E19" w:rsidRDefault="00EE6FA5">
      <w:pPr>
        <w:pStyle w:val="afa"/>
        <w:tabs>
          <w:tab w:val="left" w:pos="1077"/>
        </w:tabs>
        <w:spacing w:after="0" w:line="240" w:lineRule="auto"/>
        <w:ind w:left="0"/>
        <w:jc w:val="both"/>
        <w:rPr>
          <w:rFonts w:ascii="Times New Roman" w:hAnsi="Times New Roman"/>
          <w:bCs/>
          <w:sz w:val="24"/>
          <w:szCs w:val="24"/>
          <w:lang w:val="kk-KZ"/>
        </w:rPr>
      </w:pPr>
      <w:r>
        <w:rPr>
          <w:rFonts w:ascii="Times New Roman" w:hAnsi="Times New Roman"/>
          <w:bCs/>
          <w:sz w:val="24"/>
          <w:szCs w:val="24"/>
          <w:lang w:val="kk-KZ"/>
        </w:rPr>
        <w:t>Мектепте оқу-зертханалық кабинет, оқу-кәсіптік шеберханалар, жаңа модификациялық кабинеттер–жоқ.</w:t>
      </w:r>
    </w:p>
    <w:p w:rsidR="00DD5E19" w:rsidRDefault="00DD5E19">
      <w:pPr>
        <w:pStyle w:val="afa"/>
        <w:tabs>
          <w:tab w:val="left" w:pos="1077"/>
        </w:tabs>
        <w:spacing w:after="0" w:line="240" w:lineRule="auto"/>
        <w:ind w:left="0"/>
        <w:jc w:val="both"/>
        <w:rPr>
          <w:rFonts w:ascii="Times New Roman" w:hAnsi="Times New Roman"/>
          <w:sz w:val="24"/>
          <w:szCs w:val="24"/>
          <w:highlight w:val="green"/>
          <w:lang w:val="kk-KZ"/>
        </w:rPr>
      </w:pPr>
    </w:p>
    <w:p w:rsidR="00DD5E19" w:rsidRDefault="00DD5E19">
      <w:pPr>
        <w:spacing w:after="0"/>
        <w:jc w:val="both"/>
        <w:rPr>
          <w:rFonts w:ascii="Times New Roman" w:hAnsi="Times New Roman" w:cs="Times New Roman"/>
          <w:b/>
          <w:i/>
          <w:color w:val="FF0000"/>
          <w:sz w:val="24"/>
          <w:szCs w:val="24"/>
          <w:highlight w:val="green"/>
          <w:lang w:val="kk-KZ"/>
        </w:rPr>
      </w:pP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5,8/ 2. Кітапханалық  қорлар</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 кітапханасы  1961 жылдан бері </w:t>
      </w:r>
      <w:r>
        <w:rPr>
          <w:rFonts w:ascii="Times New Roman" w:hAnsi="Times New Roman" w:cs="Times New Roman"/>
          <w:sz w:val="24"/>
          <w:szCs w:val="24"/>
          <w:lang w:val="kk-KZ"/>
        </w:rPr>
        <w:t>жұмыс жасайды.  Кітапхана жалпы алаңы 27 ш.м.  Онда оқулықтар және көркем әдебиеттер қойылған.  Кітапханада оқушыларға арналған арнайы оқу залы жоқ.</w:t>
      </w:r>
    </w:p>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b/>
          <w:i/>
          <w:sz w:val="24"/>
          <w:szCs w:val="24"/>
          <w:lang w:val="kk-KZ"/>
        </w:rPr>
        <w:t>Негізігі әдебиеттер қорының олардың ескіру дәрежесін ескіргендігі сапасы</w:t>
      </w:r>
      <w:r>
        <w:rPr>
          <w:rFonts w:ascii="Times New Roman" w:hAnsi="Times New Roman" w:cs="Times New Roman"/>
          <w:sz w:val="24"/>
          <w:szCs w:val="24"/>
          <w:lang w:val="kk-KZ"/>
        </w:rPr>
        <w:t>:</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Мектеп кітапханасында кітаптардың</w:t>
      </w:r>
      <w:r>
        <w:rPr>
          <w:rFonts w:ascii="Times New Roman" w:hAnsi="Times New Roman" w:cs="Times New Roman"/>
          <w:sz w:val="24"/>
          <w:szCs w:val="24"/>
          <w:lang w:val="kk-KZ"/>
        </w:rPr>
        <w:t xml:space="preserve"> ескіруіне байланысты соңғы рет 2020-2021 оқу жылында  оқулықтар кітап қорынан шығарылған.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Мектеп кітапханасындағы кітаптардың жалпы қоры төмендегі кестеде көрсетілген:</w:t>
      </w:r>
    </w:p>
    <w:p w:rsidR="00DD5E19" w:rsidRDefault="00DD5E19">
      <w:pPr>
        <w:spacing w:after="0"/>
        <w:jc w:val="both"/>
        <w:rPr>
          <w:rFonts w:ascii="Times New Roman" w:hAnsi="Times New Roman" w:cs="Times New Roman"/>
          <w:sz w:val="24"/>
          <w:szCs w:val="24"/>
          <w:lang w:val="kk-KZ"/>
        </w:rPr>
      </w:pPr>
    </w:p>
    <w:p w:rsidR="00DD5E19" w:rsidRDefault="00DD5E19">
      <w:pPr>
        <w:spacing w:after="0"/>
        <w:jc w:val="both"/>
        <w:rPr>
          <w:rFonts w:ascii="Times New Roman" w:hAnsi="Times New Roman" w:cs="Times New Roman"/>
          <w:sz w:val="24"/>
          <w:szCs w:val="24"/>
          <w:lang w:val="kk-KZ"/>
        </w:rPr>
      </w:pPr>
    </w:p>
    <w:p w:rsidR="00DD5E19" w:rsidRDefault="00DD5E19">
      <w:pPr>
        <w:spacing w:after="0"/>
        <w:jc w:val="both"/>
        <w:rPr>
          <w:rFonts w:ascii="Times New Roman" w:hAnsi="Times New Roman" w:cs="Times New Roman"/>
          <w:sz w:val="24"/>
          <w:szCs w:val="24"/>
          <w:lang w:val="kk-KZ"/>
        </w:rPr>
      </w:pPr>
    </w:p>
    <w:tbl>
      <w:tblPr>
        <w:tblStyle w:val="af9"/>
        <w:tblW w:w="0" w:type="auto"/>
        <w:tblLook w:val="04A0"/>
      </w:tblPr>
      <w:tblGrid>
        <w:gridCol w:w="1995"/>
        <w:gridCol w:w="1496"/>
        <w:gridCol w:w="1564"/>
        <w:gridCol w:w="2681"/>
        <w:gridCol w:w="2681"/>
      </w:tblGrid>
      <w:tr w:rsidR="00DD5E19">
        <w:trPr>
          <w:trHeight w:val="397"/>
        </w:trPr>
        <w:tc>
          <w:tcPr>
            <w:tcW w:w="1995" w:type="dxa"/>
          </w:tcPr>
          <w:p w:rsidR="00DD5E19" w:rsidRDefault="00EE6FA5">
            <w:pPr>
              <w:spacing w:after="0" w:line="240" w:lineRule="auto"/>
              <w:jc w:val="center"/>
              <w:rPr>
                <w:rFonts w:ascii="Times New Roman" w:eastAsia="Times New Roman" w:hAnsi="Times New Roman" w:cs="Times New Roman"/>
                <w:b/>
                <w:i/>
                <w:sz w:val="24"/>
                <w:szCs w:val="24"/>
                <w:lang w:val="kk-KZ"/>
              </w:rPr>
            </w:pPr>
            <w:r>
              <w:rPr>
                <w:rFonts w:ascii="Times New Roman" w:eastAsia="Times New Roman" w:hAnsi="Times New Roman" w:cs="Times New Roman"/>
                <w:b/>
                <w:i/>
                <w:sz w:val="24"/>
                <w:szCs w:val="24"/>
                <w:lang w:val="kk-KZ"/>
              </w:rPr>
              <w:t>Кітап қоры</w:t>
            </w:r>
          </w:p>
        </w:tc>
        <w:tc>
          <w:tcPr>
            <w:tcW w:w="1496" w:type="dxa"/>
          </w:tcPr>
          <w:p w:rsidR="00DD5E19" w:rsidRDefault="00EE6FA5">
            <w:pPr>
              <w:spacing w:after="0" w:line="240" w:lineRule="auto"/>
              <w:jc w:val="center"/>
              <w:rPr>
                <w:rFonts w:ascii="Times New Roman" w:eastAsia="Times New Roman" w:hAnsi="Times New Roman" w:cs="Times New Roman"/>
                <w:b/>
                <w:i/>
                <w:sz w:val="24"/>
                <w:szCs w:val="24"/>
                <w:lang w:val="kk-KZ"/>
              </w:rPr>
            </w:pPr>
            <w:r>
              <w:rPr>
                <w:rFonts w:ascii="Times New Roman" w:eastAsia="Times New Roman" w:hAnsi="Times New Roman" w:cs="Times New Roman"/>
                <w:b/>
                <w:i/>
                <w:sz w:val="24"/>
                <w:szCs w:val="24"/>
                <w:lang w:val="kk-KZ"/>
              </w:rPr>
              <w:t>20</w:t>
            </w:r>
            <w:r>
              <w:rPr>
                <w:rFonts w:ascii="Times New Roman" w:eastAsia="Times New Roman" w:hAnsi="Times New Roman" w:cs="Times New Roman"/>
                <w:b/>
                <w:i/>
                <w:sz w:val="24"/>
                <w:szCs w:val="24"/>
                <w:lang w:val="en-US"/>
              </w:rPr>
              <w:t>17-2018</w:t>
            </w:r>
            <w:r>
              <w:rPr>
                <w:rFonts w:ascii="Times New Roman" w:eastAsia="Times New Roman" w:hAnsi="Times New Roman" w:cs="Times New Roman"/>
                <w:b/>
                <w:i/>
                <w:sz w:val="24"/>
                <w:szCs w:val="24"/>
                <w:lang w:val="kk-KZ"/>
              </w:rPr>
              <w:t xml:space="preserve"> оқу жылы</w:t>
            </w:r>
          </w:p>
        </w:tc>
        <w:tc>
          <w:tcPr>
            <w:tcW w:w="1564" w:type="dxa"/>
          </w:tcPr>
          <w:p w:rsidR="00DD5E19" w:rsidRDefault="00EE6FA5">
            <w:pPr>
              <w:spacing w:after="0" w:line="240" w:lineRule="auto"/>
              <w:jc w:val="center"/>
              <w:rPr>
                <w:rFonts w:ascii="Times New Roman" w:eastAsia="Times New Roman" w:hAnsi="Times New Roman" w:cs="Times New Roman"/>
                <w:b/>
                <w:i/>
                <w:sz w:val="24"/>
                <w:szCs w:val="24"/>
                <w:lang w:val="kk-KZ"/>
              </w:rPr>
            </w:pPr>
            <w:r>
              <w:rPr>
                <w:rFonts w:ascii="Times New Roman" w:eastAsia="Times New Roman" w:hAnsi="Times New Roman" w:cs="Times New Roman"/>
                <w:b/>
                <w:i/>
                <w:sz w:val="24"/>
                <w:szCs w:val="24"/>
                <w:lang w:val="kk-KZ"/>
              </w:rPr>
              <w:t>20</w:t>
            </w:r>
            <w:r>
              <w:rPr>
                <w:rFonts w:ascii="Times New Roman" w:eastAsia="Times New Roman" w:hAnsi="Times New Roman" w:cs="Times New Roman"/>
                <w:b/>
                <w:i/>
                <w:sz w:val="24"/>
                <w:szCs w:val="24"/>
                <w:lang w:val="en-US"/>
              </w:rPr>
              <w:t>18-2019</w:t>
            </w:r>
            <w:r>
              <w:rPr>
                <w:rFonts w:ascii="Times New Roman" w:eastAsia="Times New Roman" w:hAnsi="Times New Roman" w:cs="Times New Roman"/>
                <w:b/>
                <w:i/>
                <w:sz w:val="24"/>
                <w:szCs w:val="24"/>
                <w:lang w:val="kk-KZ"/>
              </w:rPr>
              <w:t xml:space="preserve"> оқу жылы</w:t>
            </w:r>
          </w:p>
        </w:tc>
        <w:tc>
          <w:tcPr>
            <w:tcW w:w="2681" w:type="dxa"/>
          </w:tcPr>
          <w:p w:rsidR="00DD5E19" w:rsidRDefault="00EE6FA5">
            <w:pPr>
              <w:spacing w:after="0" w:line="240" w:lineRule="auto"/>
              <w:jc w:val="center"/>
              <w:rPr>
                <w:rFonts w:ascii="Times New Roman" w:eastAsia="Times New Roman" w:hAnsi="Times New Roman" w:cs="Times New Roman"/>
                <w:b/>
                <w:i/>
                <w:sz w:val="24"/>
                <w:szCs w:val="24"/>
                <w:lang w:val="kk-KZ"/>
              </w:rPr>
            </w:pPr>
            <w:r>
              <w:rPr>
                <w:rFonts w:ascii="Times New Roman" w:eastAsia="Times New Roman" w:hAnsi="Times New Roman" w:cs="Times New Roman"/>
                <w:b/>
                <w:i/>
                <w:sz w:val="24"/>
                <w:szCs w:val="24"/>
                <w:lang w:val="kk-KZ"/>
              </w:rPr>
              <w:t>201</w:t>
            </w:r>
            <w:r>
              <w:rPr>
                <w:rFonts w:ascii="Times New Roman" w:eastAsia="Times New Roman" w:hAnsi="Times New Roman" w:cs="Times New Roman"/>
                <w:b/>
                <w:i/>
                <w:sz w:val="24"/>
                <w:szCs w:val="24"/>
                <w:lang w:val="en-US"/>
              </w:rPr>
              <w:t>9-2020</w:t>
            </w:r>
            <w:r>
              <w:rPr>
                <w:rFonts w:ascii="Times New Roman" w:eastAsia="Times New Roman" w:hAnsi="Times New Roman" w:cs="Times New Roman"/>
                <w:b/>
                <w:i/>
                <w:sz w:val="24"/>
                <w:szCs w:val="24"/>
                <w:lang w:val="kk-KZ"/>
              </w:rPr>
              <w:t xml:space="preserve"> оқу жылы</w:t>
            </w:r>
          </w:p>
        </w:tc>
        <w:tc>
          <w:tcPr>
            <w:tcW w:w="2681" w:type="dxa"/>
          </w:tcPr>
          <w:p w:rsidR="00DD5E19" w:rsidRDefault="00EE6FA5">
            <w:pPr>
              <w:spacing w:after="0" w:line="240" w:lineRule="auto"/>
              <w:jc w:val="center"/>
              <w:rPr>
                <w:rFonts w:ascii="Times New Roman" w:eastAsia="Times New Roman" w:hAnsi="Times New Roman" w:cs="Times New Roman"/>
                <w:b/>
                <w:i/>
                <w:sz w:val="24"/>
                <w:szCs w:val="24"/>
                <w:lang w:val="kk-KZ"/>
              </w:rPr>
            </w:pPr>
            <w:r>
              <w:rPr>
                <w:rFonts w:ascii="Times New Roman" w:eastAsia="Times New Roman" w:hAnsi="Times New Roman" w:cs="Times New Roman"/>
                <w:b/>
                <w:i/>
                <w:sz w:val="24"/>
                <w:szCs w:val="24"/>
                <w:lang w:val="kk-KZ"/>
              </w:rPr>
              <w:t>20</w:t>
            </w:r>
            <w:r>
              <w:rPr>
                <w:rFonts w:ascii="Times New Roman" w:eastAsia="Times New Roman" w:hAnsi="Times New Roman" w:cs="Times New Roman"/>
                <w:b/>
                <w:i/>
                <w:sz w:val="24"/>
                <w:szCs w:val="24"/>
                <w:lang w:val="en-US"/>
              </w:rPr>
              <w:t>20-2021</w:t>
            </w:r>
            <w:r>
              <w:rPr>
                <w:rFonts w:ascii="Times New Roman" w:eastAsia="Times New Roman" w:hAnsi="Times New Roman" w:cs="Times New Roman"/>
                <w:b/>
                <w:i/>
                <w:sz w:val="24"/>
                <w:szCs w:val="24"/>
                <w:lang w:val="kk-KZ"/>
              </w:rPr>
              <w:t xml:space="preserve"> оқу ж</w:t>
            </w:r>
            <w:r>
              <w:rPr>
                <w:rFonts w:ascii="Times New Roman" w:eastAsia="Times New Roman" w:hAnsi="Times New Roman" w:cs="Times New Roman"/>
                <w:b/>
                <w:i/>
                <w:sz w:val="24"/>
                <w:szCs w:val="24"/>
                <w:lang w:val="kk-KZ"/>
              </w:rPr>
              <w:t>ылы</w:t>
            </w:r>
          </w:p>
        </w:tc>
      </w:tr>
      <w:tr w:rsidR="00DD5E19">
        <w:tc>
          <w:tcPr>
            <w:tcW w:w="1995" w:type="dxa"/>
          </w:tcPr>
          <w:p w:rsidR="00DD5E19" w:rsidRDefault="00EE6FA5">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Барлық қор</w:t>
            </w:r>
          </w:p>
        </w:tc>
        <w:tc>
          <w:tcPr>
            <w:tcW w:w="1496"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30006</w:t>
            </w:r>
          </w:p>
        </w:tc>
        <w:tc>
          <w:tcPr>
            <w:tcW w:w="1564"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31594</w:t>
            </w:r>
          </w:p>
        </w:tc>
        <w:tc>
          <w:tcPr>
            <w:tcW w:w="2681"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37569</w:t>
            </w:r>
          </w:p>
        </w:tc>
        <w:tc>
          <w:tcPr>
            <w:tcW w:w="2681"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35070</w:t>
            </w:r>
          </w:p>
        </w:tc>
      </w:tr>
      <w:tr w:rsidR="00DD5E19">
        <w:tc>
          <w:tcPr>
            <w:tcW w:w="1995" w:type="dxa"/>
          </w:tcPr>
          <w:p w:rsidR="00DD5E19" w:rsidRDefault="00EE6FA5">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Оның ішінде </w:t>
            </w:r>
            <w:r>
              <w:rPr>
                <w:rFonts w:ascii="Times New Roman" w:eastAsia="Times New Roman" w:hAnsi="Times New Roman" w:cs="Times New Roman"/>
                <w:sz w:val="24"/>
                <w:szCs w:val="24"/>
                <w:lang w:val="kk-KZ"/>
              </w:rPr>
              <w:lastRenderedPageBreak/>
              <w:t>оқулықтар</w:t>
            </w:r>
          </w:p>
        </w:tc>
        <w:tc>
          <w:tcPr>
            <w:tcW w:w="1496"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lastRenderedPageBreak/>
              <w:t>22355</w:t>
            </w:r>
          </w:p>
        </w:tc>
        <w:tc>
          <w:tcPr>
            <w:tcW w:w="1564"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26693</w:t>
            </w:r>
          </w:p>
        </w:tc>
        <w:tc>
          <w:tcPr>
            <w:tcW w:w="2681"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25205</w:t>
            </w:r>
          </w:p>
        </w:tc>
        <w:tc>
          <w:tcPr>
            <w:tcW w:w="2681"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22693</w:t>
            </w:r>
          </w:p>
        </w:tc>
      </w:tr>
      <w:tr w:rsidR="00DD5E19">
        <w:tc>
          <w:tcPr>
            <w:tcW w:w="1995" w:type="dxa"/>
          </w:tcPr>
          <w:p w:rsidR="00DD5E19" w:rsidRDefault="00EE6FA5">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Көркем әдебиет</w:t>
            </w:r>
          </w:p>
        </w:tc>
        <w:tc>
          <w:tcPr>
            <w:tcW w:w="1496"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12317</w:t>
            </w:r>
          </w:p>
        </w:tc>
        <w:tc>
          <w:tcPr>
            <w:tcW w:w="1564"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12317</w:t>
            </w:r>
          </w:p>
        </w:tc>
        <w:tc>
          <w:tcPr>
            <w:tcW w:w="2681"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12317</w:t>
            </w:r>
          </w:p>
        </w:tc>
        <w:tc>
          <w:tcPr>
            <w:tcW w:w="2681"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12</w:t>
            </w:r>
          </w:p>
        </w:tc>
      </w:tr>
      <w:tr w:rsidR="00DD5E19">
        <w:tc>
          <w:tcPr>
            <w:tcW w:w="1995" w:type="dxa"/>
          </w:tcPr>
          <w:p w:rsidR="00DD5E19" w:rsidRDefault="00EE6FA5">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Электронды оқулық</w:t>
            </w:r>
          </w:p>
        </w:tc>
        <w:tc>
          <w:tcPr>
            <w:tcW w:w="1496"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p>
        </w:tc>
        <w:tc>
          <w:tcPr>
            <w:tcW w:w="1564"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p>
        </w:tc>
        <w:tc>
          <w:tcPr>
            <w:tcW w:w="2681"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p>
        </w:tc>
        <w:tc>
          <w:tcPr>
            <w:tcW w:w="2681" w:type="dxa"/>
          </w:tcPr>
          <w:p w:rsidR="00DD5E19" w:rsidRDefault="00EE6FA5">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p>
        </w:tc>
      </w:tr>
    </w:tbl>
    <w:p w:rsidR="00DD5E19" w:rsidRDefault="00DD5E19">
      <w:pPr>
        <w:spacing w:after="0"/>
        <w:rPr>
          <w:rFonts w:ascii="Times New Roman" w:hAnsi="Times New Roman" w:cs="Times New Roman"/>
          <w:sz w:val="24"/>
          <w:szCs w:val="24"/>
          <w:lang w:val="kk-KZ"/>
        </w:rPr>
      </w:pP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b/>
          <w:i/>
          <w:sz w:val="24"/>
          <w:szCs w:val="24"/>
          <w:lang w:val="kk-KZ"/>
        </w:rPr>
        <w:t>2019-2020</w:t>
      </w:r>
      <w:r>
        <w:rPr>
          <w:rFonts w:ascii="Times New Roman" w:hAnsi="Times New Roman" w:cs="Times New Roman"/>
          <w:sz w:val="24"/>
          <w:szCs w:val="24"/>
          <w:lang w:val="kk-KZ"/>
        </w:rPr>
        <w:t xml:space="preserve"> оқу жылының  соңында барлық кітап қоры  37569 болған.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b/>
          <w:i/>
          <w:sz w:val="24"/>
          <w:szCs w:val="24"/>
          <w:lang w:val="kk-KZ"/>
        </w:rPr>
        <w:t>2020-2021</w:t>
      </w:r>
      <w:r>
        <w:rPr>
          <w:rFonts w:ascii="Times New Roman" w:hAnsi="Times New Roman" w:cs="Times New Roman"/>
          <w:sz w:val="24"/>
          <w:szCs w:val="24"/>
          <w:lang w:val="kk-KZ"/>
        </w:rPr>
        <w:t xml:space="preserve"> оқу жылының  соңында барлық кітап қоры 35070болған. 3341 жаңа оқулықтар қосылды.</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Қазіргі</w:t>
      </w:r>
      <w:r>
        <w:rPr>
          <w:rFonts w:ascii="Times New Roman" w:hAnsi="Times New Roman" w:cs="Times New Roman"/>
          <w:sz w:val="24"/>
          <w:szCs w:val="24"/>
          <w:lang w:val="kk-KZ"/>
        </w:rPr>
        <w:t xml:space="preserve"> уақытта кітапханада барлық кітап қоры  35070болды.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Қосымша</w:t>
      </w:r>
      <w:r>
        <w:rPr>
          <w:rFonts w:ascii="Times New Roman" w:hAnsi="Times New Roman" w:cs="Times New Roman"/>
          <w:sz w:val="24"/>
          <w:szCs w:val="24"/>
          <w:lang w:val="kk-KZ"/>
        </w:rPr>
        <w:t xml:space="preserve"> әдебиеттер қорының сапасы  (ресми, анықтамалық, библиографиялық мерзімді басылымдар)</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418"/>
        <w:gridCol w:w="1559"/>
        <w:gridCol w:w="1559"/>
        <w:gridCol w:w="1843"/>
        <w:gridCol w:w="2517"/>
      </w:tblGrid>
      <w:tr w:rsidR="00DD5E19">
        <w:trPr>
          <w:trHeight w:val="393"/>
        </w:trPr>
        <w:tc>
          <w:tcPr>
            <w:tcW w:w="567" w:type="dxa"/>
            <w:vMerge w:val="restart"/>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р/с</w:t>
            </w:r>
          </w:p>
        </w:tc>
        <w:tc>
          <w:tcPr>
            <w:tcW w:w="1418" w:type="dxa"/>
            <w:vMerge w:val="restart"/>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Оқу жылы</w:t>
            </w:r>
          </w:p>
        </w:tc>
        <w:tc>
          <w:tcPr>
            <w:tcW w:w="1559" w:type="dxa"/>
            <w:vMerge w:val="restart"/>
            <w:vAlign w:val="center"/>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lang w:val="kk-KZ"/>
              </w:rPr>
              <w:t xml:space="preserve">Негізгі </w:t>
            </w:r>
            <w:r>
              <w:rPr>
                <w:rFonts w:ascii="Times New Roman" w:hAnsi="Times New Roman" w:cs="Times New Roman"/>
                <w:b/>
                <w:i/>
                <w:sz w:val="24"/>
                <w:szCs w:val="24"/>
              </w:rPr>
              <w:t>әдебиеттер</w:t>
            </w:r>
            <w:r>
              <w:rPr>
                <w:rFonts w:ascii="Times New Roman" w:hAnsi="Times New Roman" w:cs="Times New Roman"/>
                <w:b/>
                <w:i/>
                <w:sz w:val="24"/>
                <w:szCs w:val="24"/>
              </w:rPr>
              <w:t xml:space="preserve"> қоры</w:t>
            </w:r>
          </w:p>
        </w:tc>
        <w:tc>
          <w:tcPr>
            <w:tcW w:w="5919" w:type="dxa"/>
            <w:gridSpan w:val="3"/>
            <w:vAlign w:val="center"/>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Оның ішінде:</w:t>
            </w:r>
          </w:p>
        </w:tc>
      </w:tr>
      <w:tr w:rsidR="00DD5E19">
        <w:trPr>
          <w:trHeight w:val="571"/>
        </w:trPr>
        <w:tc>
          <w:tcPr>
            <w:tcW w:w="567" w:type="dxa"/>
            <w:vMerge/>
            <w:vAlign w:val="center"/>
          </w:tcPr>
          <w:p w:rsidR="00DD5E19" w:rsidRDefault="00DD5E19">
            <w:pPr>
              <w:spacing w:after="0"/>
              <w:rPr>
                <w:rFonts w:ascii="Times New Roman" w:hAnsi="Times New Roman" w:cs="Times New Roman"/>
                <w:sz w:val="24"/>
                <w:szCs w:val="24"/>
              </w:rPr>
            </w:pPr>
          </w:p>
        </w:tc>
        <w:tc>
          <w:tcPr>
            <w:tcW w:w="1418" w:type="dxa"/>
            <w:vMerge/>
            <w:vAlign w:val="center"/>
          </w:tcPr>
          <w:p w:rsidR="00DD5E19" w:rsidRDefault="00DD5E19">
            <w:pPr>
              <w:spacing w:after="0"/>
              <w:rPr>
                <w:rFonts w:ascii="Times New Roman" w:hAnsi="Times New Roman" w:cs="Times New Roman"/>
                <w:sz w:val="24"/>
                <w:szCs w:val="24"/>
              </w:rPr>
            </w:pPr>
          </w:p>
        </w:tc>
        <w:tc>
          <w:tcPr>
            <w:tcW w:w="1559" w:type="dxa"/>
            <w:vMerge/>
            <w:vAlign w:val="center"/>
          </w:tcPr>
          <w:p w:rsidR="00DD5E19" w:rsidRDefault="00DD5E19">
            <w:pPr>
              <w:spacing w:after="0"/>
              <w:rPr>
                <w:rFonts w:ascii="Times New Roman" w:hAnsi="Times New Roman" w:cs="Times New Roman"/>
                <w:sz w:val="24"/>
                <w:szCs w:val="24"/>
              </w:rPr>
            </w:pPr>
          </w:p>
        </w:tc>
        <w:tc>
          <w:tcPr>
            <w:tcW w:w="1559" w:type="dxa"/>
            <w:vAlign w:val="center"/>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Ресми басылымдар</w:t>
            </w:r>
          </w:p>
        </w:tc>
        <w:tc>
          <w:tcPr>
            <w:tcW w:w="1843" w:type="dxa"/>
            <w:vAlign w:val="center"/>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Мерзімді басылымдар</w:t>
            </w:r>
          </w:p>
        </w:tc>
        <w:tc>
          <w:tcPr>
            <w:tcW w:w="2517" w:type="dxa"/>
            <w:vAlign w:val="center"/>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Анықтама- библиографиялық</w:t>
            </w:r>
          </w:p>
        </w:tc>
      </w:tr>
      <w:tr w:rsidR="00DD5E19">
        <w:trPr>
          <w:trHeight w:val="261"/>
        </w:trPr>
        <w:tc>
          <w:tcPr>
            <w:tcW w:w="567" w:type="dxa"/>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1</w:t>
            </w:r>
          </w:p>
        </w:tc>
        <w:tc>
          <w:tcPr>
            <w:tcW w:w="1418" w:type="dxa"/>
            <w:vAlign w:val="center"/>
          </w:tcPr>
          <w:p w:rsidR="00DD5E19" w:rsidRDefault="00EE6FA5">
            <w:pPr>
              <w:spacing w:after="0"/>
              <w:rPr>
                <w:rFonts w:ascii="Times New Roman" w:hAnsi="Times New Roman" w:cs="Times New Roman"/>
                <w:b/>
                <w:i/>
                <w:sz w:val="24"/>
                <w:szCs w:val="24"/>
                <w:lang w:val="en-US"/>
              </w:rPr>
            </w:pPr>
            <w:r>
              <w:rPr>
                <w:rFonts w:ascii="Times New Roman" w:hAnsi="Times New Roman" w:cs="Times New Roman"/>
                <w:b/>
                <w:i/>
                <w:sz w:val="24"/>
                <w:szCs w:val="24"/>
              </w:rPr>
              <w:t>201</w:t>
            </w:r>
            <w:r>
              <w:rPr>
                <w:rFonts w:ascii="Times New Roman" w:hAnsi="Times New Roman" w:cs="Times New Roman"/>
                <w:b/>
                <w:i/>
                <w:sz w:val="24"/>
                <w:szCs w:val="24"/>
                <w:lang w:val="en-US"/>
              </w:rPr>
              <w:t>7-2018</w:t>
            </w:r>
          </w:p>
        </w:tc>
        <w:tc>
          <w:tcPr>
            <w:tcW w:w="1559" w:type="dxa"/>
            <w:vAlign w:val="center"/>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30006</w:t>
            </w:r>
          </w:p>
        </w:tc>
        <w:tc>
          <w:tcPr>
            <w:tcW w:w="1559" w:type="dxa"/>
            <w:vAlign w:val="center"/>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3" w:type="dxa"/>
            <w:vAlign w:val="center"/>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517" w:type="dxa"/>
            <w:vAlign w:val="center"/>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DD5E19">
        <w:tc>
          <w:tcPr>
            <w:tcW w:w="567" w:type="dxa"/>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2</w:t>
            </w:r>
          </w:p>
        </w:tc>
        <w:tc>
          <w:tcPr>
            <w:tcW w:w="1418" w:type="dxa"/>
            <w:vAlign w:val="center"/>
          </w:tcPr>
          <w:p w:rsidR="00DD5E19" w:rsidRDefault="00EE6FA5">
            <w:pPr>
              <w:spacing w:after="0"/>
              <w:rPr>
                <w:rFonts w:ascii="Times New Roman" w:hAnsi="Times New Roman" w:cs="Times New Roman"/>
                <w:b/>
                <w:i/>
                <w:sz w:val="24"/>
                <w:szCs w:val="24"/>
                <w:lang w:val="en-US"/>
              </w:rPr>
            </w:pPr>
            <w:r>
              <w:rPr>
                <w:rFonts w:ascii="Times New Roman" w:hAnsi="Times New Roman" w:cs="Times New Roman"/>
                <w:b/>
                <w:i/>
                <w:sz w:val="24"/>
                <w:szCs w:val="24"/>
              </w:rPr>
              <w:t>201</w:t>
            </w:r>
            <w:r>
              <w:rPr>
                <w:rFonts w:ascii="Times New Roman" w:hAnsi="Times New Roman" w:cs="Times New Roman"/>
                <w:b/>
                <w:i/>
                <w:sz w:val="24"/>
                <w:szCs w:val="24"/>
                <w:lang w:val="en-US"/>
              </w:rPr>
              <w:t>8-2019</w:t>
            </w:r>
          </w:p>
        </w:tc>
        <w:tc>
          <w:tcPr>
            <w:tcW w:w="1559" w:type="dxa"/>
            <w:vAlign w:val="center"/>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31594</w:t>
            </w:r>
          </w:p>
        </w:tc>
        <w:tc>
          <w:tcPr>
            <w:tcW w:w="1559" w:type="dxa"/>
            <w:vAlign w:val="center"/>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3" w:type="dxa"/>
            <w:vAlign w:val="center"/>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517" w:type="dxa"/>
            <w:vAlign w:val="center"/>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DD5E19">
        <w:tc>
          <w:tcPr>
            <w:tcW w:w="567" w:type="dxa"/>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3</w:t>
            </w:r>
          </w:p>
        </w:tc>
        <w:tc>
          <w:tcPr>
            <w:tcW w:w="1418" w:type="dxa"/>
            <w:vAlign w:val="center"/>
          </w:tcPr>
          <w:p w:rsidR="00DD5E19" w:rsidRDefault="00EE6FA5">
            <w:pPr>
              <w:spacing w:after="0"/>
              <w:rPr>
                <w:rFonts w:ascii="Times New Roman" w:hAnsi="Times New Roman" w:cs="Times New Roman"/>
                <w:b/>
                <w:i/>
                <w:sz w:val="24"/>
                <w:szCs w:val="24"/>
                <w:lang w:val="en-US"/>
              </w:rPr>
            </w:pPr>
            <w:r>
              <w:rPr>
                <w:rFonts w:ascii="Times New Roman" w:hAnsi="Times New Roman" w:cs="Times New Roman"/>
                <w:b/>
                <w:i/>
                <w:sz w:val="24"/>
                <w:szCs w:val="24"/>
              </w:rPr>
              <w:t>201</w:t>
            </w:r>
            <w:r>
              <w:rPr>
                <w:rFonts w:ascii="Times New Roman" w:hAnsi="Times New Roman" w:cs="Times New Roman"/>
                <w:b/>
                <w:i/>
                <w:sz w:val="24"/>
                <w:szCs w:val="24"/>
                <w:lang w:val="en-US"/>
              </w:rPr>
              <w:t>9-2020</w:t>
            </w:r>
          </w:p>
        </w:tc>
        <w:tc>
          <w:tcPr>
            <w:tcW w:w="1559" w:type="dxa"/>
            <w:vAlign w:val="center"/>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37569</w:t>
            </w:r>
          </w:p>
        </w:tc>
        <w:tc>
          <w:tcPr>
            <w:tcW w:w="1559" w:type="dxa"/>
            <w:vAlign w:val="center"/>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843" w:type="dxa"/>
            <w:vAlign w:val="center"/>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517" w:type="dxa"/>
            <w:vAlign w:val="center"/>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DD5E19">
        <w:tc>
          <w:tcPr>
            <w:tcW w:w="567" w:type="dxa"/>
            <w:vAlign w:val="center"/>
          </w:tcPr>
          <w:p w:rsidR="00DD5E19" w:rsidRDefault="00EE6FA5">
            <w:pPr>
              <w:spacing w:after="0"/>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418" w:type="dxa"/>
            <w:vAlign w:val="center"/>
          </w:tcPr>
          <w:p w:rsidR="00DD5E19" w:rsidRDefault="00EE6FA5">
            <w:pPr>
              <w:spacing w:after="0"/>
              <w:rPr>
                <w:rFonts w:ascii="Times New Roman" w:hAnsi="Times New Roman" w:cs="Times New Roman"/>
                <w:b/>
                <w:i/>
                <w:sz w:val="24"/>
                <w:szCs w:val="24"/>
                <w:lang w:val="en-US"/>
              </w:rPr>
            </w:pPr>
            <w:r>
              <w:rPr>
                <w:rFonts w:ascii="Times New Roman" w:hAnsi="Times New Roman" w:cs="Times New Roman"/>
                <w:b/>
                <w:i/>
                <w:sz w:val="24"/>
                <w:szCs w:val="24"/>
                <w:lang w:val="en-US"/>
              </w:rPr>
              <w:t>2020-2021</w:t>
            </w:r>
          </w:p>
        </w:tc>
        <w:tc>
          <w:tcPr>
            <w:tcW w:w="1559" w:type="dxa"/>
            <w:vAlign w:val="center"/>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35070</w:t>
            </w:r>
          </w:p>
        </w:tc>
        <w:tc>
          <w:tcPr>
            <w:tcW w:w="1559" w:type="dxa"/>
            <w:vAlign w:val="center"/>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843" w:type="dxa"/>
            <w:vAlign w:val="center"/>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2517" w:type="dxa"/>
            <w:vAlign w:val="center"/>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bl>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Жыл сайын мұғалімдерді мерзімді басылымдарға жазылу жүргізілген.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Кітапхананың негізгі кітап қоры, қорлардың құрылымдары (оқу және оқу әдістемелік құрал, оның ішінде мемлекеттік тілде, ғылыми, көркем және мерзімдік басылым, оқушылардың оқулықтар мен оқу –</w:t>
      </w:r>
      <w:r>
        <w:rPr>
          <w:rFonts w:ascii="Times New Roman" w:hAnsi="Times New Roman" w:cs="Times New Roman"/>
          <w:sz w:val="24"/>
          <w:szCs w:val="24"/>
          <w:lang w:val="kk-KZ"/>
        </w:rPr>
        <w:t xml:space="preserve"> әдістемелік әдебиетпен қамтамасыз ету)</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2020-2021 оқу жылында мектеп оқушыларының саны –  155 (9 - 11 сынып).  Олардың ішінде аз қамтылған оқушылар саны - , мүмкіндігі шектеулі оқушылардың саны  -  0,  жетім оқушылардың саны  -  0.</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Оқушылардың барлығы  100</w:t>
      </w:r>
      <w:r>
        <w:rPr>
          <w:rFonts w:ascii="Times New Roman" w:hAnsi="Times New Roman" w:cs="Times New Roman"/>
          <w:sz w:val="24"/>
          <w:szCs w:val="24"/>
          <w:lang w:val="kk-KZ"/>
        </w:rPr>
        <w:t xml:space="preserve">% оқулықпен қамтамасыз етілген. </w:t>
      </w: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2015 – 2016 оқу жылындағы  оқулықпен қамтылуы: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34"/>
        <w:gridCol w:w="3261"/>
        <w:gridCol w:w="2648"/>
        <w:gridCol w:w="2420"/>
      </w:tblGrid>
      <w:tr w:rsidR="00DD5E19">
        <w:tc>
          <w:tcPr>
            <w:tcW w:w="1134" w:type="dxa"/>
            <w:vMerge w:val="restart"/>
            <w:vAlign w:val="center"/>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р/с</w:t>
            </w:r>
          </w:p>
        </w:tc>
        <w:tc>
          <w:tcPr>
            <w:tcW w:w="3261" w:type="dxa"/>
            <w:vMerge w:val="restart"/>
            <w:vAlign w:val="center"/>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Класс</w:t>
            </w:r>
          </w:p>
        </w:tc>
        <w:tc>
          <w:tcPr>
            <w:tcW w:w="5068" w:type="dxa"/>
            <w:gridSpan w:val="2"/>
            <w:vAlign w:val="center"/>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lang w:val="kk-KZ"/>
              </w:rPr>
              <w:t>О</w:t>
            </w:r>
            <w:r>
              <w:rPr>
                <w:rFonts w:ascii="Times New Roman" w:hAnsi="Times New Roman" w:cs="Times New Roman"/>
                <w:b/>
                <w:i/>
                <w:sz w:val="24"/>
                <w:szCs w:val="24"/>
              </w:rPr>
              <w:t>қушылардың</w:t>
            </w:r>
            <w:r>
              <w:rPr>
                <w:rFonts w:ascii="Times New Roman" w:hAnsi="Times New Roman" w:cs="Times New Roman"/>
                <w:b/>
                <w:i/>
                <w:sz w:val="24"/>
                <w:szCs w:val="24"/>
              </w:rPr>
              <w:t xml:space="preserve"> оқулықпен қамтылуы</w:t>
            </w:r>
          </w:p>
        </w:tc>
      </w:tr>
      <w:tr w:rsidR="00DD5E19">
        <w:tc>
          <w:tcPr>
            <w:tcW w:w="1134" w:type="dxa"/>
            <w:vMerge/>
            <w:vAlign w:val="center"/>
          </w:tcPr>
          <w:p w:rsidR="00DD5E19" w:rsidRDefault="00DD5E19">
            <w:pPr>
              <w:spacing w:after="0"/>
              <w:rPr>
                <w:rFonts w:ascii="Times New Roman" w:hAnsi="Times New Roman" w:cs="Times New Roman"/>
                <w:sz w:val="24"/>
                <w:szCs w:val="24"/>
              </w:rPr>
            </w:pPr>
          </w:p>
        </w:tc>
        <w:tc>
          <w:tcPr>
            <w:tcW w:w="3261" w:type="dxa"/>
            <w:vMerge/>
            <w:vAlign w:val="center"/>
          </w:tcPr>
          <w:p w:rsidR="00DD5E19" w:rsidRDefault="00DD5E19">
            <w:pPr>
              <w:spacing w:after="0"/>
              <w:rPr>
                <w:rFonts w:ascii="Times New Roman" w:hAnsi="Times New Roman" w:cs="Times New Roman"/>
                <w:sz w:val="24"/>
                <w:szCs w:val="24"/>
              </w:rPr>
            </w:pPr>
          </w:p>
        </w:tc>
        <w:tc>
          <w:tcPr>
            <w:tcW w:w="2648" w:type="dxa"/>
            <w:vAlign w:val="center"/>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Оқу</w:t>
            </w:r>
            <w:r>
              <w:rPr>
                <w:rFonts w:ascii="Times New Roman" w:hAnsi="Times New Roman" w:cs="Times New Roman"/>
                <w:sz w:val="24"/>
                <w:szCs w:val="24"/>
                <w:lang w:val="kk-KZ"/>
              </w:rPr>
              <w:t>шы</w:t>
            </w:r>
            <w:r>
              <w:rPr>
                <w:rFonts w:ascii="Times New Roman" w:hAnsi="Times New Roman" w:cs="Times New Roman"/>
                <w:sz w:val="24"/>
                <w:szCs w:val="24"/>
              </w:rPr>
              <w:t xml:space="preserve"> саны</w:t>
            </w:r>
          </w:p>
        </w:tc>
        <w:tc>
          <w:tcPr>
            <w:tcW w:w="2420" w:type="dxa"/>
            <w:vAlign w:val="center"/>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w:t>
            </w:r>
          </w:p>
        </w:tc>
      </w:tr>
      <w:tr w:rsidR="00DD5E19">
        <w:tc>
          <w:tcPr>
            <w:tcW w:w="1134" w:type="dxa"/>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3261" w:type="dxa"/>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9 сынып</w:t>
            </w:r>
          </w:p>
        </w:tc>
        <w:tc>
          <w:tcPr>
            <w:tcW w:w="2648"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60</w:t>
            </w:r>
          </w:p>
        </w:tc>
        <w:tc>
          <w:tcPr>
            <w:tcW w:w="2420" w:type="dxa"/>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100%</w:t>
            </w:r>
          </w:p>
        </w:tc>
      </w:tr>
      <w:tr w:rsidR="00DD5E19">
        <w:tc>
          <w:tcPr>
            <w:tcW w:w="1134" w:type="dxa"/>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3261" w:type="dxa"/>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lang w:val="kk-KZ"/>
              </w:rPr>
              <w:t>10</w:t>
            </w:r>
            <w:r>
              <w:rPr>
                <w:rFonts w:ascii="Times New Roman" w:hAnsi="Times New Roman" w:cs="Times New Roman"/>
                <w:b/>
                <w:i/>
                <w:sz w:val="24"/>
                <w:szCs w:val="24"/>
              </w:rPr>
              <w:t xml:space="preserve"> сынып</w:t>
            </w:r>
          </w:p>
        </w:tc>
        <w:tc>
          <w:tcPr>
            <w:tcW w:w="2648"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48</w:t>
            </w:r>
          </w:p>
        </w:tc>
        <w:tc>
          <w:tcPr>
            <w:tcW w:w="2420" w:type="dxa"/>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100%</w:t>
            </w:r>
          </w:p>
        </w:tc>
      </w:tr>
      <w:tr w:rsidR="00DD5E19">
        <w:tc>
          <w:tcPr>
            <w:tcW w:w="1134" w:type="dxa"/>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3261" w:type="dxa"/>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lang w:val="kk-KZ"/>
              </w:rPr>
              <w:t>11</w:t>
            </w:r>
            <w:r>
              <w:rPr>
                <w:rFonts w:ascii="Times New Roman" w:hAnsi="Times New Roman" w:cs="Times New Roman"/>
                <w:b/>
                <w:i/>
                <w:sz w:val="24"/>
                <w:szCs w:val="24"/>
              </w:rPr>
              <w:t xml:space="preserve"> сынып</w:t>
            </w:r>
          </w:p>
        </w:tc>
        <w:tc>
          <w:tcPr>
            <w:tcW w:w="2648"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47</w:t>
            </w:r>
          </w:p>
        </w:tc>
        <w:tc>
          <w:tcPr>
            <w:tcW w:w="2420" w:type="dxa"/>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100%</w:t>
            </w:r>
          </w:p>
        </w:tc>
      </w:tr>
      <w:tr w:rsidR="00DD5E19" w:rsidRPr="006A5FE7">
        <w:tc>
          <w:tcPr>
            <w:tcW w:w="9463" w:type="dxa"/>
            <w:gridSpan w:val="4"/>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b/>
                <w:i/>
                <w:sz w:val="24"/>
                <w:szCs w:val="24"/>
                <w:lang w:val="kk-KZ"/>
              </w:rPr>
              <w:t>201</w:t>
            </w:r>
            <w:r>
              <w:rPr>
                <w:rFonts w:ascii="Times New Roman" w:hAnsi="Times New Roman" w:cs="Times New Roman"/>
                <w:b/>
                <w:i/>
                <w:sz w:val="24"/>
                <w:szCs w:val="24"/>
              </w:rPr>
              <w:t>7-2018</w:t>
            </w:r>
            <w:r>
              <w:rPr>
                <w:rFonts w:ascii="Times New Roman" w:hAnsi="Times New Roman" w:cs="Times New Roman"/>
                <w:sz w:val="24"/>
                <w:szCs w:val="24"/>
                <w:lang w:val="kk-KZ"/>
              </w:rPr>
              <w:t xml:space="preserve"> оқу жылы –  </w:t>
            </w:r>
            <w:r>
              <w:rPr>
                <w:rFonts w:ascii="Times New Roman" w:hAnsi="Times New Roman" w:cs="Times New Roman"/>
                <w:sz w:val="24"/>
                <w:szCs w:val="24"/>
              </w:rPr>
              <w:t>936</w:t>
            </w:r>
            <w:r>
              <w:rPr>
                <w:rFonts w:ascii="Times New Roman" w:hAnsi="Times New Roman" w:cs="Times New Roman"/>
                <w:sz w:val="24"/>
                <w:szCs w:val="24"/>
                <w:lang w:val="kk-KZ"/>
              </w:rPr>
              <w:t xml:space="preserve"> оқушы,    100</w:t>
            </w:r>
            <w:r>
              <w:rPr>
                <w:rFonts w:ascii="Times New Roman" w:hAnsi="Times New Roman" w:cs="Times New Roman"/>
                <w:sz w:val="24"/>
                <w:szCs w:val="24"/>
              </w:rPr>
              <w:t>%</w:t>
            </w:r>
          </w:p>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b/>
                <w:i/>
                <w:sz w:val="24"/>
                <w:szCs w:val="24"/>
                <w:lang w:val="kk-KZ"/>
              </w:rPr>
              <w:t>201</w:t>
            </w:r>
            <w:r>
              <w:rPr>
                <w:rFonts w:ascii="Times New Roman" w:hAnsi="Times New Roman" w:cs="Times New Roman"/>
                <w:b/>
                <w:i/>
                <w:sz w:val="24"/>
                <w:szCs w:val="24"/>
              </w:rPr>
              <w:t>8-2019</w:t>
            </w:r>
            <w:r>
              <w:rPr>
                <w:rFonts w:ascii="Times New Roman" w:hAnsi="Times New Roman" w:cs="Times New Roman"/>
                <w:sz w:val="24"/>
                <w:szCs w:val="24"/>
                <w:lang w:val="kk-KZ"/>
              </w:rPr>
              <w:t xml:space="preserve"> оқу жылы –     </w:t>
            </w:r>
            <w:r>
              <w:rPr>
                <w:rFonts w:ascii="Times New Roman" w:hAnsi="Times New Roman" w:cs="Times New Roman"/>
                <w:sz w:val="24"/>
                <w:szCs w:val="24"/>
              </w:rPr>
              <w:t>928</w:t>
            </w:r>
            <w:r>
              <w:rPr>
                <w:rFonts w:ascii="Times New Roman" w:hAnsi="Times New Roman" w:cs="Times New Roman"/>
                <w:sz w:val="24"/>
                <w:szCs w:val="24"/>
                <w:lang w:val="kk-KZ"/>
              </w:rPr>
              <w:t xml:space="preserve">   оқушы,    100</w:t>
            </w:r>
            <w:r>
              <w:rPr>
                <w:rFonts w:ascii="Times New Roman" w:hAnsi="Times New Roman" w:cs="Times New Roman"/>
                <w:sz w:val="24"/>
                <w:szCs w:val="24"/>
              </w:rPr>
              <w:t>%</w:t>
            </w:r>
          </w:p>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b/>
                <w:i/>
                <w:sz w:val="24"/>
                <w:szCs w:val="24"/>
                <w:lang w:val="kk-KZ"/>
              </w:rPr>
              <w:t>2019-2020</w:t>
            </w:r>
            <w:r>
              <w:rPr>
                <w:rFonts w:ascii="Times New Roman" w:hAnsi="Times New Roman" w:cs="Times New Roman"/>
                <w:sz w:val="24"/>
                <w:szCs w:val="24"/>
                <w:lang w:val="kk-KZ"/>
              </w:rPr>
              <w:t xml:space="preserve"> оқу жылы –      1030   оқушы,    100%</w:t>
            </w:r>
          </w:p>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2020-2021 оқу жылы  -         1017 оқушы,    100%</w:t>
            </w:r>
          </w:p>
          <w:p w:rsidR="00DD5E19" w:rsidRDefault="00DD5E19">
            <w:pPr>
              <w:spacing w:after="0"/>
              <w:jc w:val="center"/>
              <w:rPr>
                <w:rFonts w:ascii="Times New Roman" w:hAnsi="Times New Roman" w:cs="Times New Roman"/>
                <w:sz w:val="24"/>
                <w:szCs w:val="24"/>
                <w:lang w:val="kk-KZ"/>
              </w:rPr>
            </w:pPr>
          </w:p>
        </w:tc>
      </w:tr>
    </w:tbl>
    <w:p w:rsidR="00DD5E19" w:rsidRDefault="00DD5E19">
      <w:pPr>
        <w:spacing w:after="0"/>
        <w:rPr>
          <w:rFonts w:ascii="Times New Roman" w:hAnsi="Times New Roman" w:cs="Times New Roman"/>
          <w:sz w:val="24"/>
          <w:szCs w:val="24"/>
          <w:lang w:val="kk-KZ"/>
        </w:rPr>
      </w:pP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rPr>
        <w:t>Оқырман көрсеткіші: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5"/>
        <w:gridCol w:w="2776"/>
        <w:gridCol w:w="1704"/>
        <w:gridCol w:w="1704"/>
        <w:gridCol w:w="1756"/>
        <w:gridCol w:w="1756"/>
      </w:tblGrid>
      <w:tr w:rsidR="00DD5E19">
        <w:tc>
          <w:tcPr>
            <w:tcW w:w="615" w:type="dxa"/>
            <w:vAlign w:val="center"/>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р/с</w:t>
            </w:r>
          </w:p>
        </w:tc>
        <w:tc>
          <w:tcPr>
            <w:tcW w:w="2776" w:type="dxa"/>
            <w:vAlign w:val="center"/>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Оқырмен көрсеткіші</w:t>
            </w:r>
          </w:p>
        </w:tc>
        <w:tc>
          <w:tcPr>
            <w:tcW w:w="1704" w:type="dxa"/>
          </w:tcPr>
          <w:p w:rsidR="00DD5E19" w:rsidRDefault="00EE6FA5">
            <w:pPr>
              <w:spacing w:after="0" w:line="240" w:lineRule="auto"/>
              <w:jc w:val="center"/>
              <w:rPr>
                <w:rFonts w:ascii="Times New Roman" w:eastAsia="Times New Roman" w:hAnsi="Times New Roman" w:cs="Times New Roman"/>
                <w:b/>
                <w:i/>
                <w:sz w:val="24"/>
                <w:szCs w:val="24"/>
                <w:lang w:val="kk-KZ"/>
              </w:rPr>
            </w:pPr>
            <w:r>
              <w:rPr>
                <w:rFonts w:ascii="Times New Roman" w:eastAsia="Times New Roman" w:hAnsi="Times New Roman" w:cs="Times New Roman"/>
                <w:b/>
                <w:i/>
                <w:sz w:val="24"/>
                <w:szCs w:val="24"/>
                <w:lang w:val="kk-KZ"/>
              </w:rPr>
              <w:t>20</w:t>
            </w:r>
            <w:r>
              <w:rPr>
                <w:rFonts w:ascii="Times New Roman" w:eastAsia="Times New Roman" w:hAnsi="Times New Roman" w:cs="Times New Roman"/>
                <w:b/>
                <w:i/>
                <w:sz w:val="24"/>
                <w:szCs w:val="24"/>
                <w:lang w:val="en-US"/>
              </w:rPr>
              <w:t>17-2018</w:t>
            </w:r>
            <w:r>
              <w:rPr>
                <w:rFonts w:ascii="Times New Roman" w:eastAsia="Times New Roman" w:hAnsi="Times New Roman" w:cs="Times New Roman"/>
                <w:b/>
                <w:i/>
                <w:sz w:val="24"/>
                <w:szCs w:val="24"/>
                <w:lang w:val="kk-KZ"/>
              </w:rPr>
              <w:t xml:space="preserve"> оқу жылы</w:t>
            </w:r>
          </w:p>
        </w:tc>
        <w:tc>
          <w:tcPr>
            <w:tcW w:w="1704" w:type="dxa"/>
          </w:tcPr>
          <w:p w:rsidR="00DD5E19" w:rsidRDefault="00EE6FA5">
            <w:pPr>
              <w:spacing w:after="0" w:line="240" w:lineRule="auto"/>
              <w:jc w:val="center"/>
              <w:rPr>
                <w:rFonts w:ascii="Times New Roman" w:eastAsia="Times New Roman" w:hAnsi="Times New Roman" w:cs="Times New Roman"/>
                <w:b/>
                <w:i/>
                <w:sz w:val="24"/>
                <w:szCs w:val="24"/>
                <w:lang w:val="kk-KZ"/>
              </w:rPr>
            </w:pPr>
            <w:r>
              <w:rPr>
                <w:rFonts w:ascii="Times New Roman" w:eastAsia="Times New Roman" w:hAnsi="Times New Roman" w:cs="Times New Roman"/>
                <w:b/>
                <w:i/>
                <w:sz w:val="24"/>
                <w:szCs w:val="24"/>
                <w:lang w:val="kk-KZ"/>
              </w:rPr>
              <w:t>20</w:t>
            </w:r>
            <w:r>
              <w:rPr>
                <w:rFonts w:ascii="Times New Roman" w:eastAsia="Times New Roman" w:hAnsi="Times New Roman" w:cs="Times New Roman"/>
                <w:b/>
                <w:i/>
                <w:sz w:val="24"/>
                <w:szCs w:val="24"/>
                <w:lang w:val="en-US"/>
              </w:rPr>
              <w:t>18-2019</w:t>
            </w:r>
            <w:r>
              <w:rPr>
                <w:rFonts w:ascii="Times New Roman" w:eastAsia="Times New Roman" w:hAnsi="Times New Roman" w:cs="Times New Roman"/>
                <w:b/>
                <w:i/>
                <w:sz w:val="24"/>
                <w:szCs w:val="24"/>
                <w:lang w:val="kk-KZ"/>
              </w:rPr>
              <w:t xml:space="preserve"> оқу жылы</w:t>
            </w:r>
          </w:p>
        </w:tc>
        <w:tc>
          <w:tcPr>
            <w:tcW w:w="1756" w:type="dxa"/>
          </w:tcPr>
          <w:p w:rsidR="00DD5E19" w:rsidRDefault="00EE6FA5">
            <w:pPr>
              <w:spacing w:after="0" w:line="240" w:lineRule="auto"/>
              <w:jc w:val="center"/>
              <w:rPr>
                <w:rFonts w:ascii="Times New Roman" w:eastAsia="Times New Roman" w:hAnsi="Times New Roman" w:cs="Times New Roman"/>
                <w:b/>
                <w:i/>
                <w:sz w:val="24"/>
                <w:szCs w:val="24"/>
                <w:lang w:val="kk-KZ"/>
              </w:rPr>
            </w:pPr>
            <w:r>
              <w:rPr>
                <w:rFonts w:ascii="Times New Roman" w:eastAsia="Times New Roman" w:hAnsi="Times New Roman" w:cs="Times New Roman"/>
                <w:b/>
                <w:i/>
                <w:sz w:val="24"/>
                <w:szCs w:val="24"/>
                <w:lang w:val="kk-KZ"/>
              </w:rPr>
              <w:t>201</w:t>
            </w:r>
            <w:r>
              <w:rPr>
                <w:rFonts w:ascii="Times New Roman" w:eastAsia="Times New Roman" w:hAnsi="Times New Roman" w:cs="Times New Roman"/>
                <w:b/>
                <w:i/>
                <w:sz w:val="24"/>
                <w:szCs w:val="24"/>
                <w:lang w:val="en-US"/>
              </w:rPr>
              <w:t>9-2020</w:t>
            </w:r>
            <w:r>
              <w:rPr>
                <w:rFonts w:ascii="Times New Roman" w:eastAsia="Times New Roman" w:hAnsi="Times New Roman" w:cs="Times New Roman"/>
                <w:b/>
                <w:i/>
                <w:sz w:val="24"/>
                <w:szCs w:val="24"/>
                <w:lang w:val="kk-KZ"/>
              </w:rPr>
              <w:t xml:space="preserve"> оқу жылы</w:t>
            </w:r>
          </w:p>
        </w:tc>
        <w:tc>
          <w:tcPr>
            <w:tcW w:w="1756" w:type="dxa"/>
          </w:tcPr>
          <w:p w:rsidR="00DD5E19" w:rsidRDefault="00EE6FA5">
            <w:pPr>
              <w:spacing w:after="0" w:line="240" w:lineRule="auto"/>
              <w:jc w:val="center"/>
              <w:rPr>
                <w:rFonts w:ascii="Times New Roman" w:eastAsia="Times New Roman" w:hAnsi="Times New Roman" w:cs="Times New Roman"/>
                <w:b/>
                <w:i/>
                <w:sz w:val="24"/>
                <w:szCs w:val="24"/>
                <w:lang w:val="kk-KZ"/>
              </w:rPr>
            </w:pPr>
            <w:r>
              <w:rPr>
                <w:rFonts w:ascii="Times New Roman" w:eastAsia="Times New Roman" w:hAnsi="Times New Roman" w:cs="Times New Roman"/>
                <w:b/>
                <w:i/>
                <w:sz w:val="24"/>
                <w:szCs w:val="24"/>
                <w:lang w:val="kk-KZ"/>
              </w:rPr>
              <w:t>20</w:t>
            </w:r>
            <w:r>
              <w:rPr>
                <w:rFonts w:ascii="Times New Roman" w:eastAsia="Times New Roman" w:hAnsi="Times New Roman" w:cs="Times New Roman"/>
                <w:b/>
                <w:i/>
                <w:sz w:val="24"/>
                <w:szCs w:val="24"/>
                <w:lang w:val="en-US"/>
              </w:rPr>
              <w:t>20-2021</w:t>
            </w:r>
            <w:r>
              <w:rPr>
                <w:rFonts w:ascii="Times New Roman" w:eastAsia="Times New Roman" w:hAnsi="Times New Roman" w:cs="Times New Roman"/>
                <w:b/>
                <w:i/>
                <w:sz w:val="24"/>
                <w:szCs w:val="24"/>
                <w:lang w:val="kk-KZ"/>
              </w:rPr>
              <w:t xml:space="preserve"> оқу жылы</w:t>
            </w:r>
          </w:p>
        </w:tc>
      </w:tr>
      <w:tr w:rsidR="00DD5E19">
        <w:tc>
          <w:tcPr>
            <w:tcW w:w="615" w:type="dxa"/>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1</w:t>
            </w:r>
          </w:p>
        </w:tc>
        <w:tc>
          <w:tcPr>
            <w:tcW w:w="2776" w:type="dxa"/>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Барлық оқырмандар саны</w:t>
            </w:r>
          </w:p>
        </w:tc>
        <w:tc>
          <w:tcPr>
            <w:tcW w:w="1704"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650</w:t>
            </w:r>
          </w:p>
        </w:tc>
        <w:tc>
          <w:tcPr>
            <w:tcW w:w="1704" w:type="dxa"/>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en-US"/>
              </w:rPr>
              <w:t>600</w:t>
            </w:r>
          </w:p>
        </w:tc>
        <w:tc>
          <w:tcPr>
            <w:tcW w:w="1756"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700</w:t>
            </w:r>
          </w:p>
        </w:tc>
        <w:tc>
          <w:tcPr>
            <w:tcW w:w="1756"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750</w:t>
            </w:r>
          </w:p>
        </w:tc>
      </w:tr>
      <w:tr w:rsidR="00DD5E19">
        <w:trPr>
          <w:trHeight w:val="277"/>
        </w:trPr>
        <w:tc>
          <w:tcPr>
            <w:tcW w:w="615" w:type="dxa"/>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2</w:t>
            </w:r>
          </w:p>
        </w:tc>
        <w:tc>
          <w:tcPr>
            <w:tcW w:w="2776" w:type="dxa"/>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 xml:space="preserve">Оқушылар </w:t>
            </w:r>
          </w:p>
        </w:tc>
        <w:tc>
          <w:tcPr>
            <w:tcW w:w="1704"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936</w:t>
            </w:r>
          </w:p>
        </w:tc>
        <w:tc>
          <w:tcPr>
            <w:tcW w:w="1704"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928</w:t>
            </w:r>
          </w:p>
        </w:tc>
        <w:tc>
          <w:tcPr>
            <w:tcW w:w="1756"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1030</w:t>
            </w:r>
          </w:p>
        </w:tc>
        <w:tc>
          <w:tcPr>
            <w:tcW w:w="1756"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1017</w:t>
            </w:r>
          </w:p>
        </w:tc>
      </w:tr>
      <w:tr w:rsidR="00DD5E19">
        <w:tc>
          <w:tcPr>
            <w:tcW w:w="615" w:type="dxa"/>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3</w:t>
            </w:r>
          </w:p>
        </w:tc>
        <w:tc>
          <w:tcPr>
            <w:tcW w:w="2776" w:type="dxa"/>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 xml:space="preserve">Мұғалімдер </w:t>
            </w:r>
          </w:p>
        </w:tc>
        <w:tc>
          <w:tcPr>
            <w:tcW w:w="1704"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c>
          <w:tcPr>
            <w:tcW w:w="1704"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c>
          <w:tcPr>
            <w:tcW w:w="1756"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60</w:t>
            </w:r>
          </w:p>
        </w:tc>
        <w:tc>
          <w:tcPr>
            <w:tcW w:w="1756" w:type="dxa"/>
          </w:tcPr>
          <w:p w:rsidR="00DD5E19" w:rsidRDefault="00EE6FA5">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60</w:t>
            </w:r>
          </w:p>
        </w:tc>
      </w:tr>
    </w:tbl>
    <w:p w:rsidR="00DD5E19" w:rsidRDefault="00DD5E19">
      <w:pPr>
        <w:spacing w:after="0"/>
        <w:rPr>
          <w:rFonts w:ascii="Times New Roman" w:hAnsi="Times New Roman" w:cs="Times New Roman"/>
          <w:sz w:val="24"/>
          <w:szCs w:val="24"/>
          <w:lang w:val="kk-KZ"/>
        </w:rPr>
      </w:pPr>
    </w:p>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rPr>
        <w:t>Газет журналдарға жазылу бағасының кестесі: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2"/>
        <w:gridCol w:w="2726"/>
        <w:gridCol w:w="2213"/>
        <w:gridCol w:w="2395"/>
        <w:gridCol w:w="2395"/>
      </w:tblGrid>
      <w:tr w:rsidR="00DD5E19">
        <w:tc>
          <w:tcPr>
            <w:tcW w:w="582" w:type="dxa"/>
            <w:vAlign w:val="center"/>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р/с</w:t>
            </w:r>
          </w:p>
        </w:tc>
        <w:tc>
          <w:tcPr>
            <w:tcW w:w="2726" w:type="dxa"/>
            <w:vAlign w:val="center"/>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201</w:t>
            </w:r>
            <w:r>
              <w:rPr>
                <w:rFonts w:ascii="Times New Roman" w:hAnsi="Times New Roman" w:cs="Times New Roman"/>
                <w:b/>
                <w:i/>
                <w:sz w:val="24"/>
                <w:szCs w:val="24"/>
                <w:lang w:val="en-US"/>
              </w:rPr>
              <w:t>7</w:t>
            </w:r>
            <w:r>
              <w:rPr>
                <w:rFonts w:ascii="Times New Roman" w:hAnsi="Times New Roman" w:cs="Times New Roman"/>
                <w:b/>
                <w:i/>
                <w:sz w:val="24"/>
                <w:szCs w:val="24"/>
                <w:lang w:val="kk-KZ"/>
              </w:rPr>
              <w:t xml:space="preserve"> ж.</w:t>
            </w:r>
          </w:p>
        </w:tc>
        <w:tc>
          <w:tcPr>
            <w:tcW w:w="2213" w:type="dxa"/>
            <w:vAlign w:val="center"/>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rPr>
              <w:t>201</w:t>
            </w:r>
            <w:r>
              <w:rPr>
                <w:rFonts w:ascii="Times New Roman" w:hAnsi="Times New Roman" w:cs="Times New Roman"/>
                <w:b/>
                <w:i/>
                <w:sz w:val="24"/>
                <w:szCs w:val="24"/>
                <w:lang w:val="en-US"/>
              </w:rPr>
              <w:t>8</w:t>
            </w:r>
            <w:r>
              <w:rPr>
                <w:rFonts w:ascii="Times New Roman" w:hAnsi="Times New Roman" w:cs="Times New Roman"/>
                <w:b/>
                <w:i/>
                <w:sz w:val="24"/>
                <w:szCs w:val="24"/>
                <w:lang w:val="kk-KZ"/>
              </w:rPr>
              <w:t xml:space="preserve"> ж.</w:t>
            </w:r>
          </w:p>
        </w:tc>
        <w:tc>
          <w:tcPr>
            <w:tcW w:w="2395" w:type="dxa"/>
            <w:vAlign w:val="center"/>
          </w:tcPr>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201</w:t>
            </w:r>
            <w:r>
              <w:rPr>
                <w:rFonts w:ascii="Times New Roman" w:hAnsi="Times New Roman" w:cs="Times New Roman"/>
                <w:b/>
                <w:i/>
                <w:sz w:val="24"/>
                <w:szCs w:val="24"/>
                <w:lang w:val="en-US"/>
              </w:rPr>
              <w:t>9</w:t>
            </w:r>
            <w:r>
              <w:rPr>
                <w:rFonts w:ascii="Times New Roman" w:hAnsi="Times New Roman" w:cs="Times New Roman"/>
                <w:b/>
                <w:i/>
                <w:sz w:val="24"/>
                <w:szCs w:val="24"/>
                <w:lang w:val="kk-KZ"/>
              </w:rPr>
              <w:t xml:space="preserve"> ж.</w:t>
            </w:r>
          </w:p>
        </w:tc>
        <w:tc>
          <w:tcPr>
            <w:tcW w:w="2395" w:type="dxa"/>
            <w:vAlign w:val="center"/>
          </w:tcPr>
          <w:p w:rsidR="00DD5E19" w:rsidRDefault="00EE6FA5">
            <w:pPr>
              <w:spacing w:after="0"/>
              <w:jc w:val="center"/>
              <w:rPr>
                <w:rFonts w:ascii="Times New Roman" w:hAnsi="Times New Roman" w:cs="Times New Roman"/>
                <w:b/>
                <w:i/>
                <w:sz w:val="24"/>
                <w:szCs w:val="24"/>
              </w:rPr>
            </w:pPr>
            <w:r>
              <w:rPr>
                <w:rFonts w:ascii="Times New Roman" w:hAnsi="Times New Roman" w:cs="Times New Roman"/>
                <w:b/>
                <w:i/>
                <w:sz w:val="24"/>
                <w:szCs w:val="24"/>
                <w:lang w:val="en-US"/>
              </w:rPr>
              <w:t>2020</w:t>
            </w:r>
            <w:r>
              <w:rPr>
                <w:rFonts w:ascii="Times New Roman" w:hAnsi="Times New Roman" w:cs="Times New Roman"/>
                <w:b/>
                <w:i/>
                <w:sz w:val="24"/>
                <w:szCs w:val="24"/>
              </w:rPr>
              <w:t>ж</w:t>
            </w:r>
          </w:p>
        </w:tc>
      </w:tr>
      <w:tr w:rsidR="00DD5E19">
        <w:tc>
          <w:tcPr>
            <w:tcW w:w="582" w:type="dxa"/>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2726" w:type="dxa"/>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2213" w:type="dxa"/>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0</w:t>
            </w:r>
          </w:p>
        </w:tc>
        <w:tc>
          <w:tcPr>
            <w:tcW w:w="2395" w:type="dxa"/>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2395" w:type="dxa"/>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w:t>
            </w:r>
          </w:p>
        </w:tc>
      </w:tr>
    </w:tbl>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lastRenderedPageBreak/>
        <w:t>Каталогтардың сапасы, компьютерленген</w:t>
      </w: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 анықтама – библиографиялық каталогтардың болуы:</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Кітапханада пәндік тізбесі жүргізілген. Кітапханада каталогтар, компьютерленген анықтама – библиографиялық каталогтар жоқ.  Кітапханадағы барлық құжаттарды электронды жүйеге келтіріп, компьютерлік база жасау</w:t>
      </w:r>
      <w:r>
        <w:rPr>
          <w:rFonts w:ascii="Times New Roman" w:hAnsi="Times New Roman" w:cs="Times New Roman"/>
          <w:sz w:val="24"/>
          <w:szCs w:val="24"/>
          <w:lang w:val="kk-KZ"/>
        </w:rPr>
        <w:t>ды қажет етеді.</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Кітапханада  кітапханашы Пушилина И.А. 1 жүктеме бойынша белгілеген кесте бойынша жұмыс жасайды .</w:t>
      </w:r>
    </w:p>
    <w:p w:rsidR="00DD5E19" w:rsidRDefault="00EE6FA5">
      <w:pPr>
        <w:spacing w:after="0"/>
        <w:jc w:val="center"/>
        <w:rPr>
          <w:rFonts w:ascii="Times New Roman" w:hAnsi="Times New Roman" w:cs="Times New Roman"/>
          <w:b/>
          <w:i/>
          <w:sz w:val="24"/>
          <w:szCs w:val="24"/>
          <w:lang w:val="kk-KZ"/>
        </w:rPr>
      </w:pPr>
      <w:r>
        <w:rPr>
          <w:rFonts w:ascii="Times New Roman" w:hAnsi="Times New Roman" w:cs="Times New Roman"/>
          <w:b/>
          <w:i/>
          <w:sz w:val="24"/>
          <w:szCs w:val="24"/>
          <w:lang w:val="kk-KZ"/>
        </w:rPr>
        <w:t>Кітапханашы туралы мәлімет:</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Кітапханашы И.Пушилина, білімі жоғары.   Ақтөбе Гуманитарлық колледжі,2000ж кітапханашы мамандығы бойынша .  Осы м</w:t>
      </w:r>
      <w:r>
        <w:rPr>
          <w:rFonts w:ascii="Times New Roman" w:hAnsi="Times New Roman" w:cs="Times New Roman"/>
          <w:sz w:val="24"/>
          <w:szCs w:val="24"/>
          <w:lang w:val="kk-KZ"/>
        </w:rPr>
        <w:t xml:space="preserve">ектепте кітапханашылық еңбек өтілі  </w:t>
      </w:r>
      <w:r>
        <w:rPr>
          <w:rFonts w:ascii="Times New Roman" w:hAnsi="Times New Roman" w:cs="Times New Roman"/>
          <w:sz w:val="24"/>
          <w:szCs w:val="24"/>
        </w:rPr>
        <w:t>25</w:t>
      </w:r>
      <w:r>
        <w:rPr>
          <w:rFonts w:ascii="Times New Roman" w:hAnsi="Times New Roman" w:cs="Times New Roman"/>
          <w:sz w:val="24"/>
          <w:szCs w:val="24"/>
          <w:lang w:val="kk-KZ"/>
        </w:rPr>
        <w:t xml:space="preserve"> жыл .</w:t>
      </w:r>
    </w:p>
    <w:tbl>
      <w:tblPr>
        <w:tblW w:w="99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0"/>
        <w:gridCol w:w="1708"/>
        <w:gridCol w:w="3402"/>
        <w:gridCol w:w="2184"/>
        <w:gridCol w:w="2093"/>
      </w:tblGrid>
      <w:tr w:rsidR="00DD5E19">
        <w:tc>
          <w:tcPr>
            <w:tcW w:w="560" w:type="dxa"/>
            <w:tcBorders>
              <w:bottom w:val="single" w:sz="4" w:space="0" w:color="auto"/>
            </w:tcBorders>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р/с</w:t>
            </w:r>
          </w:p>
        </w:tc>
        <w:tc>
          <w:tcPr>
            <w:tcW w:w="1708" w:type="dxa"/>
            <w:tcBorders>
              <w:bottom w:val="single" w:sz="4" w:space="0" w:color="auto"/>
            </w:tcBorders>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Аты – жөні</w:t>
            </w:r>
          </w:p>
        </w:tc>
        <w:tc>
          <w:tcPr>
            <w:tcW w:w="3402" w:type="dxa"/>
            <w:tcBorders>
              <w:bottom w:val="single" w:sz="4" w:space="0" w:color="auto"/>
            </w:tcBorders>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Бітірген оқу орны</w:t>
            </w:r>
          </w:p>
        </w:tc>
        <w:tc>
          <w:tcPr>
            <w:tcW w:w="2184" w:type="dxa"/>
            <w:tcBorders>
              <w:bottom w:val="single" w:sz="4" w:space="0" w:color="auto"/>
            </w:tcBorders>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Жалпы еңбек өтілі</w:t>
            </w:r>
          </w:p>
        </w:tc>
        <w:tc>
          <w:tcPr>
            <w:tcW w:w="2093" w:type="dxa"/>
            <w:tcBorders>
              <w:bottom w:val="single" w:sz="4" w:space="0" w:color="auto"/>
            </w:tcBorders>
            <w:vAlign w:val="center"/>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Осы мектептегі еңбек өтілі</w:t>
            </w:r>
          </w:p>
        </w:tc>
      </w:tr>
      <w:tr w:rsidR="00DD5E19">
        <w:tc>
          <w:tcPr>
            <w:tcW w:w="560" w:type="dxa"/>
            <w:tcBorders>
              <w:bottom w:val="single" w:sz="4" w:space="0" w:color="auto"/>
            </w:tcBorders>
            <w:vAlign w:val="center"/>
          </w:tcPr>
          <w:p w:rsidR="00DD5E19" w:rsidRDefault="00DD5E19">
            <w:pPr>
              <w:spacing w:after="0"/>
              <w:rPr>
                <w:rFonts w:ascii="Times New Roman" w:hAnsi="Times New Roman" w:cs="Times New Roman"/>
                <w:sz w:val="24"/>
                <w:szCs w:val="24"/>
                <w:lang w:val="kk-KZ"/>
              </w:rPr>
            </w:pPr>
          </w:p>
        </w:tc>
        <w:tc>
          <w:tcPr>
            <w:tcW w:w="1708" w:type="dxa"/>
            <w:tcBorders>
              <w:bottom w:val="single" w:sz="4" w:space="0" w:color="auto"/>
            </w:tcBorders>
            <w:vAlign w:val="center"/>
          </w:tcPr>
          <w:p w:rsidR="00DD5E19" w:rsidRDefault="00DD5E19">
            <w:pPr>
              <w:spacing w:after="0"/>
              <w:rPr>
                <w:rFonts w:ascii="Times New Roman" w:hAnsi="Times New Roman" w:cs="Times New Roman"/>
                <w:sz w:val="24"/>
                <w:szCs w:val="24"/>
                <w:lang w:val="kk-KZ"/>
              </w:rPr>
            </w:pPr>
          </w:p>
        </w:tc>
        <w:tc>
          <w:tcPr>
            <w:tcW w:w="3402" w:type="dxa"/>
            <w:tcBorders>
              <w:bottom w:val="single" w:sz="4" w:space="0" w:color="auto"/>
            </w:tcBorders>
            <w:vAlign w:val="center"/>
          </w:tcPr>
          <w:p w:rsidR="00DD5E19" w:rsidRDefault="00DD5E19">
            <w:pPr>
              <w:spacing w:after="0"/>
              <w:rPr>
                <w:rFonts w:ascii="Times New Roman" w:hAnsi="Times New Roman" w:cs="Times New Roman"/>
                <w:sz w:val="24"/>
                <w:szCs w:val="24"/>
                <w:lang w:val="kk-KZ"/>
              </w:rPr>
            </w:pPr>
          </w:p>
        </w:tc>
        <w:tc>
          <w:tcPr>
            <w:tcW w:w="2184" w:type="dxa"/>
            <w:tcBorders>
              <w:bottom w:val="single" w:sz="4" w:space="0" w:color="auto"/>
            </w:tcBorders>
            <w:vAlign w:val="center"/>
          </w:tcPr>
          <w:p w:rsidR="00DD5E19" w:rsidRDefault="00DD5E19">
            <w:pPr>
              <w:spacing w:after="0"/>
              <w:rPr>
                <w:rFonts w:ascii="Times New Roman" w:hAnsi="Times New Roman" w:cs="Times New Roman"/>
                <w:sz w:val="24"/>
                <w:szCs w:val="24"/>
                <w:lang w:val="kk-KZ"/>
              </w:rPr>
            </w:pPr>
          </w:p>
        </w:tc>
        <w:tc>
          <w:tcPr>
            <w:tcW w:w="2093" w:type="dxa"/>
            <w:tcBorders>
              <w:bottom w:val="single" w:sz="4" w:space="0" w:color="auto"/>
            </w:tcBorders>
            <w:vAlign w:val="center"/>
          </w:tcPr>
          <w:p w:rsidR="00DD5E19" w:rsidRDefault="00DD5E19">
            <w:pPr>
              <w:spacing w:after="0"/>
              <w:rPr>
                <w:rFonts w:ascii="Times New Roman" w:hAnsi="Times New Roman" w:cs="Times New Roman"/>
                <w:sz w:val="24"/>
                <w:szCs w:val="24"/>
                <w:lang w:val="kk-KZ"/>
              </w:rPr>
            </w:pPr>
          </w:p>
        </w:tc>
      </w:tr>
      <w:tr w:rsidR="00DD5E19">
        <w:tc>
          <w:tcPr>
            <w:tcW w:w="560" w:type="dxa"/>
            <w:tcBorders>
              <w:bottom w:val="single" w:sz="4" w:space="0" w:color="auto"/>
            </w:tcBorders>
          </w:tcPr>
          <w:p w:rsidR="00DD5E19" w:rsidRDefault="00EE6FA5">
            <w:pPr>
              <w:spacing w:after="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708" w:type="dxa"/>
            <w:tcBorders>
              <w:bottom w:val="single" w:sz="4" w:space="0" w:color="auto"/>
            </w:tcBorders>
          </w:tcPr>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Пушилина</w:t>
            </w:r>
          </w:p>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Ирма</w:t>
            </w:r>
          </w:p>
          <w:p w:rsidR="00DD5E19" w:rsidRDefault="00EE6FA5">
            <w:pPr>
              <w:spacing w:after="0"/>
              <w:rPr>
                <w:rFonts w:ascii="Times New Roman" w:hAnsi="Times New Roman" w:cs="Times New Roman"/>
                <w:sz w:val="24"/>
                <w:szCs w:val="24"/>
              </w:rPr>
            </w:pPr>
            <w:r>
              <w:rPr>
                <w:rFonts w:ascii="Times New Roman" w:hAnsi="Times New Roman" w:cs="Times New Roman"/>
                <w:sz w:val="24"/>
                <w:szCs w:val="24"/>
              </w:rPr>
              <w:t>Артуровна</w:t>
            </w:r>
          </w:p>
        </w:tc>
        <w:tc>
          <w:tcPr>
            <w:tcW w:w="3402" w:type="dxa"/>
            <w:tcBorders>
              <w:bottom w:val="single" w:sz="4" w:space="0" w:color="auto"/>
            </w:tcBorders>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 xml:space="preserve">Ақтөбе Гуманитарлық колледжі </w:t>
            </w:r>
          </w:p>
        </w:tc>
        <w:tc>
          <w:tcPr>
            <w:tcW w:w="2184" w:type="dxa"/>
            <w:tcBorders>
              <w:bottom w:val="single" w:sz="4" w:space="0" w:color="auto"/>
            </w:tcBorders>
          </w:tcPr>
          <w:p w:rsidR="00DD5E19" w:rsidRDefault="00EE6FA5">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4</w:t>
            </w:r>
            <w:r>
              <w:rPr>
                <w:rFonts w:ascii="Times New Roman" w:hAnsi="Times New Roman" w:cs="Times New Roman"/>
                <w:sz w:val="24"/>
                <w:szCs w:val="24"/>
              </w:rPr>
              <w:t>2 жыл</w:t>
            </w:r>
          </w:p>
        </w:tc>
        <w:tc>
          <w:tcPr>
            <w:tcW w:w="2093" w:type="dxa"/>
            <w:tcBorders>
              <w:bottom w:val="single" w:sz="4" w:space="0" w:color="auto"/>
            </w:tcBorders>
          </w:tcPr>
          <w:p w:rsidR="00DD5E19" w:rsidRDefault="00EE6FA5">
            <w:pPr>
              <w:spacing w:after="0"/>
              <w:jc w:val="center"/>
              <w:rPr>
                <w:rFonts w:ascii="Times New Roman" w:hAnsi="Times New Roman" w:cs="Times New Roman"/>
                <w:sz w:val="24"/>
                <w:szCs w:val="24"/>
              </w:rPr>
            </w:pPr>
            <w:r>
              <w:rPr>
                <w:rFonts w:ascii="Times New Roman" w:hAnsi="Times New Roman" w:cs="Times New Roman"/>
                <w:sz w:val="24"/>
                <w:szCs w:val="24"/>
              </w:rPr>
              <w:t>25</w:t>
            </w:r>
            <w:r>
              <w:rPr>
                <w:rFonts w:ascii="Times New Roman" w:hAnsi="Times New Roman" w:cs="Times New Roman"/>
                <w:sz w:val="24"/>
                <w:szCs w:val="24"/>
                <w:lang w:val="kk-KZ"/>
              </w:rPr>
              <w:t xml:space="preserve"> жыл </w:t>
            </w:r>
          </w:p>
        </w:tc>
      </w:tr>
    </w:tbl>
    <w:p w:rsidR="00DD5E19" w:rsidRDefault="00DD5E19">
      <w:pPr>
        <w:spacing w:after="0"/>
        <w:rPr>
          <w:rFonts w:ascii="Times New Roman" w:hAnsi="Times New Roman" w:cs="Times New Roman"/>
          <w:sz w:val="24"/>
          <w:szCs w:val="24"/>
          <w:lang w:val="kk-KZ"/>
        </w:rPr>
      </w:pPr>
    </w:p>
    <w:p w:rsidR="00DD5E19" w:rsidRDefault="00DD5E19">
      <w:pPr>
        <w:spacing w:after="0"/>
        <w:rPr>
          <w:rFonts w:ascii="Times New Roman" w:hAnsi="Times New Roman" w:cs="Times New Roman"/>
          <w:sz w:val="24"/>
          <w:szCs w:val="24"/>
          <w:lang w:val="kk-KZ"/>
        </w:rPr>
      </w:pPr>
    </w:p>
    <w:p w:rsidR="00DD5E19" w:rsidRDefault="00EE6FA5">
      <w:pPr>
        <w:spacing w:after="0"/>
        <w:jc w:val="center"/>
        <w:rPr>
          <w:rFonts w:ascii="Times New Roman" w:hAnsi="Times New Roman" w:cs="Times New Roman"/>
          <w:b/>
          <w:bCs/>
          <w:i/>
          <w:sz w:val="24"/>
          <w:szCs w:val="24"/>
          <w:lang w:val="kk-KZ"/>
        </w:rPr>
      </w:pPr>
      <w:r>
        <w:rPr>
          <w:rFonts w:ascii="Times New Roman" w:hAnsi="Times New Roman" w:cs="Times New Roman"/>
          <w:b/>
          <w:bCs/>
          <w:i/>
          <w:sz w:val="24"/>
          <w:szCs w:val="24"/>
          <w:lang w:val="kk-KZ"/>
        </w:rPr>
        <w:t>5.8. Білім алушылардың  білімін бағалау</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Білім беру </w:t>
      </w:r>
      <w:r>
        <w:rPr>
          <w:rFonts w:ascii="Times New Roman" w:hAnsi="Times New Roman" w:cs="Times New Roman"/>
          <w:sz w:val="24"/>
          <w:szCs w:val="24"/>
          <w:lang w:val="kk-KZ"/>
        </w:rPr>
        <w:t>ұйымын</w:t>
      </w:r>
      <w:r>
        <w:rPr>
          <w:rFonts w:ascii="Times New Roman" w:hAnsi="Times New Roman" w:cs="Times New Roman"/>
          <w:sz w:val="24"/>
          <w:szCs w:val="24"/>
          <w:lang w:val="kk-KZ"/>
        </w:rPr>
        <w:t xml:space="preserve"> мемлекеттік  аттестаттау барысында бітіруші класта білім алушылардың білімдерін тексеру мақсатында бақылау кесінділері жүргізілді.</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Білім алушылардың білімін тексеру мақсатында алынатын білімін бақылау кесінділерінің түрлері мен бейнелері. </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Тестіле</w:t>
      </w:r>
      <w:r>
        <w:rPr>
          <w:rFonts w:ascii="Times New Roman" w:hAnsi="Times New Roman" w:cs="Times New Roman"/>
          <w:sz w:val="24"/>
          <w:szCs w:val="24"/>
          <w:lang w:val="kk-KZ"/>
        </w:rPr>
        <w:t>у (кеспе) өткізілді.</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Бақылау жұмысының қорытындысы көрсетілген  тізімдеме толтырылды.</w:t>
      </w:r>
    </w:p>
    <w:p w:rsidR="00DD5E19" w:rsidRDefault="00DD5E19">
      <w:pPr>
        <w:pStyle w:val="afa"/>
        <w:spacing w:after="0" w:line="240" w:lineRule="auto"/>
        <w:ind w:left="0"/>
        <w:jc w:val="both"/>
        <w:rPr>
          <w:rFonts w:ascii="Times New Roman" w:hAnsi="Times New Roman"/>
          <w:sz w:val="24"/>
          <w:szCs w:val="24"/>
          <w:lang w:val="kk-KZ"/>
        </w:rPr>
      </w:pPr>
    </w:p>
    <w:p w:rsidR="00DD5E19" w:rsidRDefault="00EE6FA5">
      <w:pPr>
        <w:spacing w:after="0"/>
        <w:jc w:val="center"/>
        <w:rPr>
          <w:rFonts w:ascii="Times New Roman" w:hAnsi="Times New Roman" w:cs="Times New Roman"/>
          <w:b/>
          <w:bCs/>
          <w:i/>
          <w:sz w:val="24"/>
          <w:szCs w:val="24"/>
          <w:lang w:val="kk-KZ"/>
        </w:rPr>
      </w:pPr>
      <w:r>
        <w:rPr>
          <w:rFonts w:ascii="Times New Roman" w:hAnsi="Times New Roman" w:cs="Times New Roman"/>
          <w:b/>
          <w:bCs/>
          <w:i/>
          <w:sz w:val="24"/>
          <w:szCs w:val="24"/>
          <w:lang w:val="kk-KZ"/>
        </w:rPr>
        <w:t>5.</w:t>
      </w:r>
      <w:r>
        <w:rPr>
          <w:rFonts w:ascii="Times New Roman" w:hAnsi="Times New Roman" w:cs="Times New Roman"/>
          <w:b/>
          <w:bCs/>
          <w:i/>
          <w:sz w:val="24"/>
          <w:szCs w:val="24"/>
          <w:lang w:val="kk-KZ"/>
        </w:rPr>
        <w:t>9</w:t>
      </w:r>
      <w:r>
        <w:rPr>
          <w:rFonts w:ascii="Times New Roman" w:hAnsi="Times New Roman" w:cs="Times New Roman"/>
          <w:b/>
          <w:bCs/>
          <w:i/>
          <w:sz w:val="24"/>
          <w:szCs w:val="24"/>
          <w:lang w:val="kk-KZ"/>
        </w:rPr>
        <w:t>. Қорытынды мен ұсыныстар</w:t>
      </w:r>
    </w:p>
    <w:p w:rsidR="00DD5E19" w:rsidRDefault="00EE6FA5">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Мектепішілік өзін-өзі аттестаттау   комиссиясы білім беру стандартының  орындалуын, оқу әдістемелік, тәрбие жұмысын,  педагог кадрларының </w:t>
      </w:r>
      <w:r>
        <w:rPr>
          <w:rFonts w:ascii="Times New Roman" w:hAnsi="Times New Roman" w:cs="Times New Roman"/>
          <w:sz w:val="24"/>
          <w:szCs w:val="24"/>
          <w:lang w:val="kk-KZ"/>
        </w:rPr>
        <w:t>жұмысы «қанағаттанарлық» деп бағалансын және төмендегідей ұсыныстар қабылдансын:</w:t>
      </w:r>
    </w:p>
    <w:p w:rsidR="00DD5E19" w:rsidRDefault="00EE6FA5">
      <w:pPr>
        <w:pStyle w:val="afa"/>
        <w:numPr>
          <w:ilvl w:val="0"/>
          <w:numId w:val="22"/>
        </w:numPr>
        <w:spacing w:after="0"/>
        <w:jc w:val="both"/>
        <w:rPr>
          <w:rFonts w:ascii="Times New Roman" w:hAnsi="Times New Roman"/>
          <w:sz w:val="24"/>
          <w:szCs w:val="24"/>
          <w:lang w:val="kk-KZ"/>
        </w:rPr>
      </w:pPr>
      <w:r>
        <w:rPr>
          <w:rFonts w:ascii="Times New Roman" w:hAnsi="Times New Roman"/>
          <w:sz w:val="24"/>
          <w:szCs w:val="24"/>
          <w:lang w:val="kk-KZ"/>
        </w:rPr>
        <w:t>Жалпы білім беретін пәндер бойынша мемлекеттік стандарттың орындалуын қадағалау;</w:t>
      </w:r>
    </w:p>
    <w:p w:rsidR="00DD5E19" w:rsidRDefault="00EE6FA5">
      <w:pPr>
        <w:pStyle w:val="afa"/>
        <w:numPr>
          <w:ilvl w:val="0"/>
          <w:numId w:val="22"/>
        </w:numPr>
        <w:spacing w:after="0"/>
        <w:jc w:val="both"/>
        <w:rPr>
          <w:rFonts w:ascii="Times New Roman" w:hAnsi="Times New Roman"/>
          <w:sz w:val="24"/>
          <w:szCs w:val="24"/>
          <w:lang w:val="kk-KZ"/>
        </w:rPr>
      </w:pPr>
      <w:r>
        <w:rPr>
          <w:rFonts w:ascii="Times New Roman" w:hAnsi="Times New Roman"/>
          <w:sz w:val="24"/>
          <w:szCs w:val="24"/>
          <w:lang w:val="kk-KZ"/>
        </w:rPr>
        <w:t>Жалпы білім беретін пәндер бойынша білім сапасын көтеру;</w:t>
      </w:r>
    </w:p>
    <w:p w:rsidR="00DD5E19" w:rsidRDefault="00EE6FA5">
      <w:pPr>
        <w:pStyle w:val="afa"/>
        <w:numPr>
          <w:ilvl w:val="0"/>
          <w:numId w:val="22"/>
        </w:numPr>
        <w:spacing w:after="0"/>
        <w:jc w:val="both"/>
        <w:rPr>
          <w:rFonts w:ascii="Times New Roman" w:hAnsi="Times New Roman"/>
          <w:sz w:val="24"/>
          <w:szCs w:val="24"/>
          <w:lang w:val="kk-KZ"/>
        </w:rPr>
      </w:pPr>
      <w:r>
        <w:rPr>
          <w:rFonts w:ascii="Times New Roman" w:hAnsi="Times New Roman"/>
          <w:sz w:val="24"/>
          <w:szCs w:val="24"/>
          <w:lang w:val="kk-KZ"/>
        </w:rPr>
        <w:t xml:space="preserve">Барлық пән мұғалімдерінің өзара </w:t>
      </w:r>
      <w:r>
        <w:rPr>
          <w:rFonts w:ascii="Times New Roman" w:hAnsi="Times New Roman"/>
          <w:sz w:val="24"/>
          <w:szCs w:val="24"/>
          <w:lang w:val="kk-KZ"/>
        </w:rPr>
        <w:t>сабаққа қатысу, тәжірбие алмасуын жалғастыру;</w:t>
      </w:r>
    </w:p>
    <w:p w:rsidR="00DD5E19" w:rsidRDefault="00EE6FA5">
      <w:pPr>
        <w:pStyle w:val="afa"/>
        <w:numPr>
          <w:ilvl w:val="0"/>
          <w:numId w:val="22"/>
        </w:numPr>
        <w:spacing w:after="0"/>
        <w:jc w:val="both"/>
        <w:rPr>
          <w:rFonts w:ascii="Times New Roman" w:hAnsi="Times New Roman"/>
          <w:sz w:val="24"/>
          <w:szCs w:val="24"/>
          <w:lang w:val="kk-KZ"/>
        </w:rPr>
      </w:pPr>
      <w:r>
        <w:rPr>
          <w:rFonts w:ascii="Times New Roman" w:hAnsi="Times New Roman"/>
          <w:sz w:val="24"/>
          <w:szCs w:val="24"/>
          <w:lang w:val="kk-KZ"/>
        </w:rPr>
        <w:t>Мұғалімдердің шығармашылық, кәсіби, АКТ құзыреттілігін арттыру;</w:t>
      </w:r>
    </w:p>
    <w:p w:rsidR="00DD5E19" w:rsidRDefault="00EE6FA5">
      <w:pPr>
        <w:pStyle w:val="afa"/>
        <w:numPr>
          <w:ilvl w:val="0"/>
          <w:numId w:val="22"/>
        </w:numPr>
        <w:spacing w:after="0"/>
        <w:jc w:val="both"/>
        <w:rPr>
          <w:rFonts w:ascii="Times New Roman" w:hAnsi="Times New Roman"/>
          <w:sz w:val="24"/>
          <w:szCs w:val="24"/>
          <w:lang w:val="kk-KZ"/>
        </w:rPr>
      </w:pPr>
      <w:r>
        <w:rPr>
          <w:rFonts w:ascii="Times New Roman" w:hAnsi="Times New Roman"/>
          <w:sz w:val="24"/>
          <w:szCs w:val="24"/>
          <w:lang w:val="kk-KZ"/>
        </w:rPr>
        <w:t>Мұғалімдер</w:t>
      </w:r>
      <w:r>
        <w:rPr>
          <w:rFonts w:ascii="Times New Roman" w:hAnsi="Times New Roman"/>
          <w:sz w:val="24"/>
          <w:szCs w:val="24"/>
          <w:lang w:val="kk-KZ"/>
        </w:rPr>
        <w:t xml:space="preserve"> 5 жылдан сиретпей өз білімін жетілдіру курстарынан өту</w:t>
      </w:r>
    </w:p>
    <w:p w:rsidR="00DD5E19" w:rsidRDefault="00EE6FA5">
      <w:pPr>
        <w:pStyle w:val="afa"/>
        <w:numPr>
          <w:ilvl w:val="0"/>
          <w:numId w:val="22"/>
        </w:numPr>
        <w:spacing w:after="0"/>
        <w:jc w:val="both"/>
        <w:rPr>
          <w:rFonts w:ascii="Times New Roman" w:hAnsi="Times New Roman"/>
          <w:sz w:val="24"/>
          <w:szCs w:val="24"/>
          <w:lang w:val="kk-KZ"/>
        </w:rPr>
      </w:pPr>
      <w:r>
        <w:rPr>
          <w:rFonts w:ascii="Times New Roman" w:hAnsi="Times New Roman"/>
          <w:sz w:val="24"/>
          <w:szCs w:val="24"/>
          <w:lang w:val="kk-KZ"/>
        </w:rPr>
        <w:t>Мұғалімдер 5 жылдан сиретпей аттестациядан өту;</w:t>
      </w:r>
    </w:p>
    <w:p w:rsidR="00DD5E19" w:rsidRDefault="00EE6FA5">
      <w:pPr>
        <w:pStyle w:val="afa"/>
        <w:numPr>
          <w:ilvl w:val="0"/>
          <w:numId w:val="22"/>
        </w:numPr>
        <w:spacing w:after="0"/>
        <w:jc w:val="both"/>
        <w:rPr>
          <w:rFonts w:ascii="Times New Roman" w:hAnsi="Times New Roman"/>
          <w:sz w:val="24"/>
          <w:szCs w:val="24"/>
          <w:lang w:val="kk-KZ"/>
        </w:rPr>
      </w:pPr>
      <w:r>
        <w:rPr>
          <w:rFonts w:ascii="Times New Roman" w:hAnsi="Times New Roman"/>
          <w:sz w:val="24"/>
          <w:szCs w:val="24"/>
          <w:lang w:val="kk-KZ"/>
        </w:rPr>
        <w:t>Дарынды оқушылармен және үлгерім</w:t>
      </w:r>
      <w:r>
        <w:rPr>
          <w:rFonts w:ascii="Times New Roman" w:hAnsi="Times New Roman"/>
          <w:sz w:val="24"/>
          <w:szCs w:val="24"/>
          <w:lang w:val="kk-KZ"/>
        </w:rPr>
        <w:t>і төмен оқушылармен үнемі жұмыстану;</w:t>
      </w:r>
    </w:p>
    <w:p w:rsidR="00DD5E19" w:rsidRDefault="00EE6FA5">
      <w:pPr>
        <w:pStyle w:val="afa"/>
        <w:numPr>
          <w:ilvl w:val="0"/>
          <w:numId w:val="22"/>
        </w:numPr>
        <w:spacing w:after="0"/>
        <w:jc w:val="both"/>
        <w:rPr>
          <w:rFonts w:ascii="Times New Roman" w:hAnsi="Times New Roman"/>
          <w:sz w:val="24"/>
          <w:szCs w:val="24"/>
          <w:lang w:val="kk-KZ"/>
        </w:rPr>
      </w:pPr>
      <w:r>
        <w:rPr>
          <w:rFonts w:ascii="Times New Roman" w:hAnsi="Times New Roman"/>
          <w:sz w:val="24"/>
          <w:szCs w:val="24"/>
          <w:lang w:val="kk-KZ"/>
        </w:rPr>
        <w:t>Ата-аналармен, ата-ана комиетімен, қамқоршылық кеңеспен жұмысты жандандыру;</w:t>
      </w:r>
    </w:p>
    <w:p w:rsidR="00DD5E19" w:rsidRDefault="00EE6FA5">
      <w:pPr>
        <w:pStyle w:val="afa"/>
        <w:numPr>
          <w:ilvl w:val="0"/>
          <w:numId w:val="22"/>
        </w:numPr>
        <w:spacing w:after="0"/>
        <w:jc w:val="both"/>
        <w:rPr>
          <w:rFonts w:ascii="Times New Roman" w:hAnsi="Times New Roman"/>
          <w:sz w:val="24"/>
          <w:szCs w:val="24"/>
          <w:lang w:val="kk-KZ"/>
        </w:rPr>
      </w:pPr>
      <w:r>
        <w:rPr>
          <w:rFonts w:ascii="Times New Roman" w:hAnsi="Times New Roman"/>
          <w:sz w:val="24"/>
          <w:szCs w:val="24"/>
          <w:lang w:val="kk-KZ"/>
        </w:rPr>
        <w:t>Мектепішілік бақылауды күшейту;</w:t>
      </w:r>
    </w:p>
    <w:p w:rsidR="00DD5E19" w:rsidRDefault="00EE6FA5">
      <w:pPr>
        <w:pStyle w:val="afa"/>
        <w:numPr>
          <w:ilvl w:val="0"/>
          <w:numId w:val="22"/>
        </w:numPr>
        <w:spacing w:after="0"/>
        <w:rPr>
          <w:rFonts w:ascii="Times New Roman" w:hAnsi="Times New Roman"/>
          <w:sz w:val="24"/>
          <w:szCs w:val="24"/>
          <w:lang w:val="kk-KZ"/>
        </w:rPr>
      </w:pPr>
      <w:r>
        <w:rPr>
          <w:rFonts w:ascii="Times New Roman" w:hAnsi="Times New Roman"/>
          <w:sz w:val="24"/>
          <w:szCs w:val="24"/>
          <w:lang w:val="kk-KZ"/>
        </w:rPr>
        <w:t>Құқық бұзушылықтың алдын алу жұмыстарын жандандыру</w:t>
      </w:r>
      <w:r>
        <w:rPr>
          <w:rFonts w:ascii="Times New Roman" w:hAnsi="Times New Roman"/>
          <w:sz w:val="24"/>
          <w:szCs w:val="24"/>
          <w:lang w:val="kk-KZ"/>
        </w:rPr>
        <w:t>;</w:t>
      </w:r>
    </w:p>
    <w:p w:rsidR="00DD5E19" w:rsidRDefault="00EE6FA5">
      <w:pPr>
        <w:pStyle w:val="afa"/>
        <w:numPr>
          <w:ilvl w:val="0"/>
          <w:numId w:val="22"/>
        </w:numPr>
        <w:spacing w:after="0"/>
        <w:rPr>
          <w:rFonts w:ascii="Times New Roman" w:hAnsi="Times New Roman"/>
          <w:sz w:val="24"/>
          <w:szCs w:val="24"/>
          <w:lang w:val="kk-KZ"/>
        </w:rPr>
      </w:pPr>
      <w:r>
        <w:rPr>
          <w:rFonts w:ascii="Times New Roman" w:hAnsi="Times New Roman"/>
          <w:sz w:val="24"/>
          <w:szCs w:val="24"/>
          <w:lang w:val="kk-KZ"/>
        </w:rPr>
        <w:t>Мектептің</w:t>
      </w:r>
      <w:r>
        <w:rPr>
          <w:rFonts w:ascii="Times New Roman" w:hAnsi="Times New Roman"/>
          <w:sz w:val="24"/>
          <w:szCs w:val="24"/>
          <w:lang w:val="kk-KZ"/>
        </w:rPr>
        <w:t xml:space="preserve"> материалдық-техникалық базасын күшейту;</w:t>
      </w:r>
    </w:p>
    <w:p w:rsidR="00DD5E19" w:rsidRDefault="00DD5E19">
      <w:pPr>
        <w:spacing w:after="0"/>
        <w:jc w:val="both"/>
        <w:rPr>
          <w:rFonts w:ascii="Times New Roman" w:hAnsi="Times New Roman" w:cs="Times New Roman"/>
          <w:sz w:val="24"/>
          <w:szCs w:val="24"/>
          <w:lang w:val="kk-KZ"/>
        </w:rPr>
      </w:pPr>
    </w:p>
    <w:p w:rsidR="00D31912" w:rsidRDefault="00D31912">
      <w:pPr>
        <w:spacing w:after="0"/>
        <w:jc w:val="both"/>
        <w:rPr>
          <w:rFonts w:ascii="Times New Roman" w:hAnsi="Times New Roman" w:cs="Times New Roman"/>
          <w:sz w:val="24"/>
          <w:szCs w:val="24"/>
          <w:lang w:val="kk-KZ"/>
        </w:rPr>
      </w:pPr>
    </w:p>
    <w:p w:rsidR="00D31912" w:rsidRDefault="00D31912">
      <w:pPr>
        <w:spacing w:after="0"/>
        <w:jc w:val="both"/>
        <w:rPr>
          <w:rFonts w:ascii="Times New Roman" w:hAnsi="Times New Roman" w:cs="Times New Roman"/>
          <w:sz w:val="24"/>
          <w:szCs w:val="24"/>
          <w:lang w:val="kk-KZ"/>
        </w:rPr>
      </w:pPr>
    </w:p>
    <w:p w:rsidR="00DD5E19" w:rsidRDefault="00EE6FA5">
      <w:pPr>
        <w:spacing w:after="0"/>
        <w:ind w:firstLineChars="550" w:firstLine="1320"/>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“№22 ОМ”</w:t>
      </w:r>
      <w:r>
        <w:rPr>
          <w:rFonts w:ascii="Times New Roman" w:hAnsi="Times New Roman" w:cs="Times New Roman"/>
          <w:sz w:val="24"/>
          <w:szCs w:val="24"/>
          <w:lang w:val="kk-KZ"/>
        </w:rPr>
        <w:t xml:space="preserve">    КММ</w:t>
      </w:r>
      <w:r>
        <w:rPr>
          <w:rFonts w:ascii="Times New Roman" w:hAnsi="Times New Roman" w:cs="Times New Roman"/>
          <w:sz w:val="24"/>
          <w:szCs w:val="24"/>
          <w:lang w:val="kk-KZ"/>
        </w:rPr>
        <w:t xml:space="preserve"> директоры   </w:t>
      </w:r>
      <w:r>
        <w:rPr>
          <w:rFonts w:ascii="Times New Roman" w:hAnsi="Times New Roman" w:cs="Times New Roman"/>
          <w:sz w:val="24"/>
          <w:szCs w:val="24"/>
          <w:lang w:val="kk-KZ"/>
        </w:rPr>
        <w:t xml:space="preserve"> __________  </w:t>
      </w:r>
      <w:r>
        <w:rPr>
          <w:rFonts w:ascii="Times New Roman" w:hAnsi="Times New Roman" w:cs="Times New Roman"/>
          <w:sz w:val="24"/>
          <w:szCs w:val="24"/>
        </w:rPr>
        <w:t>Э</w:t>
      </w:r>
      <w:r>
        <w:rPr>
          <w:rFonts w:ascii="Times New Roman" w:hAnsi="Times New Roman" w:cs="Times New Roman"/>
          <w:sz w:val="24"/>
          <w:szCs w:val="24"/>
          <w:lang w:val="kk-KZ"/>
        </w:rPr>
        <w:t xml:space="preserve">.Б.Неталина </w:t>
      </w:r>
    </w:p>
    <w:p w:rsidR="00DD5E19" w:rsidRDefault="00EE6FA5" w:rsidP="00D31912">
      <w:pPr>
        <w:spacing w:after="0"/>
        <w:rPr>
          <w:lang w:val="kk-KZ"/>
        </w:rPr>
      </w:pPr>
      <w:r>
        <w:rPr>
          <w:rFonts w:ascii="Times New Roman" w:hAnsi="Times New Roman" w:cs="Times New Roman"/>
          <w:sz w:val="24"/>
          <w:szCs w:val="24"/>
          <w:lang w:val="kk-KZ"/>
        </w:rPr>
        <w:t>Директордың</w:t>
      </w:r>
      <w:r>
        <w:rPr>
          <w:rFonts w:ascii="Times New Roman" w:hAnsi="Times New Roman" w:cs="Times New Roman"/>
          <w:sz w:val="24"/>
          <w:szCs w:val="24"/>
          <w:lang w:val="kk-KZ"/>
        </w:rPr>
        <w:t xml:space="preserve"> оқу -әдістемелік ісі жөніндегі орынбасары  </w:t>
      </w:r>
      <w:r w:rsidRPr="006A5FE7">
        <w:rPr>
          <w:rFonts w:ascii="Times New Roman" w:hAnsi="Times New Roman" w:cs="Times New Roman"/>
          <w:sz w:val="24"/>
          <w:szCs w:val="24"/>
          <w:lang w:val="kk-KZ"/>
        </w:rPr>
        <w:t>________</w:t>
      </w:r>
      <w:r>
        <w:rPr>
          <w:rFonts w:ascii="Times New Roman" w:hAnsi="Times New Roman" w:cs="Times New Roman"/>
          <w:sz w:val="24"/>
          <w:szCs w:val="24"/>
          <w:lang w:val="kk-KZ"/>
        </w:rPr>
        <w:t>Л.С.Кудайбергенова</w:t>
      </w:r>
    </w:p>
    <w:sectPr w:rsidR="00DD5E19" w:rsidSect="00DD5E19">
      <w:pgSz w:w="11906" w:h="16838"/>
      <w:pgMar w:top="694" w:right="282" w:bottom="1134" w:left="709"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E6FA5" w:rsidRDefault="00EE6FA5">
      <w:pPr>
        <w:spacing w:line="240" w:lineRule="auto"/>
      </w:pPr>
      <w:r>
        <w:separator/>
      </w:r>
    </w:p>
  </w:endnote>
  <w:endnote w:type="continuationSeparator" w:id="1">
    <w:p w:rsidR="00EE6FA5" w:rsidRDefault="00EE6FA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KK EK">
    <w:altName w:val="Times New Roman"/>
    <w:charset w:val="00"/>
    <w:family w:val="roman"/>
    <w:pitch w:val="default"/>
    <w:sig w:usb0="00000000"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Andale Sans UI">
    <w:altName w:val="Times New Roman"/>
    <w:charset w:val="00"/>
    <w:family w:val="auto"/>
    <w:pitch w:val="default"/>
    <w:sig w:usb0="00000000" w:usb1="00000000" w:usb2="00000000" w:usb3="00000000" w:csb0="00000000" w:csb1="00000000"/>
  </w:font>
  <w:font w:name="Segoe UI">
    <w:panose1 w:val="020B0502040204020203"/>
    <w:charset w:val="CC"/>
    <w:family w:val="swiss"/>
    <w:pitch w:val="variable"/>
    <w:sig w:usb0="E4002EFF" w:usb1="C000E47F"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panose1 w:val="02020603050405020304"/>
    <w:charset w:val="CC"/>
    <w:family w:val="roman"/>
    <w:pitch w:val="variable"/>
    <w:sig w:usb0="E0000AFF" w:usb1="500078FF" w:usb2="00000021" w:usb3="00000000" w:csb0="000001BF" w:csb1="00000000"/>
  </w:font>
  <w:font w:name="MS Mincho">
    <w:altName w:val="ＭＳ 明朝"/>
    <w:panose1 w:val="02020609040205080304"/>
    <w:charset w:val="80"/>
    <w:family w:val="modern"/>
    <w:pitch w:val="fixed"/>
    <w:sig w:usb0="A00002BF" w:usb1="68C7FCFB" w:usb2="00000010" w:usb3="00000000" w:csb0="0002009F" w:csb1="00000000"/>
  </w:font>
  <w:font w:name="sans-serif">
    <w:altName w:val="Segoe Print"/>
    <w:charset w:val="00"/>
    <w:family w:val="auto"/>
    <w:pitch w:val="default"/>
    <w:sig w:usb0="00000000" w:usb1="00000000" w:usb2="00000000" w:usb3="00000000" w:csb0="0004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E6FA5" w:rsidRDefault="00EE6FA5">
      <w:pPr>
        <w:spacing w:after="0"/>
      </w:pPr>
      <w:r>
        <w:separator/>
      </w:r>
    </w:p>
  </w:footnote>
  <w:footnote w:type="continuationSeparator" w:id="1">
    <w:p w:rsidR="00EE6FA5" w:rsidRDefault="00EE6FA5">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148C398"/>
    <w:multiLevelType w:val="singleLevel"/>
    <w:tmpl w:val="8148C398"/>
    <w:lvl w:ilvl="0">
      <w:start w:val="1"/>
      <w:numFmt w:val="decimal"/>
      <w:suff w:val="space"/>
      <w:lvlText w:val="%1."/>
      <w:lvlJc w:val="left"/>
      <w:pPr>
        <w:ind w:left="0" w:firstLine="0"/>
      </w:pPr>
    </w:lvl>
  </w:abstractNum>
  <w:abstractNum w:abstractNumId="1">
    <w:nsid w:val="8806E1AB"/>
    <w:multiLevelType w:val="singleLevel"/>
    <w:tmpl w:val="8806E1AB"/>
    <w:lvl w:ilvl="0">
      <w:start w:val="5"/>
      <w:numFmt w:val="decimal"/>
      <w:suff w:val="space"/>
      <w:lvlText w:val="%1."/>
      <w:lvlJc w:val="left"/>
      <w:pPr>
        <w:ind w:left="0" w:firstLine="0"/>
      </w:pPr>
    </w:lvl>
  </w:abstractNum>
  <w:abstractNum w:abstractNumId="2">
    <w:nsid w:val="968FC699"/>
    <w:multiLevelType w:val="singleLevel"/>
    <w:tmpl w:val="968FC699"/>
    <w:lvl w:ilvl="0">
      <w:start w:val="1"/>
      <w:numFmt w:val="decimal"/>
      <w:suff w:val="space"/>
      <w:lvlText w:val="%1."/>
      <w:lvlJc w:val="left"/>
      <w:pPr>
        <w:ind w:left="0" w:firstLine="0"/>
      </w:pPr>
    </w:lvl>
  </w:abstractNum>
  <w:abstractNum w:abstractNumId="3">
    <w:nsid w:val="C3DA6D6D"/>
    <w:multiLevelType w:val="singleLevel"/>
    <w:tmpl w:val="C3DA6D6D"/>
    <w:lvl w:ilvl="0">
      <w:start w:val="3"/>
      <w:numFmt w:val="decimal"/>
      <w:suff w:val="space"/>
      <w:lvlText w:val="%1)"/>
      <w:lvlJc w:val="left"/>
    </w:lvl>
  </w:abstractNum>
  <w:abstractNum w:abstractNumId="4">
    <w:nsid w:val="00000008"/>
    <w:multiLevelType w:val="singleLevel"/>
    <w:tmpl w:val="00000008"/>
    <w:lvl w:ilvl="0">
      <w:start w:val="1"/>
      <w:numFmt w:val="decimal"/>
      <w:pStyle w:val="5"/>
      <w:lvlText w:val="%1)"/>
      <w:lvlJc w:val="left"/>
      <w:pPr>
        <w:tabs>
          <w:tab w:val="left" w:pos="1068"/>
        </w:tabs>
      </w:pPr>
    </w:lvl>
  </w:abstractNum>
  <w:abstractNum w:abstractNumId="5">
    <w:nsid w:val="01816D94"/>
    <w:multiLevelType w:val="multilevel"/>
    <w:tmpl w:val="01816D94"/>
    <w:lvl w:ilvl="0">
      <w:start w:val="1"/>
      <w:numFmt w:val="decimal"/>
      <w:lvlText w:val="%1."/>
      <w:lvlJc w:val="left"/>
      <w:pPr>
        <w:ind w:left="720" w:hanging="360"/>
      </w:pPr>
      <w:rPr>
        <w:rFonts w:hint="default"/>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01EB6BD5"/>
    <w:multiLevelType w:val="singleLevel"/>
    <w:tmpl w:val="01EB6BD5"/>
    <w:lvl w:ilvl="0">
      <w:start w:val="1"/>
      <w:numFmt w:val="decimal"/>
      <w:suff w:val="space"/>
      <w:lvlText w:val="%1."/>
      <w:lvlJc w:val="left"/>
    </w:lvl>
  </w:abstractNum>
  <w:abstractNum w:abstractNumId="7">
    <w:nsid w:val="0B840914"/>
    <w:multiLevelType w:val="multilevel"/>
    <w:tmpl w:val="0B840914"/>
    <w:lvl w:ilvl="0">
      <w:start w:val="1"/>
      <w:numFmt w:val="bullet"/>
      <w:lvlText w:val=""/>
      <w:lvlJc w:val="left"/>
      <w:pPr>
        <w:ind w:left="58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0FF43C87"/>
    <w:multiLevelType w:val="multilevel"/>
    <w:tmpl w:val="0FF43C87"/>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
    <w:nsid w:val="26D03A73"/>
    <w:multiLevelType w:val="multilevel"/>
    <w:tmpl w:val="26D03A73"/>
    <w:lvl w:ilvl="0">
      <w:start w:val="1"/>
      <w:numFmt w:val="decimal"/>
      <w:lvlText w:val="%1."/>
      <w:lvlJc w:val="left"/>
      <w:pPr>
        <w:ind w:left="720" w:hanging="360"/>
      </w:pPr>
      <w:rPr>
        <w:rFonts w:eastAsia="SimSu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BA46136"/>
    <w:multiLevelType w:val="multilevel"/>
    <w:tmpl w:val="2BA4613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F0330FC"/>
    <w:multiLevelType w:val="multilevel"/>
    <w:tmpl w:val="2F0330F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3F55DCC7"/>
    <w:multiLevelType w:val="singleLevel"/>
    <w:tmpl w:val="3F55DCC7"/>
    <w:lvl w:ilvl="0">
      <w:start w:val="1"/>
      <w:numFmt w:val="decimal"/>
      <w:lvlText w:val="%1."/>
      <w:lvlJc w:val="left"/>
      <w:pPr>
        <w:tabs>
          <w:tab w:val="left" w:pos="312"/>
        </w:tabs>
      </w:pPr>
    </w:lvl>
  </w:abstractNum>
  <w:abstractNum w:abstractNumId="13">
    <w:nsid w:val="5C8932D4"/>
    <w:multiLevelType w:val="multilevel"/>
    <w:tmpl w:val="5C8932D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61147EE4"/>
    <w:multiLevelType w:val="multilevel"/>
    <w:tmpl w:val="61147EE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639069B4"/>
    <w:multiLevelType w:val="multilevel"/>
    <w:tmpl w:val="639069B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6AE51E67"/>
    <w:multiLevelType w:val="multilevel"/>
    <w:tmpl w:val="6AE51E67"/>
    <w:lvl w:ilvl="0">
      <w:start w:val="4"/>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746AA562"/>
    <w:multiLevelType w:val="singleLevel"/>
    <w:tmpl w:val="746AA562"/>
    <w:lvl w:ilvl="0">
      <w:start w:val="1"/>
      <w:numFmt w:val="decimal"/>
      <w:suff w:val="nothing"/>
      <w:lvlText w:val="%1-"/>
      <w:lvlJc w:val="left"/>
      <w:pPr>
        <w:ind w:left="120" w:firstLine="0"/>
      </w:pPr>
    </w:lvl>
  </w:abstractNum>
  <w:abstractNum w:abstractNumId="18">
    <w:nsid w:val="76524A26"/>
    <w:multiLevelType w:val="singleLevel"/>
    <w:tmpl w:val="76524A26"/>
    <w:lvl w:ilvl="0">
      <w:start w:val="1"/>
      <w:numFmt w:val="decimal"/>
      <w:suff w:val="space"/>
      <w:lvlText w:val="%1."/>
      <w:lvlJc w:val="left"/>
    </w:lvl>
  </w:abstractNum>
  <w:abstractNum w:abstractNumId="19">
    <w:nsid w:val="7B0F3FF1"/>
    <w:multiLevelType w:val="multilevel"/>
    <w:tmpl w:val="7B0F3FF1"/>
    <w:lvl w:ilvl="0">
      <w:start w:val="1"/>
      <w:numFmt w:val="bullet"/>
      <w:lvlText w:val=""/>
      <w:lvlJc w:val="left"/>
      <w:pPr>
        <w:ind w:left="1080" w:hanging="360"/>
      </w:pPr>
      <w:rPr>
        <w:rFonts w:ascii="Symbol" w:hAnsi="Symbol" w:hint="default"/>
      </w:rPr>
    </w:lvl>
    <w:lvl w:ilvl="1">
      <w:start w:val="1"/>
      <w:numFmt w:val="bullet"/>
      <w:lvlText w:val=""/>
      <w:lvlJc w:val="left"/>
      <w:pPr>
        <w:tabs>
          <w:tab w:val="left" w:pos="1800"/>
        </w:tabs>
        <w:ind w:left="1800" w:hanging="360"/>
      </w:pPr>
      <w:rPr>
        <w:rFonts w:ascii="Wingdings" w:hAnsi="Wingdings"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0">
    <w:nsid w:val="7D690332"/>
    <w:multiLevelType w:val="multilevel"/>
    <w:tmpl w:val="7D690332"/>
    <w:lvl w:ilvl="0">
      <w:start w:val="1"/>
      <w:numFmt w:val="bullet"/>
      <w:lvlText w:val=""/>
      <w:lvlJc w:val="left"/>
      <w:pPr>
        <w:ind w:left="855" w:hanging="360"/>
      </w:pPr>
      <w:rPr>
        <w:rFonts w:ascii="Symbol" w:hAnsi="Symbol" w:hint="default"/>
      </w:rPr>
    </w:lvl>
    <w:lvl w:ilvl="1">
      <w:start w:val="1"/>
      <w:numFmt w:val="bullet"/>
      <w:lvlText w:val="o"/>
      <w:lvlJc w:val="left"/>
      <w:pPr>
        <w:ind w:left="1575" w:hanging="360"/>
      </w:pPr>
      <w:rPr>
        <w:rFonts w:ascii="Courier New" w:hAnsi="Courier New" w:cs="Courier New" w:hint="default"/>
      </w:rPr>
    </w:lvl>
    <w:lvl w:ilvl="2">
      <w:start w:val="1"/>
      <w:numFmt w:val="bullet"/>
      <w:lvlText w:val=""/>
      <w:lvlJc w:val="left"/>
      <w:pPr>
        <w:ind w:left="2295" w:hanging="360"/>
      </w:pPr>
      <w:rPr>
        <w:rFonts w:ascii="Wingdings" w:hAnsi="Wingdings" w:hint="default"/>
      </w:rPr>
    </w:lvl>
    <w:lvl w:ilvl="3">
      <w:start w:val="1"/>
      <w:numFmt w:val="bullet"/>
      <w:lvlText w:val=""/>
      <w:lvlJc w:val="left"/>
      <w:pPr>
        <w:ind w:left="3015" w:hanging="360"/>
      </w:pPr>
      <w:rPr>
        <w:rFonts w:ascii="Symbol" w:hAnsi="Symbol" w:hint="default"/>
      </w:rPr>
    </w:lvl>
    <w:lvl w:ilvl="4">
      <w:start w:val="1"/>
      <w:numFmt w:val="bullet"/>
      <w:lvlText w:val="o"/>
      <w:lvlJc w:val="left"/>
      <w:pPr>
        <w:ind w:left="3735" w:hanging="360"/>
      </w:pPr>
      <w:rPr>
        <w:rFonts w:ascii="Courier New" w:hAnsi="Courier New" w:cs="Courier New" w:hint="default"/>
      </w:rPr>
    </w:lvl>
    <w:lvl w:ilvl="5">
      <w:start w:val="1"/>
      <w:numFmt w:val="bullet"/>
      <w:lvlText w:val=""/>
      <w:lvlJc w:val="left"/>
      <w:pPr>
        <w:ind w:left="4455" w:hanging="360"/>
      </w:pPr>
      <w:rPr>
        <w:rFonts w:ascii="Wingdings" w:hAnsi="Wingdings" w:hint="default"/>
      </w:rPr>
    </w:lvl>
    <w:lvl w:ilvl="6">
      <w:start w:val="1"/>
      <w:numFmt w:val="bullet"/>
      <w:lvlText w:val=""/>
      <w:lvlJc w:val="left"/>
      <w:pPr>
        <w:ind w:left="5175" w:hanging="360"/>
      </w:pPr>
      <w:rPr>
        <w:rFonts w:ascii="Symbol" w:hAnsi="Symbol" w:hint="default"/>
      </w:rPr>
    </w:lvl>
    <w:lvl w:ilvl="7">
      <w:start w:val="1"/>
      <w:numFmt w:val="bullet"/>
      <w:lvlText w:val="o"/>
      <w:lvlJc w:val="left"/>
      <w:pPr>
        <w:ind w:left="5895" w:hanging="360"/>
      </w:pPr>
      <w:rPr>
        <w:rFonts w:ascii="Courier New" w:hAnsi="Courier New" w:cs="Courier New" w:hint="default"/>
      </w:rPr>
    </w:lvl>
    <w:lvl w:ilvl="8">
      <w:start w:val="1"/>
      <w:numFmt w:val="bullet"/>
      <w:lvlText w:val=""/>
      <w:lvlJc w:val="left"/>
      <w:pPr>
        <w:ind w:left="6615" w:hanging="360"/>
      </w:pPr>
      <w:rPr>
        <w:rFonts w:ascii="Wingdings" w:hAnsi="Wingdings" w:hint="default"/>
      </w:rPr>
    </w:lvl>
  </w:abstractNum>
  <w:abstractNum w:abstractNumId="21">
    <w:nsid w:val="7DD102DC"/>
    <w:multiLevelType w:val="multilevel"/>
    <w:tmpl w:val="7DD102DC"/>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4"/>
  </w:num>
  <w:num w:numId="2">
    <w:abstractNumId w:val="14"/>
  </w:num>
  <w:num w:numId="3">
    <w:abstractNumId w:val="20"/>
  </w:num>
  <w:num w:numId="4">
    <w:abstractNumId w:val="21"/>
  </w:num>
  <w:num w:numId="5">
    <w:abstractNumId w:val="5"/>
  </w:num>
  <w:num w:numId="6">
    <w:abstractNumId w:val="7"/>
  </w:num>
  <w:num w:numId="7">
    <w:abstractNumId w:val="15"/>
  </w:num>
  <w:num w:numId="8">
    <w:abstractNumId w:val="12"/>
  </w:num>
  <w:num w:numId="9">
    <w:abstractNumId w:val="10"/>
  </w:num>
  <w:num w:numId="10">
    <w:abstractNumId w:val="11"/>
  </w:num>
  <w:num w:numId="11">
    <w:abstractNumId w:val="9"/>
  </w:num>
  <w:num w:numId="12">
    <w:abstractNumId w:val="2"/>
    <w:lvlOverride w:ilvl="0">
      <w:startOverride w:val="1"/>
    </w:lvlOverride>
  </w:num>
  <w:num w:numId="13">
    <w:abstractNumId w:val="1"/>
    <w:lvlOverride w:ilvl="0">
      <w:startOverride w:val="5"/>
    </w:lvlOverride>
  </w:num>
  <w:num w:numId="14">
    <w:abstractNumId w:val="0"/>
    <w:lvlOverride w:ilvl="0">
      <w:startOverride w:val="1"/>
    </w:lvlOverride>
  </w:num>
  <w:num w:numId="15">
    <w:abstractNumId w:val="6"/>
  </w:num>
  <w:num w:numId="16">
    <w:abstractNumId w:val="18"/>
  </w:num>
  <w:num w:numId="17">
    <w:abstractNumId w:val="17"/>
  </w:num>
  <w:num w:numId="18">
    <w:abstractNumId w:val="19"/>
  </w:num>
  <w:num w:numId="19">
    <w:abstractNumId w:val="16"/>
  </w:num>
  <w:num w:numId="20">
    <w:abstractNumId w:val="8"/>
  </w:num>
  <w:num w:numId="21">
    <w:abstractNumId w:val="3"/>
  </w:num>
  <w:num w:numId="22">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hideGrammaticalErrors/>
  <w:defaultTabStop w:val="708"/>
  <w:characterSpacingControl w:val="doNotCompress"/>
  <w:footnotePr>
    <w:footnote w:id="0"/>
    <w:footnote w:id="1"/>
  </w:footnotePr>
  <w:endnotePr>
    <w:endnote w:id="0"/>
    <w:endnote w:id="1"/>
  </w:endnotePr>
  <w:compat/>
  <w:rsids>
    <w:rsidRoot w:val="00EF51F4"/>
    <w:rsid w:val="000101AE"/>
    <w:rsid w:val="00012D3F"/>
    <w:rsid w:val="0001666F"/>
    <w:rsid w:val="00017043"/>
    <w:rsid w:val="00020543"/>
    <w:rsid w:val="000207AB"/>
    <w:rsid w:val="00030749"/>
    <w:rsid w:val="0003628C"/>
    <w:rsid w:val="000415DA"/>
    <w:rsid w:val="00044A93"/>
    <w:rsid w:val="00052601"/>
    <w:rsid w:val="000526BC"/>
    <w:rsid w:val="00063357"/>
    <w:rsid w:val="00072200"/>
    <w:rsid w:val="00074B9B"/>
    <w:rsid w:val="000816ED"/>
    <w:rsid w:val="000840AE"/>
    <w:rsid w:val="00091009"/>
    <w:rsid w:val="00097FBB"/>
    <w:rsid w:val="000A0628"/>
    <w:rsid w:val="000A298B"/>
    <w:rsid w:val="000A50E0"/>
    <w:rsid w:val="000B0D95"/>
    <w:rsid w:val="000B2050"/>
    <w:rsid w:val="000C7371"/>
    <w:rsid w:val="000D5D23"/>
    <w:rsid w:val="000D7592"/>
    <w:rsid w:val="000F7C5A"/>
    <w:rsid w:val="001036C0"/>
    <w:rsid w:val="00103B58"/>
    <w:rsid w:val="001121DF"/>
    <w:rsid w:val="001150BB"/>
    <w:rsid w:val="00132931"/>
    <w:rsid w:val="00140036"/>
    <w:rsid w:val="00142E99"/>
    <w:rsid w:val="00180F6C"/>
    <w:rsid w:val="00181CE6"/>
    <w:rsid w:val="00186C8F"/>
    <w:rsid w:val="001A3164"/>
    <w:rsid w:val="001D7BB6"/>
    <w:rsid w:val="001E413F"/>
    <w:rsid w:val="001F15D6"/>
    <w:rsid w:val="001F21E2"/>
    <w:rsid w:val="001F6944"/>
    <w:rsid w:val="002029D0"/>
    <w:rsid w:val="00211113"/>
    <w:rsid w:val="00222F73"/>
    <w:rsid w:val="00234A84"/>
    <w:rsid w:val="0025030D"/>
    <w:rsid w:val="0026277C"/>
    <w:rsid w:val="00271FF7"/>
    <w:rsid w:val="00277815"/>
    <w:rsid w:val="00292278"/>
    <w:rsid w:val="002A21CB"/>
    <w:rsid w:val="002A2256"/>
    <w:rsid w:val="002C0940"/>
    <w:rsid w:val="002D3737"/>
    <w:rsid w:val="002F1DF4"/>
    <w:rsid w:val="002F5B7B"/>
    <w:rsid w:val="003052BF"/>
    <w:rsid w:val="003104F2"/>
    <w:rsid w:val="00313654"/>
    <w:rsid w:val="00313B3E"/>
    <w:rsid w:val="00322FC1"/>
    <w:rsid w:val="0032576A"/>
    <w:rsid w:val="00334E3B"/>
    <w:rsid w:val="0034234B"/>
    <w:rsid w:val="003507B6"/>
    <w:rsid w:val="0035473F"/>
    <w:rsid w:val="0035644F"/>
    <w:rsid w:val="0037065E"/>
    <w:rsid w:val="0038166D"/>
    <w:rsid w:val="003820DC"/>
    <w:rsid w:val="00382768"/>
    <w:rsid w:val="00383CA2"/>
    <w:rsid w:val="003B1485"/>
    <w:rsid w:val="003B1574"/>
    <w:rsid w:val="003B455A"/>
    <w:rsid w:val="003B5A6D"/>
    <w:rsid w:val="003C360B"/>
    <w:rsid w:val="003C79F2"/>
    <w:rsid w:val="003D07B9"/>
    <w:rsid w:val="003E4DC7"/>
    <w:rsid w:val="003F0E94"/>
    <w:rsid w:val="003F2F9E"/>
    <w:rsid w:val="003F4104"/>
    <w:rsid w:val="003F7777"/>
    <w:rsid w:val="0040078F"/>
    <w:rsid w:val="004012A3"/>
    <w:rsid w:val="00430A2D"/>
    <w:rsid w:val="00431009"/>
    <w:rsid w:val="00440E21"/>
    <w:rsid w:val="00447434"/>
    <w:rsid w:val="00452621"/>
    <w:rsid w:val="004532C6"/>
    <w:rsid w:val="00455630"/>
    <w:rsid w:val="0047628D"/>
    <w:rsid w:val="004851A5"/>
    <w:rsid w:val="004921B3"/>
    <w:rsid w:val="00494AB8"/>
    <w:rsid w:val="004C4BB9"/>
    <w:rsid w:val="004D4A0B"/>
    <w:rsid w:val="004E127A"/>
    <w:rsid w:val="00514F5E"/>
    <w:rsid w:val="00516CB9"/>
    <w:rsid w:val="00530F00"/>
    <w:rsid w:val="00533D38"/>
    <w:rsid w:val="00536910"/>
    <w:rsid w:val="00536F5D"/>
    <w:rsid w:val="00540226"/>
    <w:rsid w:val="005433BA"/>
    <w:rsid w:val="005441E6"/>
    <w:rsid w:val="0054618C"/>
    <w:rsid w:val="00554A1D"/>
    <w:rsid w:val="0055729F"/>
    <w:rsid w:val="00565246"/>
    <w:rsid w:val="005753A1"/>
    <w:rsid w:val="00575887"/>
    <w:rsid w:val="005807C9"/>
    <w:rsid w:val="00582147"/>
    <w:rsid w:val="00582837"/>
    <w:rsid w:val="00587706"/>
    <w:rsid w:val="005903F4"/>
    <w:rsid w:val="0059352C"/>
    <w:rsid w:val="00593791"/>
    <w:rsid w:val="005A00E9"/>
    <w:rsid w:val="005B06A7"/>
    <w:rsid w:val="005B37CF"/>
    <w:rsid w:val="005B6799"/>
    <w:rsid w:val="005E19DD"/>
    <w:rsid w:val="005E3F3D"/>
    <w:rsid w:val="005F58A6"/>
    <w:rsid w:val="006062C5"/>
    <w:rsid w:val="00613E19"/>
    <w:rsid w:val="00621B1E"/>
    <w:rsid w:val="00622846"/>
    <w:rsid w:val="0062382A"/>
    <w:rsid w:val="00625A32"/>
    <w:rsid w:val="0063117E"/>
    <w:rsid w:val="00635CCF"/>
    <w:rsid w:val="0064351F"/>
    <w:rsid w:val="00653D10"/>
    <w:rsid w:val="00662758"/>
    <w:rsid w:val="00667C12"/>
    <w:rsid w:val="00683DBA"/>
    <w:rsid w:val="006A5FE7"/>
    <w:rsid w:val="006A7F7C"/>
    <w:rsid w:val="006B176C"/>
    <w:rsid w:val="006C0384"/>
    <w:rsid w:val="006C6EC1"/>
    <w:rsid w:val="006D3D30"/>
    <w:rsid w:val="006E4517"/>
    <w:rsid w:val="00710B9E"/>
    <w:rsid w:val="007216EF"/>
    <w:rsid w:val="00723D79"/>
    <w:rsid w:val="00724848"/>
    <w:rsid w:val="00730435"/>
    <w:rsid w:val="007329BB"/>
    <w:rsid w:val="00737D1F"/>
    <w:rsid w:val="0077421A"/>
    <w:rsid w:val="00783D2B"/>
    <w:rsid w:val="00790F9E"/>
    <w:rsid w:val="00793128"/>
    <w:rsid w:val="00794997"/>
    <w:rsid w:val="00794AD8"/>
    <w:rsid w:val="00795810"/>
    <w:rsid w:val="00796DE9"/>
    <w:rsid w:val="007A1D72"/>
    <w:rsid w:val="007B3C4D"/>
    <w:rsid w:val="007B4C16"/>
    <w:rsid w:val="007C3755"/>
    <w:rsid w:val="007C5743"/>
    <w:rsid w:val="007C7A34"/>
    <w:rsid w:val="007F10F8"/>
    <w:rsid w:val="007F1E52"/>
    <w:rsid w:val="00805C65"/>
    <w:rsid w:val="00812234"/>
    <w:rsid w:val="0081670D"/>
    <w:rsid w:val="00827834"/>
    <w:rsid w:val="00844A31"/>
    <w:rsid w:val="00844B14"/>
    <w:rsid w:val="00846305"/>
    <w:rsid w:val="008508D7"/>
    <w:rsid w:val="00852484"/>
    <w:rsid w:val="00852D55"/>
    <w:rsid w:val="00861DE9"/>
    <w:rsid w:val="00876A2D"/>
    <w:rsid w:val="00892F99"/>
    <w:rsid w:val="008A35D2"/>
    <w:rsid w:val="008B4205"/>
    <w:rsid w:val="008B70C7"/>
    <w:rsid w:val="008C0AAC"/>
    <w:rsid w:val="008C16F4"/>
    <w:rsid w:val="008C1986"/>
    <w:rsid w:val="008C39E5"/>
    <w:rsid w:val="008C3B19"/>
    <w:rsid w:val="008D240F"/>
    <w:rsid w:val="008D4C4C"/>
    <w:rsid w:val="008D6955"/>
    <w:rsid w:val="008E13BA"/>
    <w:rsid w:val="008E1605"/>
    <w:rsid w:val="008E178A"/>
    <w:rsid w:val="008E488D"/>
    <w:rsid w:val="008F0826"/>
    <w:rsid w:val="008F0C82"/>
    <w:rsid w:val="008F2220"/>
    <w:rsid w:val="00900A9F"/>
    <w:rsid w:val="0091320B"/>
    <w:rsid w:val="0091710A"/>
    <w:rsid w:val="00920925"/>
    <w:rsid w:val="00924DE4"/>
    <w:rsid w:val="009270B8"/>
    <w:rsid w:val="0093080D"/>
    <w:rsid w:val="00930FDF"/>
    <w:rsid w:val="00933DB9"/>
    <w:rsid w:val="009431D1"/>
    <w:rsid w:val="00945175"/>
    <w:rsid w:val="00945ECF"/>
    <w:rsid w:val="00947F40"/>
    <w:rsid w:val="00954167"/>
    <w:rsid w:val="00956019"/>
    <w:rsid w:val="009575C7"/>
    <w:rsid w:val="0096063B"/>
    <w:rsid w:val="009827F5"/>
    <w:rsid w:val="00983D4A"/>
    <w:rsid w:val="00992A25"/>
    <w:rsid w:val="009A4AD1"/>
    <w:rsid w:val="009A5486"/>
    <w:rsid w:val="009B14EA"/>
    <w:rsid w:val="009B3797"/>
    <w:rsid w:val="009D6804"/>
    <w:rsid w:val="009D7E28"/>
    <w:rsid w:val="009E397E"/>
    <w:rsid w:val="009E7898"/>
    <w:rsid w:val="009F0C26"/>
    <w:rsid w:val="00A02C5E"/>
    <w:rsid w:val="00A067E5"/>
    <w:rsid w:val="00A3613B"/>
    <w:rsid w:val="00A42834"/>
    <w:rsid w:val="00A455DF"/>
    <w:rsid w:val="00A5607D"/>
    <w:rsid w:val="00A6078C"/>
    <w:rsid w:val="00A63565"/>
    <w:rsid w:val="00A640B2"/>
    <w:rsid w:val="00A65BEC"/>
    <w:rsid w:val="00A74CC6"/>
    <w:rsid w:val="00A82C2D"/>
    <w:rsid w:val="00A839D7"/>
    <w:rsid w:val="00AA7181"/>
    <w:rsid w:val="00AB5028"/>
    <w:rsid w:val="00AB5AE5"/>
    <w:rsid w:val="00AB5CCD"/>
    <w:rsid w:val="00AB5D23"/>
    <w:rsid w:val="00AF2B9A"/>
    <w:rsid w:val="00AF3A58"/>
    <w:rsid w:val="00B12489"/>
    <w:rsid w:val="00B22B13"/>
    <w:rsid w:val="00B237A3"/>
    <w:rsid w:val="00B2560F"/>
    <w:rsid w:val="00B360E8"/>
    <w:rsid w:val="00B421B8"/>
    <w:rsid w:val="00B42A45"/>
    <w:rsid w:val="00B46B1D"/>
    <w:rsid w:val="00B52173"/>
    <w:rsid w:val="00B60C64"/>
    <w:rsid w:val="00B63570"/>
    <w:rsid w:val="00B67EC2"/>
    <w:rsid w:val="00B903D3"/>
    <w:rsid w:val="00B96962"/>
    <w:rsid w:val="00BB5D5C"/>
    <w:rsid w:val="00BD3700"/>
    <w:rsid w:val="00BD45B4"/>
    <w:rsid w:val="00BD55C4"/>
    <w:rsid w:val="00BF1B3A"/>
    <w:rsid w:val="00BF480F"/>
    <w:rsid w:val="00C02A34"/>
    <w:rsid w:val="00C061EC"/>
    <w:rsid w:val="00C12096"/>
    <w:rsid w:val="00C260A4"/>
    <w:rsid w:val="00C2688F"/>
    <w:rsid w:val="00C32069"/>
    <w:rsid w:val="00C4011D"/>
    <w:rsid w:val="00C42BB6"/>
    <w:rsid w:val="00C46152"/>
    <w:rsid w:val="00C472CB"/>
    <w:rsid w:val="00C47E38"/>
    <w:rsid w:val="00C52955"/>
    <w:rsid w:val="00C5675D"/>
    <w:rsid w:val="00C604D4"/>
    <w:rsid w:val="00C62490"/>
    <w:rsid w:val="00C73426"/>
    <w:rsid w:val="00C778ED"/>
    <w:rsid w:val="00CA61EC"/>
    <w:rsid w:val="00CB22C0"/>
    <w:rsid w:val="00CD18B4"/>
    <w:rsid w:val="00CD1EA6"/>
    <w:rsid w:val="00CE22D8"/>
    <w:rsid w:val="00CF715E"/>
    <w:rsid w:val="00CF7354"/>
    <w:rsid w:val="00CF7FDF"/>
    <w:rsid w:val="00D02BD5"/>
    <w:rsid w:val="00D1714E"/>
    <w:rsid w:val="00D222BA"/>
    <w:rsid w:val="00D31912"/>
    <w:rsid w:val="00D35E7E"/>
    <w:rsid w:val="00D40649"/>
    <w:rsid w:val="00D40B5E"/>
    <w:rsid w:val="00D43D13"/>
    <w:rsid w:val="00D46E00"/>
    <w:rsid w:val="00D506DC"/>
    <w:rsid w:val="00D567A5"/>
    <w:rsid w:val="00D578BD"/>
    <w:rsid w:val="00D60553"/>
    <w:rsid w:val="00D752FF"/>
    <w:rsid w:val="00D870A7"/>
    <w:rsid w:val="00D90087"/>
    <w:rsid w:val="00DA1FAA"/>
    <w:rsid w:val="00DB2183"/>
    <w:rsid w:val="00DB4E34"/>
    <w:rsid w:val="00DB5CC9"/>
    <w:rsid w:val="00DB6AAD"/>
    <w:rsid w:val="00DC0C04"/>
    <w:rsid w:val="00DC783D"/>
    <w:rsid w:val="00DD0606"/>
    <w:rsid w:val="00DD4DF4"/>
    <w:rsid w:val="00DD59C3"/>
    <w:rsid w:val="00DD5E19"/>
    <w:rsid w:val="00DD743B"/>
    <w:rsid w:val="00DE70A3"/>
    <w:rsid w:val="00DF6EBE"/>
    <w:rsid w:val="00E11956"/>
    <w:rsid w:val="00E11F89"/>
    <w:rsid w:val="00E14745"/>
    <w:rsid w:val="00E17769"/>
    <w:rsid w:val="00E258F9"/>
    <w:rsid w:val="00E336AB"/>
    <w:rsid w:val="00E37405"/>
    <w:rsid w:val="00E46CA8"/>
    <w:rsid w:val="00E57698"/>
    <w:rsid w:val="00E625C7"/>
    <w:rsid w:val="00E717FE"/>
    <w:rsid w:val="00E76708"/>
    <w:rsid w:val="00E856D2"/>
    <w:rsid w:val="00E93484"/>
    <w:rsid w:val="00E936C4"/>
    <w:rsid w:val="00EA1330"/>
    <w:rsid w:val="00EB3DD3"/>
    <w:rsid w:val="00EB7659"/>
    <w:rsid w:val="00EC0D31"/>
    <w:rsid w:val="00EC2823"/>
    <w:rsid w:val="00EE0E93"/>
    <w:rsid w:val="00EE1CC3"/>
    <w:rsid w:val="00EE6FA5"/>
    <w:rsid w:val="00EE7325"/>
    <w:rsid w:val="00EF3413"/>
    <w:rsid w:val="00EF4019"/>
    <w:rsid w:val="00EF514A"/>
    <w:rsid w:val="00EF51F4"/>
    <w:rsid w:val="00F172F4"/>
    <w:rsid w:val="00F26A54"/>
    <w:rsid w:val="00F27598"/>
    <w:rsid w:val="00F33706"/>
    <w:rsid w:val="00F4771A"/>
    <w:rsid w:val="00F4773B"/>
    <w:rsid w:val="00F510AE"/>
    <w:rsid w:val="00F52701"/>
    <w:rsid w:val="00F578D2"/>
    <w:rsid w:val="00F830F6"/>
    <w:rsid w:val="00F944D7"/>
    <w:rsid w:val="00FA0F3D"/>
    <w:rsid w:val="00FB1ACC"/>
    <w:rsid w:val="00FB65E4"/>
    <w:rsid w:val="00FC210D"/>
    <w:rsid w:val="00FC3F20"/>
    <w:rsid w:val="00FD2EC4"/>
    <w:rsid w:val="00FE377B"/>
    <w:rsid w:val="00FE49A8"/>
    <w:rsid w:val="00FE4FC5"/>
    <w:rsid w:val="00FE5320"/>
    <w:rsid w:val="00FE5F9A"/>
    <w:rsid w:val="00FE6B5F"/>
    <w:rsid w:val="00FF6350"/>
    <w:rsid w:val="03EE372E"/>
    <w:rsid w:val="07310E63"/>
    <w:rsid w:val="0EB0365E"/>
    <w:rsid w:val="10171C87"/>
    <w:rsid w:val="138A7289"/>
    <w:rsid w:val="14062729"/>
    <w:rsid w:val="14BC1904"/>
    <w:rsid w:val="162C5709"/>
    <w:rsid w:val="16E43F7A"/>
    <w:rsid w:val="1C604D9B"/>
    <w:rsid w:val="200F06C6"/>
    <w:rsid w:val="275D054C"/>
    <w:rsid w:val="29365383"/>
    <w:rsid w:val="298C0021"/>
    <w:rsid w:val="2B441A36"/>
    <w:rsid w:val="3DC12FE1"/>
    <w:rsid w:val="3E3B6DB1"/>
    <w:rsid w:val="458D5475"/>
    <w:rsid w:val="4A2244DB"/>
    <w:rsid w:val="4D0D72C3"/>
    <w:rsid w:val="4D8F6096"/>
    <w:rsid w:val="4E16183A"/>
    <w:rsid w:val="52672CEA"/>
    <w:rsid w:val="5793475C"/>
    <w:rsid w:val="5AF91E93"/>
    <w:rsid w:val="5C7D1D44"/>
    <w:rsid w:val="5E633B71"/>
    <w:rsid w:val="5F2F16EE"/>
    <w:rsid w:val="6156431A"/>
    <w:rsid w:val="674406B1"/>
    <w:rsid w:val="6C61681C"/>
    <w:rsid w:val="6FD82FCC"/>
    <w:rsid w:val="7AAB6C6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uiPriority="9" w:qFormat="1"/>
    <w:lsdException w:name="heading 5" w:semiHidden="0" w:uiPriority="0" w:qFormat="1"/>
    <w:lsdException w:name="heading 6" w:semiHidden="0" w:uiPriority="9"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nhideWhenUsed="0" w:qFormat="1"/>
    <w:lsdException w:name="Default Paragraph Font" w:uiPriority="1"/>
    <w:lsdException w:name="Body Text" w:semiHidden="0" w:unhideWhenUsed="0" w:qFormat="1"/>
    <w:lsdException w:name="Body Text Indent" w:semiHidden="0" w:qFormat="1"/>
    <w:lsdException w:name="Subtitle" w:semiHidden="0" w:uiPriority="11" w:unhideWhenUsed="0" w:qFormat="1"/>
    <w:lsdException w:name="Body Text 2" w:semiHidden="0" w:qFormat="1"/>
    <w:lsdException w:name="Body Text Indent 2" w:semiHidden="0" w:unhideWhenUsed="0" w:qFormat="1"/>
    <w:lsdException w:name="Hyperlink" w:semiHidden="0" w:uiPriority="0" w:unhideWhenUsed="0" w:qFormat="1"/>
    <w:lsdException w:name="FollowedHyperlink" w:uiPriority="0"/>
    <w:lsdException w:name="Strong" w:semiHidden="0" w:uiPriority="0" w:unhideWhenUsed="0" w:qFormat="1"/>
    <w:lsdException w:name="Emphasis" w:semiHidden="0" w:uiPriority="20" w:unhideWhenUsed="0" w:qFormat="1"/>
    <w:lsdException w:name="Document Map" w:qFormat="1"/>
    <w:lsdException w:name="Normal (Web)" w:semiHidden="0" w:unhideWhenUsed="0" w:qFormat="1"/>
    <w:lsdException w:name="HTML Preformatted" w:qFormat="1"/>
    <w:lsdException w:name="Normal Table" w:qFormat="1"/>
    <w:lsdException w:name="Balloon Text" w:semiHidden="0" w:qFormat="1"/>
    <w:lsdException w:name="Table Grid" w:semiHidden="0" w:uiPriority="0" w:unhideWhenUsed="0" w:qFormat="1"/>
    <w:lsdException w:name="No Spacing" w:semiHidden="0" w:uiPriority="1"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5E19"/>
    <w:pPr>
      <w:spacing w:after="200" w:line="276" w:lineRule="auto"/>
    </w:pPr>
    <w:rPr>
      <w:rFonts w:eastAsiaTheme="minorEastAsia"/>
      <w:sz w:val="22"/>
      <w:szCs w:val="22"/>
    </w:rPr>
  </w:style>
  <w:style w:type="paragraph" w:styleId="1">
    <w:name w:val="heading 1"/>
    <w:basedOn w:val="a"/>
    <w:next w:val="a"/>
    <w:link w:val="10"/>
    <w:uiPriority w:val="9"/>
    <w:qFormat/>
    <w:rsid w:val="00DD5E1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qFormat/>
    <w:rsid w:val="00DD5E19"/>
    <w:pPr>
      <w:keepNext/>
      <w:keepLines/>
      <w:spacing w:before="200" w:after="0"/>
      <w:outlineLvl w:val="1"/>
    </w:pPr>
    <w:rPr>
      <w:rFonts w:ascii="Cambria" w:eastAsia="Times New Roman" w:hAnsi="Cambria" w:cs="Times New Roman"/>
      <w:b/>
      <w:bCs/>
      <w:color w:val="4F81BD"/>
      <w:sz w:val="26"/>
      <w:szCs w:val="26"/>
      <w:lang w:eastAsia="en-US"/>
    </w:rPr>
  </w:style>
  <w:style w:type="paragraph" w:styleId="3">
    <w:name w:val="heading 3"/>
    <w:basedOn w:val="a"/>
    <w:next w:val="a"/>
    <w:link w:val="30"/>
    <w:qFormat/>
    <w:rsid w:val="00DD5E19"/>
    <w:pPr>
      <w:keepNext/>
      <w:keepLines/>
      <w:spacing w:before="200" w:after="0"/>
      <w:outlineLvl w:val="2"/>
    </w:pPr>
    <w:rPr>
      <w:rFonts w:ascii="Cambria" w:eastAsia="Times New Roman" w:hAnsi="Cambria" w:cs="Times New Roman"/>
      <w:b/>
      <w:bCs/>
      <w:color w:val="4F81BD"/>
      <w:lang w:eastAsia="en-US"/>
    </w:rPr>
  </w:style>
  <w:style w:type="paragraph" w:styleId="4">
    <w:name w:val="heading 4"/>
    <w:basedOn w:val="a"/>
    <w:next w:val="a"/>
    <w:link w:val="40"/>
    <w:uiPriority w:val="9"/>
    <w:semiHidden/>
    <w:unhideWhenUsed/>
    <w:qFormat/>
    <w:rsid w:val="00DD5E19"/>
    <w:pPr>
      <w:keepNext/>
      <w:keepLines/>
      <w:spacing w:before="200" w:after="0" w:line="240" w:lineRule="auto"/>
      <w:outlineLvl w:val="3"/>
    </w:pPr>
    <w:rPr>
      <w:rFonts w:ascii="Cambria" w:eastAsia="Times New Roman" w:hAnsi="Cambria" w:cs="Times New Roman"/>
      <w:b/>
      <w:bCs/>
      <w:i/>
      <w:iCs/>
      <w:color w:val="4F81BD"/>
      <w:sz w:val="24"/>
      <w:szCs w:val="24"/>
    </w:rPr>
  </w:style>
  <w:style w:type="paragraph" w:styleId="5">
    <w:name w:val="heading 5"/>
    <w:basedOn w:val="a"/>
    <w:next w:val="a"/>
    <w:link w:val="50"/>
    <w:unhideWhenUsed/>
    <w:qFormat/>
    <w:rsid w:val="00DD5E19"/>
    <w:pPr>
      <w:keepNext/>
      <w:numPr>
        <w:numId w:val="1"/>
      </w:numPr>
      <w:suppressAutoHyphens/>
      <w:spacing w:after="0" w:line="240" w:lineRule="auto"/>
      <w:outlineLvl w:val="4"/>
    </w:pPr>
    <w:rPr>
      <w:rFonts w:ascii="Times New Roman" w:eastAsia="Times New Roman" w:hAnsi="Times New Roman" w:cs="Times New Roman"/>
      <w:color w:val="000000"/>
      <w:sz w:val="28"/>
      <w:szCs w:val="24"/>
      <w:lang w:val="kk-KZ" w:eastAsia="ar-SA"/>
    </w:rPr>
  </w:style>
  <w:style w:type="paragraph" w:styleId="6">
    <w:name w:val="heading 6"/>
    <w:basedOn w:val="a"/>
    <w:next w:val="a"/>
    <w:link w:val="60"/>
    <w:uiPriority w:val="9"/>
    <w:unhideWhenUsed/>
    <w:qFormat/>
    <w:rsid w:val="00DD5E19"/>
    <w:pPr>
      <w:keepNext/>
      <w:keepLines/>
      <w:spacing w:before="40" w:after="0"/>
      <w:outlineLvl w:val="5"/>
    </w:pPr>
    <w:rPr>
      <w:rFonts w:ascii="Cambria" w:eastAsia="Times New Roman" w:hAnsi="Cambria" w:cs="Times New Roman"/>
      <w:color w:val="243F60"/>
      <w:lang w:eastAsia="en-US"/>
    </w:rPr>
  </w:style>
  <w:style w:type="paragraph" w:styleId="7">
    <w:name w:val="heading 7"/>
    <w:basedOn w:val="a"/>
    <w:next w:val="a"/>
    <w:link w:val="70"/>
    <w:uiPriority w:val="99"/>
    <w:semiHidden/>
    <w:unhideWhenUsed/>
    <w:qFormat/>
    <w:rsid w:val="00DD5E19"/>
    <w:pPr>
      <w:keepNext/>
      <w:spacing w:after="0" w:line="240" w:lineRule="auto"/>
      <w:outlineLvl w:val="6"/>
    </w:pPr>
    <w:rPr>
      <w:rFonts w:ascii="Times New Roman" w:eastAsia="Times New Roman" w:hAnsi="Times New Roman" w:cs="Times New Roman"/>
      <w:b/>
      <w:bCs/>
      <w:sz w:val="28"/>
      <w:szCs w:val="24"/>
      <w:lang w:val="kk-KZ"/>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semiHidden/>
    <w:unhideWhenUsed/>
    <w:rsid w:val="00DD5E19"/>
    <w:rPr>
      <w:color w:val="800000"/>
      <w:u w:val="single"/>
    </w:rPr>
  </w:style>
  <w:style w:type="character" w:styleId="a4">
    <w:name w:val="Emphasis"/>
    <w:uiPriority w:val="20"/>
    <w:qFormat/>
    <w:rsid w:val="00DD5E19"/>
    <w:rPr>
      <w:rFonts w:cs="Times New Roman"/>
      <w:i/>
      <w:iCs/>
    </w:rPr>
  </w:style>
  <w:style w:type="character" w:styleId="a5">
    <w:name w:val="Hyperlink"/>
    <w:qFormat/>
    <w:rsid w:val="00DD5E19"/>
    <w:rPr>
      <w:color w:val="0000FF"/>
      <w:u w:val="single"/>
    </w:rPr>
  </w:style>
  <w:style w:type="character" w:styleId="a6">
    <w:name w:val="Strong"/>
    <w:qFormat/>
    <w:rsid w:val="00DD5E19"/>
    <w:rPr>
      <w:rFonts w:cs="Times New Roman"/>
      <w:b/>
      <w:bCs/>
    </w:rPr>
  </w:style>
  <w:style w:type="paragraph" w:styleId="a7">
    <w:name w:val="Balloon Text"/>
    <w:basedOn w:val="a"/>
    <w:link w:val="a8"/>
    <w:uiPriority w:val="99"/>
    <w:unhideWhenUsed/>
    <w:qFormat/>
    <w:rsid w:val="00DD5E19"/>
    <w:pPr>
      <w:spacing w:after="0" w:line="240" w:lineRule="auto"/>
    </w:pPr>
    <w:rPr>
      <w:rFonts w:ascii="Tahoma" w:eastAsiaTheme="minorHAnsi" w:hAnsi="Tahoma" w:cs="Tahoma"/>
      <w:sz w:val="16"/>
      <w:szCs w:val="16"/>
      <w:lang w:eastAsia="en-US"/>
    </w:rPr>
  </w:style>
  <w:style w:type="paragraph" w:styleId="21">
    <w:name w:val="Body Text 2"/>
    <w:basedOn w:val="a"/>
    <w:link w:val="210"/>
    <w:uiPriority w:val="99"/>
    <w:unhideWhenUsed/>
    <w:qFormat/>
    <w:rsid w:val="00DD5E19"/>
    <w:pPr>
      <w:spacing w:after="120" w:line="480" w:lineRule="auto"/>
    </w:pPr>
    <w:rPr>
      <w:rFonts w:ascii="Times New Roman" w:eastAsia="Times New Roman" w:hAnsi="Times New Roman" w:cs="Times New Roman"/>
      <w:lang w:eastAsia="en-US"/>
    </w:rPr>
  </w:style>
  <w:style w:type="paragraph" w:styleId="31">
    <w:name w:val="Body Text Indent 3"/>
    <w:basedOn w:val="a"/>
    <w:link w:val="32"/>
    <w:uiPriority w:val="99"/>
    <w:semiHidden/>
    <w:unhideWhenUsed/>
    <w:rsid w:val="00DD5E19"/>
    <w:pPr>
      <w:spacing w:after="0" w:line="240" w:lineRule="auto"/>
      <w:ind w:firstLine="720"/>
      <w:jc w:val="both"/>
    </w:pPr>
    <w:rPr>
      <w:rFonts w:ascii="Times New Roman KK EK" w:eastAsia="Times New Roman" w:hAnsi="Times New Roman KK EK" w:cs="Times New Roman"/>
      <w:sz w:val="28"/>
      <w:szCs w:val="28"/>
      <w:lang w:val="be-BY"/>
    </w:rPr>
  </w:style>
  <w:style w:type="paragraph" w:styleId="a9">
    <w:name w:val="Document Map"/>
    <w:basedOn w:val="a"/>
    <w:link w:val="aa"/>
    <w:uiPriority w:val="99"/>
    <w:semiHidden/>
    <w:unhideWhenUsed/>
    <w:qFormat/>
    <w:rsid w:val="00DD5E19"/>
    <w:pPr>
      <w:shd w:val="clear" w:color="auto" w:fill="000080"/>
      <w:spacing w:after="0" w:line="240" w:lineRule="auto"/>
    </w:pPr>
    <w:rPr>
      <w:rFonts w:ascii="Tahoma" w:eastAsia="Times New Roman" w:hAnsi="Tahoma" w:cs="Tahoma"/>
    </w:rPr>
  </w:style>
  <w:style w:type="paragraph" w:styleId="ab">
    <w:name w:val="header"/>
    <w:basedOn w:val="a"/>
    <w:link w:val="ac"/>
    <w:uiPriority w:val="99"/>
    <w:unhideWhenUsed/>
    <w:qFormat/>
    <w:rsid w:val="00DD5E19"/>
    <w:pPr>
      <w:tabs>
        <w:tab w:val="center" w:pos="4677"/>
        <w:tab w:val="right" w:pos="9355"/>
      </w:tabs>
      <w:spacing w:beforeAutospacing="1" w:after="0" w:line="240" w:lineRule="auto"/>
    </w:pPr>
    <w:rPr>
      <w:rFonts w:ascii="Times New Roman" w:eastAsia="Batang" w:hAnsi="Times New Roman" w:cs="Times New Roman"/>
      <w:sz w:val="28"/>
      <w:szCs w:val="28"/>
      <w:lang w:eastAsia="ko-KR"/>
    </w:rPr>
  </w:style>
  <w:style w:type="paragraph" w:styleId="ad">
    <w:name w:val="Body Text"/>
    <w:basedOn w:val="a"/>
    <w:link w:val="ae"/>
    <w:uiPriority w:val="99"/>
    <w:qFormat/>
    <w:rsid w:val="00DD5E19"/>
    <w:pPr>
      <w:spacing w:after="120"/>
    </w:pPr>
    <w:rPr>
      <w:rFonts w:ascii="Calibri" w:eastAsia="Calibri" w:hAnsi="Calibri" w:cs="Times New Roman"/>
      <w:lang w:eastAsia="en-US"/>
    </w:rPr>
  </w:style>
  <w:style w:type="paragraph" w:styleId="af">
    <w:name w:val="Body Text Indent"/>
    <w:basedOn w:val="a"/>
    <w:link w:val="af0"/>
    <w:uiPriority w:val="99"/>
    <w:unhideWhenUsed/>
    <w:qFormat/>
    <w:rsid w:val="00DD5E19"/>
    <w:pPr>
      <w:spacing w:after="120" w:line="240" w:lineRule="auto"/>
      <w:ind w:left="283"/>
    </w:pPr>
    <w:rPr>
      <w:rFonts w:ascii="Times New Roman" w:eastAsia="Times New Roman" w:hAnsi="Times New Roman" w:cs="Times New Roman"/>
      <w:sz w:val="24"/>
      <w:szCs w:val="24"/>
    </w:rPr>
  </w:style>
  <w:style w:type="paragraph" w:styleId="af1">
    <w:name w:val="Title"/>
    <w:basedOn w:val="a"/>
    <w:link w:val="af2"/>
    <w:uiPriority w:val="99"/>
    <w:qFormat/>
    <w:rsid w:val="00DD5E19"/>
    <w:pPr>
      <w:spacing w:after="0" w:line="240" w:lineRule="auto"/>
      <w:jc w:val="center"/>
    </w:pPr>
    <w:rPr>
      <w:rFonts w:ascii="Times New Roman" w:eastAsia="Times New Roman" w:hAnsi="Times New Roman" w:cs="Times New Roman"/>
      <w:sz w:val="28"/>
      <w:szCs w:val="28"/>
    </w:rPr>
  </w:style>
  <w:style w:type="paragraph" w:styleId="af3">
    <w:name w:val="footer"/>
    <w:basedOn w:val="a"/>
    <w:link w:val="af4"/>
    <w:uiPriority w:val="99"/>
    <w:unhideWhenUsed/>
    <w:qFormat/>
    <w:rsid w:val="00DD5E19"/>
    <w:pPr>
      <w:tabs>
        <w:tab w:val="center" w:pos="4677"/>
        <w:tab w:val="right" w:pos="9355"/>
      </w:tabs>
      <w:spacing w:beforeAutospacing="1" w:after="0" w:line="240" w:lineRule="auto"/>
    </w:pPr>
    <w:rPr>
      <w:rFonts w:ascii="Times New Roman" w:eastAsia="Batang" w:hAnsi="Times New Roman" w:cs="Times New Roman"/>
      <w:sz w:val="28"/>
      <w:szCs w:val="28"/>
      <w:lang w:eastAsia="ko-KR"/>
    </w:rPr>
  </w:style>
  <w:style w:type="paragraph" w:styleId="af5">
    <w:name w:val="Normal (Web)"/>
    <w:basedOn w:val="a"/>
    <w:link w:val="af6"/>
    <w:uiPriority w:val="99"/>
    <w:qFormat/>
    <w:rsid w:val="00DD5E19"/>
    <w:pPr>
      <w:spacing w:before="100" w:beforeAutospacing="1" w:after="100" w:afterAutospacing="1" w:line="240" w:lineRule="auto"/>
    </w:pPr>
    <w:rPr>
      <w:rFonts w:ascii="Times New Roman" w:eastAsia="Times New Roman" w:hAnsi="Times New Roman" w:cs="Times New Roman"/>
      <w:sz w:val="24"/>
      <w:szCs w:val="24"/>
    </w:rPr>
  </w:style>
  <w:style w:type="paragraph" w:styleId="22">
    <w:name w:val="Body Text Indent 2"/>
    <w:basedOn w:val="a"/>
    <w:link w:val="23"/>
    <w:uiPriority w:val="99"/>
    <w:qFormat/>
    <w:rsid w:val="00DD5E19"/>
    <w:pPr>
      <w:spacing w:after="120" w:line="480" w:lineRule="auto"/>
      <w:ind w:left="283"/>
    </w:pPr>
    <w:rPr>
      <w:rFonts w:ascii="Times New Roman" w:eastAsia="Times New Roman" w:hAnsi="Times New Roman" w:cs="Times New Roman"/>
      <w:sz w:val="24"/>
      <w:szCs w:val="24"/>
    </w:rPr>
  </w:style>
  <w:style w:type="paragraph" w:styleId="af7">
    <w:name w:val="Subtitle"/>
    <w:basedOn w:val="a"/>
    <w:next w:val="a"/>
    <w:link w:val="af8"/>
    <w:uiPriority w:val="11"/>
    <w:qFormat/>
    <w:rsid w:val="00DD5E19"/>
    <w:rPr>
      <w:rFonts w:ascii="Cambria" w:eastAsia="Times New Roman" w:hAnsi="Cambria" w:cs="Times New Roman"/>
      <w:i/>
      <w:iCs/>
      <w:color w:val="4F81BD"/>
      <w:spacing w:val="15"/>
      <w:sz w:val="24"/>
      <w:szCs w:val="24"/>
      <w:lang w:eastAsia="en-US"/>
    </w:rPr>
  </w:style>
  <w:style w:type="paragraph" w:styleId="HTML">
    <w:name w:val="HTML Preformatted"/>
    <w:basedOn w:val="a"/>
    <w:link w:val="HTML0"/>
    <w:uiPriority w:val="99"/>
    <w:semiHidden/>
    <w:unhideWhenUsed/>
    <w:qFormat/>
    <w:rsid w:val="00DD5E19"/>
    <w:pPr>
      <w:spacing w:after="0" w:line="240" w:lineRule="auto"/>
    </w:pPr>
    <w:rPr>
      <w:rFonts w:ascii="Consolas" w:hAnsi="Consolas" w:cs="Consolas"/>
      <w:sz w:val="20"/>
      <w:szCs w:val="20"/>
    </w:rPr>
  </w:style>
  <w:style w:type="table" w:styleId="af9">
    <w:name w:val="Table Grid"/>
    <w:basedOn w:val="a1"/>
    <w:qFormat/>
    <w:rsid w:val="00DD5E19"/>
    <w:rPr>
      <w:rFonts w:ascii="Times New Roman" w:eastAsia="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0">
    <w:name w:val="Заголовок 1 Знак"/>
    <w:basedOn w:val="a0"/>
    <w:link w:val="1"/>
    <w:uiPriority w:val="9"/>
    <w:qFormat/>
    <w:rsid w:val="00DD5E19"/>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qFormat/>
    <w:rsid w:val="00DD5E19"/>
    <w:rPr>
      <w:rFonts w:ascii="Cambria" w:eastAsia="Times New Roman" w:hAnsi="Cambria" w:cs="Times New Roman"/>
      <w:b/>
      <w:bCs/>
      <w:color w:val="4F81BD"/>
      <w:sz w:val="26"/>
      <w:szCs w:val="26"/>
    </w:rPr>
  </w:style>
  <w:style w:type="character" w:customStyle="1" w:styleId="30">
    <w:name w:val="Заголовок 3 Знак"/>
    <w:basedOn w:val="a0"/>
    <w:link w:val="3"/>
    <w:qFormat/>
    <w:rsid w:val="00DD5E19"/>
    <w:rPr>
      <w:rFonts w:ascii="Cambria" w:eastAsia="Times New Roman" w:hAnsi="Cambria" w:cs="Times New Roman"/>
      <w:b/>
      <w:bCs/>
      <w:color w:val="4F81BD"/>
    </w:rPr>
  </w:style>
  <w:style w:type="character" w:customStyle="1" w:styleId="40">
    <w:name w:val="Заголовок 4 Знак"/>
    <w:basedOn w:val="a0"/>
    <w:link w:val="4"/>
    <w:uiPriority w:val="9"/>
    <w:semiHidden/>
    <w:qFormat/>
    <w:rsid w:val="00DD5E19"/>
    <w:rPr>
      <w:rFonts w:ascii="Cambria" w:eastAsia="Times New Roman" w:hAnsi="Cambria" w:cs="Times New Roman"/>
      <w:b/>
      <w:bCs/>
      <w:i/>
      <w:iCs/>
      <w:color w:val="4F81BD"/>
      <w:sz w:val="24"/>
      <w:szCs w:val="24"/>
      <w:lang w:eastAsia="ru-RU"/>
    </w:rPr>
  </w:style>
  <w:style w:type="character" w:customStyle="1" w:styleId="50">
    <w:name w:val="Заголовок 5 Знак"/>
    <w:basedOn w:val="a0"/>
    <w:link w:val="5"/>
    <w:qFormat/>
    <w:rsid w:val="00DD5E19"/>
    <w:rPr>
      <w:rFonts w:ascii="Times New Roman" w:eastAsia="Times New Roman" w:hAnsi="Times New Roman" w:cs="Times New Roman"/>
      <w:color w:val="000000"/>
      <w:sz w:val="28"/>
      <w:szCs w:val="24"/>
      <w:lang w:val="kk-KZ" w:eastAsia="ar-SA"/>
    </w:rPr>
  </w:style>
  <w:style w:type="character" w:customStyle="1" w:styleId="60">
    <w:name w:val="Заголовок 6 Знак"/>
    <w:basedOn w:val="a0"/>
    <w:link w:val="6"/>
    <w:uiPriority w:val="9"/>
    <w:qFormat/>
    <w:rsid w:val="00DD5E19"/>
    <w:rPr>
      <w:rFonts w:ascii="Cambria" w:eastAsia="Times New Roman" w:hAnsi="Cambria" w:cs="Times New Roman"/>
      <w:color w:val="243F60"/>
    </w:rPr>
  </w:style>
  <w:style w:type="character" w:customStyle="1" w:styleId="70">
    <w:name w:val="Заголовок 7 Знак"/>
    <w:basedOn w:val="a0"/>
    <w:link w:val="7"/>
    <w:uiPriority w:val="99"/>
    <w:semiHidden/>
    <w:qFormat/>
    <w:rsid w:val="00DD5E19"/>
    <w:rPr>
      <w:rFonts w:ascii="Times New Roman" w:eastAsia="Times New Roman" w:hAnsi="Times New Roman" w:cs="Times New Roman"/>
      <w:b/>
      <w:bCs/>
      <w:sz w:val="28"/>
      <w:szCs w:val="24"/>
      <w:lang w:val="kk-KZ" w:eastAsia="ru-RU"/>
    </w:rPr>
  </w:style>
  <w:style w:type="paragraph" w:styleId="afa">
    <w:name w:val="List Paragraph"/>
    <w:basedOn w:val="a"/>
    <w:link w:val="afb"/>
    <w:uiPriority w:val="34"/>
    <w:qFormat/>
    <w:rsid w:val="00DD5E19"/>
    <w:pPr>
      <w:ind w:left="720"/>
      <w:contextualSpacing/>
    </w:pPr>
    <w:rPr>
      <w:rFonts w:ascii="Calibri" w:eastAsia="Times New Roman" w:hAnsi="Calibri" w:cs="Times New Roman"/>
    </w:rPr>
  </w:style>
  <w:style w:type="table" w:customStyle="1" w:styleId="11">
    <w:name w:val="Сетка таблицы1"/>
    <w:basedOn w:val="a1"/>
    <w:uiPriority w:val="59"/>
    <w:qFormat/>
    <w:rsid w:val="00DD5E19"/>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
    <w:name w:val="Сетка таблицы2"/>
    <w:basedOn w:val="a1"/>
    <w:uiPriority w:val="59"/>
    <w:qFormat/>
    <w:rsid w:val="00DD5E19"/>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Без интервала1"/>
    <w:link w:val="NoSpacingChar"/>
    <w:qFormat/>
    <w:rsid w:val="00DD5E19"/>
    <w:rPr>
      <w:rFonts w:ascii="Calibri" w:eastAsia="Times New Roman" w:hAnsi="Calibri" w:cs="Times New Roman"/>
      <w:sz w:val="22"/>
      <w:szCs w:val="22"/>
    </w:rPr>
  </w:style>
  <w:style w:type="character" w:customStyle="1" w:styleId="apple-converted-space">
    <w:name w:val="apple-converted-space"/>
    <w:qFormat/>
    <w:rsid w:val="00DD5E19"/>
  </w:style>
  <w:style w:type="character" w:customStyle="1" w:styleId="s000">
    <w:name w:val="s000"/>
    <w:uiPriority w:val="99"/>
    <w:qFormat/>
    <w:rsid w:val="00DD5E19"/>
    <w:rPr>
      <w:rFonts w:cs="Times New Roman"/>
    </w:rPr>
  </w:style>
  <w:style w:type="character" w:customStyle="1" w:styleId="a8">
    <w:name w:val="Текст выноски Знак"/>
    <w:link w:val="a7"/>
    <w:uiPriority w:val="99"/>
    <w:qFormat/>
    <w:rsid w:val="00DD5E19"/>
    <w:rPr>
      <w:rFonts w:ascii="Tahoma" w:hAnsi="Tahoma" w:cs="Tahoma"/>
      <w:sz w:val="16"/>
      <w:szCs w:val="16"/>
    </w:rPr>
  </w:style>
  <w:style w:type="character" w:customStyle="1" w:styleId="13">
    <w:name w:val="Текст выноски Знак1"/>
    <w:basedOn w:val="a0"/>
    <w:uiPriority w:val="99"/>
    <w:qFormat/>
    <w:rsid w:val="00DD5E19"/>
    <w:rPr>
      <w:rFonts w:ascii="Tahoma" w:eastAsiaTheme="minorEastAsia" w:hAnsi="Tahoma" w:cs="Tahoma"/>
      <w:sz w:val="16"/>
      <w:szCs w:val="16"/>
      <w:lang w:eastAsia="ru-RU"/>
    </w:rPr>
  </w:style>
  <w:style w:type="character" w:customStyle="1" w:styleId="14">
    <w:name w:val="Слабое выделение1"/>
    <w:qFormat/>
    <w:rsid w:val="00DD5E19"/>
    <w:rPr>
      <w:i/>
      <w:iCs/>
      <w:color w:val="808080"/>
    </w:rPr>
  </w:style>
  <w:style w:type="character" w:customStyle="1" w:styleId="ac">
    <w:name w:val="Верхний колонтитул Знак"/>
    <w:basedOn w:val="a0"/>
    <w:link w:val="ab"/>
    <w:uiPriority w:val="99"/>
    <w:qFormat/>
    <w:rsid w:val="00DD5E19"/>
    <w:rPr>
      <w:rFonts w:ascii="Times New Roman" w:eastAsia="Batang" w:hAnsi="Times New Roman" w:cs="Times New Roman"/>
      <w:sz w:val="28"/>
      <w:szCs w:val="28"/>
      <w:lang w:eastAsia="ko-KR"/>
    </w:rPr>
  </w:style>
  <w:style w:type="character" w:customStyle="1" w:styleId="af4">
    <w:name w:val="Нижний колонтитул Знак"/>
    <w:basedOn w:val="a0"/>
    <w:link w:val="af3"/>
    <w:uiPriority w:val="99"/>
    <w:qFormat/>
    <w:rsid w:val="00DD5E19"/>
    <w:rPr>
      <w:rFonts w:ascii="Times New Roman" w:eastAsia="Batang" w:hAnsi="Times New Roman" w:cs="Times New Roman"/>
      <w:sz w:val="28"/>
      <w:szCs w:val="28"/>
      <w:lang w:eastAsia="ko-KR"/>
    </w:rPr>
  </w:style>
  <w:style w:type="character" w:customStyle="1" w:styleId="25">
    <w:name w:val="Основной текст 2 Знак"/>
    <w:basedOn w:val="a0"/>
    <w:uiPriority w:val="99"/>
    <w:qFormat/>
    <w:rsid w:val="00DD5E19"/>
    <w:rPr>
      <w:rFonts w:eastAsiaTheme="minorEastAsia"/>
      <w:lang w:eastAsia="ru-RU"/>
    </w:rPr>
  </w:style>
  <w:style w:type="character" w:customStyle="1" w:styleId="210">
    <w:name w:val="Основной текст 2 Знак1"/>
    <w:link w:val="21"/>
    <w:uiPriority w:val="99"/>
    <w:qFormat/>
    <w:rsid w:val="00DD5E19"/>
    <w:rPr>
      <w:rFonts w:ascii="Times New Roman" w:eastAsia="Times New Roman" w:hAnsi="Times New Roman" w:cs="Times New Roman"/>
    </w:rPr>
  </w:style>
  <w:style w:type="paragraph" w:styleId="afc">
    <w:name w:val="No Spacing"/>
    <w:link w:val="afd"/>
    <w:uiPriority w:val="1"/>
    <w:qFormat/>
    <w:rsid w:val="00DD5E19"/>
    <w:pPr>
      <w:suppressAutoHyphens/>
    </w:pPr>
    <w:rPr>
      <w:rFonts w:ascii="Times New Roman" w:eastAsia="Times New Roman" w:hAnsi="Times New Roman" w:cs="Times New Roman"/>
      <w:sz w:val="24"/>
      <w:szCs w:val="24"/>
      <w:lang w:eastAsia="ar-SA"/>
    </w:rPr>
  </w:style>
  <w:style w:type="paragraph" w:customStyle="1" w:styleId="110">
    <w:name w:val="Абзац списка11"/>
    <w:basedOn w:val="a"/>
    <w:uiPriority w:val="99"/>
    <w:qFormat/>
    <w:rsid w:val="00DD5E19"/>
    <w:pPr>
      <w:suppressAutoHyphens/>
      <w:ind w:left="720"/>
      <w:jc w:val="both"/>
    </w:pPr>
    <w:rPr>
      <w:rFonts w:ascii="Times New Roman" w:eastAsia="Times New Roman" w:hAnsi="Times New Roman" w:cs="Times New Roman"/>
      <w:sz w:val="28"/>
      <w:lang w:val="kk-KZ" w:eastAsia="ar-SA"/>
    </w:rPr>
  </w:style>
  <w:style w:type="character" w:customStyle="1" w:styleId="afd">
    <w:name w:val="Без интервала Знак"/>
    <w:link w:val="afc"/>
    <w:uiPriority w:val="1"/>
    <w:qFormat/>
    <w:rsid w:val="00DD5E19"/>
    <w:rPr>
      <w:rFonts w:ascii="Times New Roman" w:eastAsia="Times New Roman" w:hAnsi="Times New Roman" w:cs="Times New Roman"/>
      <w:sz w:val="24"/>
      <w:szCs w:val="24"/>
      <w:lang w:eastAsia="ar-SA"/>
    </w:rPr>
  </w:style>
  <w:style w:type="paragraph" w:customStyle="1" w:styleId="OsnTxt">
    <w:name w:val="OsnTxt"/>
    <w:uiPriority w:val="99"/>
    <w:qFormat/>
    <w:rsid w:val="00DD5E19"/>
    <w:pPr>
      <w:spacing w:before="90" w:after="60"/>
      <w:ind w:firstLine="720"/>
      <w:jc w:val="both"/>
    </w:pPr>
    <w:rPr>
      <w:rFonts w:ascii="Arial" w:eastAsia="Times New Roman" w:hAnsi="Arial" w:cs="Times New Roman"/>
      <w:sz w:val="28"/>
    </w:rPr>
  </w:style>
  <w:style w:type="character" w:customStyle="1" w:styleId="s0">
    <w:name w:val="s0"/>
    <w:qFormat/>
    <w:rsid w:val="00DD5E19"/>
    <w:rPr>
      <w:rFonts w:ascii="Times New Roman" w:hAnsi="Times New Roman" w:cs="Times New Roman" w:hint="default"/>
      <w:color w:val="000000"/>
      <w:sz w:val="28"/>
      <w:szCs w:val="28"/>
      <w:u w:val="none"/>
    </w:rPr>
  </w:style>
  <w:style w:type="character" w:customStyle="1" w:styleId="s1">
    <w:name w:val="s1"/>
    <w:qFormat/>
    <w:rsid w:val="00DD5E19"/>
    <w:rPr>
      <w:rFonts w:ascii="Times New Roman" w:hAnsi="Times New Roman" w:cs="Times New Roman" w:hint="default"/>
      <w:b/>
      <w:bCs/>
      <w:color w:val="000000"/>
      <w:sz w:val="36"/>
      <w:szCs w:val="36"/>
      <w:u w:val="none"/>
    </w:rPr>
  </w:style>
  <w:style w:type="paragraph" w:customStyle="1" w:styleId="msonormalbullet2gif">
    <w:name w:val="msonormalbullet2.gif"/>
    <w:basedOn w:val="a"/>
    <w:qFormat/>
    <w:rsid w:val="00DD5E1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bullet1gif">
    <w:name w:val="msonormalbullet2gifbullet1.gif"/>
    <w:basedOn w:val="a"/>
    <w:qFormat/>
    <w:rsid w:val="00DD5E1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bullet3gif">
    <w:name w:val="msonormalbullet2gifbullet3.gif"/>
    <w:basedOn w:val="a"/>
    <w:qFormat/>
    <w:rsid w:val="00DD5E1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1gif">
    <w:name w:val="msonormalbullet1.gif"/>
    <w:basedOn w:val="a"/>
    <w:uiPriority w:val="99"/>
    <w:qFormat/>
    <w:rsid w:val="00DD5E1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3gif">
    <w:name w:val="msonormalbullet3.gif"/>
    <w:basedOn w:val="a"/>
    <w:qFormat/>
    <w:rsid w:val="00DD5E1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bullet2gif">
    <w:name w:val="msonormalbullet2gifbullet2.gif"/>
    <w:basedOn w:val="a"/>
    <w:qFormat/>
    <w:rsid w:val="00DD5E1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6">
    <w:name w:val="Без интервала2"/>
    <w:qFormat/>
    <w:rsid w:val="00DD5E19"/>
    <w:rPr>
      <w:rFonts w:ascii="Calibri" w:eastAsia="Times New Roman" w:hAnsi="Calibri" w:cs="Times New Roman"/>
      <w:sz w:val="22"/>
      <w:szCs w:val="22"/>
    </w:rPr>
  </w:style>
  <w:style w:type="paragraph" w:customStyle="1" w:styleId="310">
    <w:name w:val="Основной текст 31"/>
    <w:basedOn w:val="a"/>
    <w:qFormat/>
    <w:rsid w:val="00DD5E19"/>
    <w:pPr>
      <w:tabs>
        <w:tab w:val="left" w:pos="620"/>
        <w:tab w:val="left" w:pos="2160"/>
      </w:tabs>
      <w:suppressAutoHyphens/>
      <w:spacing w:after="0" w:line="240" w:lineRule="auto"/>
    </w:pPr>
    <w:rPr>
      <w:rFonts w:ascii="Times New Roman" w:eastAsia="Times New Roman" w:hAnsi="Times New Roman" w:cs="Times New Roman"/>
      <w:color w:val="000000"/>
      <w:sz w:val="28"/>
      <w:szCs w:val="24"/>
      <w:lang w:val="kk-KZ" w:eastAsia="ar-SA"/>
    </w:rPr>
  </w:style>
  <w:style w:type="character" w:customStyle="1" w:styleId="af0">
    <w:name w:val="Основной текст с отступом Знак"/>
    <w:basedOn w:val="a0"/>
    <w:link w:val="af"/>
    <w:uiPriority w:val="99"/>
    <w:qFormat/>
    <w:rsid w:val="00DD5E19"/>
    <w:rPr>
      <w:rFonts w:ascii="Times New Roman" w:eastAsia="Times New Roman" w:hAnsi="Times New Roman" w:cs="Times New Roman"/>
      <w:sz w:val="24"/>
      <w:szCs w:val="24"/>
      <w:lang w:eastAsia="ru-RU"/>
    </w:rPr>
  </w:style>
  <w:style w:type="paragraph" w:customStyle="1" w:styleId="15">
    <w:name w:val="Абзац списка1"/>
    <w:basedOn w:val="a"/>
    <w:uiPriority w:val="99"/>
    <w:qFormat/>
    <w:rsid w:val="00DD5E19"/>
    <w:pPr>
      <w:ind w:left="720"/>
      <w:contextualSpacing/>
    </w:pPr>
    <w:rPr>
      <w:rFonts w:ascii="Calibri" w:eastAsia="Times New Roman" w:hAnsi="Calibri" w:cs="Times New Roman"/>
      <w:lang w:eastAsia="en-US"/>
    </w:rPr>
  </w:style>
  <w:style w:type="character" w:customStyle="1" w:styleId="16">
    <w:name w:val="Слабая ссылка1"/>
    <w:uiPriority w:val="99"/>
    <w:qFormat/>
    <w:rsid w:val="00DD5E19"/>
    <w:rPr>
      <w:rFonts w:cs="Times New Roman"/>
      <w:smallCaps/>
      <w:color w:val="C0504D"/>
      <w:u w:val="single"/>
    </w:rPr>
  </w:style>
  <w:style w:type="character" w:customStyle="1" w:styleId="af2">
    <w:name w:val="Название Знак"/>
    <w:basedOn w:val="a0"/>
    <w:link w:val="af1"/>
    <w:uiPriority w:val="99"/>
    <w:qFormat/>
    <w:rsid w:val="00DD5E19"/>
    <w:rPr>
      <w:rFonts w:ascii="Times New Roman" w:eastAsia="Times New Roman" w:hAnsi="Times New Roman" w:cs="Times New Roman"/>
      <w:sz w:val="28"/>
      <w:szCs w:val="28"/>
      <w:lang w:eastAsia="ru-RU"/>
    </w:rPr>
  </w:style>
  <w:style w:type="character" w:customStyle="1" w:styleId="23">
    <w:name w:val="Основной текст с отступом 2 Знак"/>
    <w:basedOn w:val="a0"/>
    <w:link w:val="22"/>
    <w:uiPriority w:val="99"/>
    <w:qFormat/>
    <w:rsid w:val="00DD5E19"/>
    <w:rPr>
      <w:rFonts w:ascii="Times New Roman" w:eastAsia="Times New Roman" w:hAnsi="Times New Roman" w:cs="Times New Roman"/>
      <w:sz w:val="24"/>
      <w:szCs w:val="24"/>
      <w:lang w:eastAsia="ru-RU"/>
    </w:rPr>
  </w:style>
  <w:style w:type="character" w:customStyle="1" w:styleId="ae">
    <w:name w:val="Основной текст Знак"/>
    <w:basedOn w:val="a0"/>
    <w:link w:val="ad"/>
    <w:uiPriority w:val="99"/>
    <w:qFormat/>
    <w:rsid w:val="00DD5E19"/>
    <w:rPr>
      <w:rFonts w:ascii="Calibri" w:eastAsia="Calibri" w:hAnsi="Calibri" w:cs="Times New Roman"/>
    </w:rPr>
  </w:style>
  <w:style w:type="paragraph" w:customStyle="1" w:styleId="rubrika">
    <w:name w:val="rubrika"/>
    <w:basedOn w:val="a"/>
    <w:uiPriority w:val="99"/>
    <w:rsid w:val="00DD5E1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7">
    <w:name w:val="Сильное выделение1"/>
    <w:uiPriority w:val="21"/>
    <w:qFormat/>
    <w:rsid w:val="00DD5E19"/>
    <w:rPr>
      <w:i/>
      <w:iCs/>
      <w:color w:val="4F81BD"/>
    </w:rPr>
  </w:style>
  <w:style w:type="table" w:customStyle="1" w:styleId="111">
    <w:name w:val="Сетка таблицы11"/>
    <w:basedOn w:val="a1"/>
    <w:uiPriority w:val="59"/>
    <w:qFormat/>
    <w:rsid w:val="00DD5E19"/>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1"/>
    <w:uiPriority w:val="59"/>
    <w:qFormat/>
    <w:rsid w:val="00DD5E19"/>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basedOn w:val="a1"/>
    <w:uiPriority w:val="59"/>
    <w:qFormat/>
    <w:rsid w:val="00DD5E19"/>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
    <w:name w:val="Сетка таблицы3"/>
    <w:basedOn w:val="a1"/>
    <w:uiPriority w:val="39"/>
    <w:qFormat/>
    <w:rsid w:val="00DD5E19"/>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cxspmiddle">
    <w:name w:val="acxspmiddle"/>
    <w:basedOn w:val="a"/>
    <w:rsid w:val="00DD5E1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2">
    <w:name w:val="Основной текст с отступом 3 Знак"/>
    <w:basedOn w:val="a0"/>
    <w:link w:val="31"/>
    <w:uiPriority w:val="99"/>
    <w:semiHidden/>
    <w:qFormat/>
    <w:rsid w:val="00DD5E19"/>
    <w:rPr>
      <w:rFonts w:ascii="Times New Roman KK EK" w:eastAsia="Times New Roman" w:hAnsi="Times New Roman KK EK" w:cs="Times New Roman"/>
      <w:sz w:val="28"/>
      <w:szCs w:val="28"/>
      <w:lang w:val="be-BY" w:eastAsia="ru-RU"/>
    </w:rPr>
  </w:style>
  <w:style w:type="character" w:customStyle="1" w:styleId="aa">
    <w:name w:val="Схема документа Знак"/>
    <w:basedOn w:val="a0"/>
    <w:link w:val="a9"/>
    <w:uiPriority w:val="99"/>
    <w:semiHidden/>
    <w:rsid w:val="00DD5E19"/>
    <w:rPr>
      <w:rFonts w:ascii="Tahoma" w:eastAsia="Times New Roman" w:hAnsi="Tahoma" w:cs="Tahoma"/>
      <w:shd w:val="clear" w:color="auto" w:fill="000080"/>
      <w:lang w:eastAsia="ru-RU"/>
    </w:rPr>
  </w:style>
  <w:style w:type="paragraph" w:customStyle="1" w:styleId="afe">
    <w:name w:val="Знак Знак"/>
    <w:basedOn w:val="a"/>
    <w:uiPriority w:val="99"/>
    <w:rsid w:val="00DD5E19"/>
    <w:pPr>
      <w:spacing w:after="160" w:line="240" w:lineRule="exact"/>
    </w:pPr>
    <w:rPr>
      <w:rFonts w:ascii="Times New Roman" w:eastAsia="SimSun" w:hAnsi="Times New Roman" w:cs="Times New Roman"/>
      <w:b/>
      <w:sz w:val="28"/>
      <w:szCs w:val="24"/>
      <w:lang w:val="en-US" w:eastAsia="en-US"/>
    </w:rPr>
  </w:style>
  <w:style w:type="paragraph" w:customStyle="1" w:styleId="311">
    <w:name w:val="Основной текст с отступом 31"/>
    <w:basedOn w:val="a"/>
    <w:qFormat/>
    <w:rsid w:val="00DD5E19"/>
    <w:pPr>
      <w:suppressAutoHyphens/>
      <w:spacing w:after="0" w:line="240" w:lineRule="auto"/>
      <w:ind w:left="540" w:hanging="540"/>
    </w:pPr>
    <w:rPr>
      <w:rFonts w:ascii="Times New Roman" w:eastAsia="Times New Roman" w:hAnsi="Times New Roman" w:cs="Times New Roman"/>
      <w:color w:val="000000"/>
      <w:sz w:val="28"/>
      <w:szCs w:val="24"/>
      <w:lang w:val="kk-KZ" w:eastAsia="ar-SA"/>
    </w:rPr>
  </w:style>
  <w:style w:type="paragraph" w:customStyle="1" w:styleId="BodyText21">
    <w:name w:val="Body Text 21"/>
    <w:basedOn w:val="a"/>
    <w:uiPriority w:val="99"/>
    <w:qFormat/>
    <w:rsid w:val="00DD5E19"/>
    <w:pPr>
      <w:widowControl w:val="0"/>
      <w:suppressAutoHyphens/>
      <w:spacing w:after="0" w:line="240" w:lineRule="auto"/>
      <w:ind w:firstLine="900"/>
      <w:jc w:val="both"/>
    </w:pPr>
    <w:rPr>
      <w:rFonts w:ascii="Times New Roman" w:eastAsia="Times New Roman" w:hAnsi="Times New Roman" w:cs="Times New Roman"/>
      <w:sz w:val="28"/>
      <w:szCs w:val="20"/>
      <w:lang w:eastAsia="ar-SA"/>
    </w:rPr>
  </w:style>
  <w:style w:type="paragraph" w:customStyle="1" w:styleId="western">
    <w:name w:val="western"/>
    <w:basedOn w:val="a"/>
    <w:uiPriority w:val="99"/>
    <w:rsid w:val="00DD5E19"/>
    <w:pPr>
      <w:spacing w:before="100" w:beforeAutospacing="1" w:after="0" w:line="240" w:lineRule="auto"/>
    </w:pPr>
    <w:rPr>
      <w:rFonts w:ascii="Times New Roman" w:eastAsia="Times New Roman" w:hAnsi="Times New Roman" w:cs="Times New Roman"/>
      <w:sz w:val="20"/>
      <w:szCs w:val="20"/>
    </w:rPr>
  </w:style>
  <w:style w:type="paragraph" w:customStyle="1" w:styleId="aff">
    <w:name w:val="Заголовок"/>
    <w:basedOn w:val="a"/>
    <w:next w:val="ad"/>
    <w:uiPriority w:val="99"/>
    <w:qFormat/>
    <w:rsid w:val="00DD5E19"/>
    <w:pPr>
      <w:keepNext/>
      <w:widowControl w:val="0"/>
      <w:suppressAutoHyphens/>
      <w:spacing w:before="240" w:after="120" w:line="240" w:lineRule="auto"/>
    </w:pPr>
    <w:rPr>
      <w:rFonts w:ascii="Times New Roman" w:eastAsia="Lucida Sans Unicode" w:hAnsi="Times New Roman" w:cs="Tahoma"/>
      <w:kern w:val="2"/>
      <w:sz w:val="28"/>
      <w:szCs w:val="28"/>
    </w:rPr>
  </w:style>
  <w:style w:type="paragraph" w:customStyle="1" w:styleId="Standard">
    <w:name w:val="Standard"/>
    <w:uiPriority w:val="99"/>
    <w:rsid w:val="00DD5E19"/>
    <w:pPr>
      <w:widowControl w:val="0"/>
      <w:suppressAutoHyphens/>
      <w:autoSpaceDN w:val="0"/>
    </w:pPr>
    <w:rPr>
      <w:rFonts w:ascii="Times New Roman" w:eastAsia="Andale Sans UI" w:hAnsi="Times New Roman" w:cs="Tahoma"/>
      <w:kern w:val="3"/>
      <w:sz w:val="24"/>
      <w:szCs w:val="24"/>
      <w:lang w:val="de-DE" w:eastAsia="ja-JP" w:bidi="fa-IR"/>
    </w:rPr>
  </w:style>
  <w:style w:type="character" w:customStyle="1" w:styleId="NoSpacingChar">
    <w:name w:val="No Spacing Char"/>
    <w:link w:val="12"/>
    <w:qFormat/>
    <w:locked/>
    <w:rsid w:val="00DD5E19"/>
    <w:rPr>
      <w:rFonts w:ascii="Calibri" w:eastAsia="Times New Roman" w:hAnsi="Calibri" w:cs="Times New Roman"/>
      <w:lang w:eastAsia="ru-RU"/>
    </w:rPr>
  </w:style>
  <w:style w:type="character" w:customStyle="1" w:styleId="18">
    <w:name w:val="Нижний колонтитул Знак1"/>
    <w:basedOn w:val="a0"/>
    <w:uiPriority w:val="99"/>
    <w:semiHidden/>
    <w:rsid w:val="00DD5E19"/>
  </w:style>
  <w:style w:type="character" w:customStyle="1" w:styleId="211">
    <w:name w:val="Основной текст с отступом 2 Знак1"/>
    <w:basedOn w:val="a0"/>
    <w:uiPriority w:val="99"/>
    <w:semiHidden/>
    <w:qFormat/>
    <w:rsid w:val="00DD5E19"/>
  </w:style>
  <w:style w:type="character" w:customStyle="1" w:styleId="312">
    <w:name w:val="Основной текст с отступом 3 Знак1"/>
    <w:uiPriority w:val="99"/>
    <w:semiHidden/>
    <w:qFormat/>
    <w:rsid w:val="00DD5E19"/>
    <w:rPr>
      <w:sz w:val="16"/>
      <w:szCs w:val="16"/>
    </w:rPr>
  </w:style>
  <w:style w:type="character" w:customStyle="1" w:styleId="19">
    <w:name w:val="Схема документа Знак1"/>
    <w:uiPriority w:val="99"/>
    <w:semiHidden/>
    <w:qFormat/>
    <w:rsid w:val="00DD5E19"/>
    <w:rPr>
      <w:rFonts w:ascii="Segoe UI" w:hAnsi="Segoe UI" w:cs="Segoe UI" w:hint="default"/>
      <w:sz w:val="16"/>
      <w:szCs w:val="16"/>
    </w:rPr>
  </w:style>
  <w:style w:type="character" w:customStyle="1" w:styleId="WW8Num24z0">
    <w:name w:val="WW8Num24z0"/>
    <w:qFormat/>
    <w:rsid w:val="00DD5E19"/>
  </w:style>
  <w:style w:type="paragraph" w:customStyle="1" w:styleId="27">
    <w:name w:val="Абзац списка2"/>
    <w:basedOn w:val="a"/>
    <w:uiPriority w:val="99"/>
    <w:qFormat/>
    <w:rsid w:val="00DD5E19"/>
    <w:pPr>
      <w:suppressAutoHyphens/>
      <w:ind w:left="720"/>
    </w:pPr>
    <w:rPr>
      <w:rFonts w:ascii="Calibri" w:eastAsia="SimSun" w:hAnsi="Calibri" w:cs="Calibri"/>
      <w:kern w:val="1"/>
      <w:lang w:val="kk-KZ" w:eastAsia="ar-SA"/>
    </w:rPr>
  </w:style>
  <w:style w:type="paragraph" w:customStyle="1" w:styleId="msonormalbullet1gifbullet3gif">
    <w:name w:val="msonormalbullet1gifbullet3.gif"/>
    <w:basedOn w:val="a"/>
    <w:qFormat/>
    <w:rsid w:val="00DD5E1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8">
    <w:name w:val="Подзаголовок Знак"/>
    <w:basedOn w:val="a0"/>
    <w:link w:val="af7"/>
    <w:uiPriority w:val="11"/>
    <w:qFormat/>
    <w:rsid w:val="00DD5E19"/>
    <w:rPr>
      <w:rFonts w:ascii="Cambria" w:eastAsia="Times New Roman" w:hAnsi="Cambria" w:cs="Times New Roman"/>
      <w:i/>
      <w:iCs/>
      <w:color w:val="4F81BD"/>
      <w:spacing w:val="15"/>
      <w:sz w:val="24"/>
      <w:szCs w:val="24"/>
    </w:rPr>
  </w:style>
  <w:style w:type="character" w:customStyle="1" w:styleId="1a">
    <w:name w:val="Верхний колонтитул Знак1"/>
    <w:basedOn w:val="a0"/>
    <w:uiPriority w:val="99"/>
    <w:semiHidden/>
    <w:qFormat/>
    <w:rsid w:val="00DD5E19"/>
    <w:rPr>
      <w:sz w:val="22"/>
      <w:szCs w:val="22"/>
      <w:lang w:eastAsia="en-US"/>
    </w:rPr>
  </w:style>
  <w:style w:type="paragraph" w:customStyle="1" w:styleId="TableContents">
    <w:name w:val="Table Contents"/>
    <w:basedOn w:val="a"/>
    <w:qFormat/>
    <w:rsid w:val="00DD5E19"/>
    <w:pPr>
      <w:widowControl w:val="0"/>
      <w:suppressLineNumbers/>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customStyle="1" w:styleId="FontStyle25">
    <w:name w:val="Font Style25"/>
    <w:qFormat/>
    <w:rsid w:val="00DD5E19"/>
    <w:rPr>
      <w:rFonts w:ascii="Arial" w:hAnsi="Arial" w:cs="Arial"/>
      <w:sz w:val="26"/>
      <w:szCs w:val="26"/>
    </w:rPr>
  </w:style>
  <w:style w:type="paragraph" w:customStyle="1" w:styleId="Style16">
    <w:name w:val="Style16"/>
    <w:basedOn w:val="a"/>
    <w:qFormat/>
    <w:rsid w:val="00DD5E19"/>
    <w:pPr>
      <w:widowControl w:val="0"/>
      <w:suppressAutoHyphens/>
      <w:autoSpaceDE w:val="0"/>
      <w:spacing w:after="0" w:line="326" w:lineRule="exact"/>
      <w:ind w:firstLine="581"/>
      <w:jc w:val="both"/>
    </w:pPr>
    <w:rPr>
      <w:rFonts w:ascii="Arial" w:eastAsia="Times New Roman" w:hAnsi="Arial" w:cs="Arial"/>
      <w:sz w:val="24"/>
      <w:szCs w:val="24"/>
      <w:lang w:eastAsia="ar-SA"/>
    </w:rPr>
  </w:style>
  <w:style w:type="character" w:customStyle="1" w:styleId="FontStyle26">
    <w:name w:val="Font Style26"/>
    <w:qFormat/>
    <w:rsid w:val="00DD5E19"/>
    <w:rPr>
      <w:rFonts w:ascii="Arial" w:hAnsi="Arial" w:cs="Arial"/>
      <w:b/>
      <w:bCs/>
      <w:sz w:val="26"/>
      <w:szCs w:val="26"/>
    </w:rPr>
  </w:style>
  <w:style w:type="character" w:customStyle="1" w:styleId="FontStyle29">
    <w:name w:val="Font Style29"/>
    <w:qFormat/>
    <w:rsid w:val="00DD5E19"/>
    <w:rPr>
      <w:rFonts w:ascii="Arial" w:hAnsi="Arial" w:cs="Arial"/>
      <w:i/>
      <w:iCs/>
      <w:sz w:val="26"/>
      <w:szCs w:val="26"/>
    </w:rPr>
  </w:style>
  <w:style w:type="table" w:customStyle="1" w:styleId="41">
    <w:name w:val="Сетка таблицы4"/>
    <w:basedOn w:val="a1"/>
    <w:uiPriority w:val="59"/>
    <w:qFormat/>
    <w:rsid w:val="00DD5E19"/>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uiPriority w:val="59"/>
    <w:qFormat/>
    <w:rsid w:val="00DD5E19"/>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
    <w:name w:val="Сетка таблицы6"/>
    <w:basedOn w:val="a1"/>
    <w:uiPriority w:val="59"/>
    <w:qFormat/>
    <w:rsid w:val="00DD5E19"/>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
    <w:name w:val="Сетка таблицы7"/>
    <w:basedOn w:val="a1"/>
    <w:uiPriority w:val="59"/>
    <w:qFormat/>
    <w:rsid w:val="00DD5E19"/>
    <w:rPr>
      <w:rFonts w:ascii="Times New Roman" w:eastAsia="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
    <w:name w:val="Сетка таблицы8"/>
    <w:basedOn w:val="a1"/>
    <w:uiPriority w:val="59"/>
    <w:qFormat/>
    <w:rsid w:val="00DD5E19"/>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12">
    <w:name w:val="Основной текст 21"/>
    <w:basedOn w:val="a"/>
    <w:qFormat/>
    <w:rsid w:val="00DD5E19"/>
    <w:pPr>
      <w:widowControl w:val="0"/>
      <w:tabs>
        <w:tab w:val="left" w:pos="993"/>
      </w:tabs>
      <w:suppressAutoHyphens/>
      <w:spacing w:after="0" w:line="240" w:lineRule="auto"/>
      <w:jc w:val="both"/>
    </w:pPr>
    <w:rPr>
      <w:rFonts w:ascii="Arial" w:eastAsia="Arial Unicode MS" w:hAnsi="Arial" w:cs="Calibri"/>
      <w:color w:val="000000"/>
      <w:kern w:val="1"/>
      <w:sz w:val="28"/>
      <w:szCs w:val="24"/>
      <w:lang w:eastAsia="ar-SA"/>
    </w:rPr>
  </w:style>
  <w:style w:type="character" w:customStyle="1" w:styleId="afb">
    <w:name w:val="Абзац списка Знак"/>
    <w:link w:val="afa"/>
    <w:uiPriority w:val="34"/>
    <w:qFormat/>
    <w:rsid w:val="00DD5E19"/>
    <w:rPr>
      <w:rFonts w:ascii="Calibri" w:eastAsia="Times New Roman" w:hAnsi="Calibri" w:cs="Times New Roman"/>
      <w:lang w:eastAsia="ru-RU"/>
    </w:rPr>
  </w:style>
  <w:style w:type="character" w:customStyle="1" w:styleId="af6">
    <w:name w:val="Обычный (веб) Знак"/>
    <w:link w:val="af5"/>
    <w:uiPriority w:val="99"/>
    <w:qFormat/>
    <w:locked/>
    <w:rsid w:val="00DD5E19"/>
    <w:rPr>
      <w:rFonts w:ascii="Times New Roman" w:eastAsia="Times New Roman" w:hAnsi="Times New Roman" w:cs="Times New Roman"/>
      <w:sz w:val="24"/>
      <w:szCs w:val="24"/>
      <w:lang w:eastAsia="ru-RU"/>
    </w:rPr>
  </w:style>
  <w:style w:type="paragraph" w:customStyle="1" w:styleId="Default">
    <w:name w:val="Default"/>
    <w:qFormat/>
    <w:rsid w:val="00DD5E19"/>
    <w:pPr>
      <w:autoSpaceDE w:val="0"/>
      <w:autoSpaceDN w:val="0"/>
      <w:adjustRightInd w:val="0"/>
    </w:pPr>
    <w:rPr>
      <w:rFonts w:ascii="Times New Roman" w:hAnsi="Times New Roman" w:cs="Times New Roman"/>
      <w:color w:val="000000"/>
      <w:sz w:val="24"/>
      <w:szCs w:val="24"/>
      <w:lang w:eastAsia="en-US"/>
    </w:rPr>
  </w:style>
  <w:style w:type="character" w:customStyle="1" w:styleId="note">
    <w:name w:val="note"/>
    <w:basedOn w:val="a0"/>
    <w:qFormat/>
    <w:rsid w:val="00DD5E19"/>
  </w:style>
  <w:style w:type="character" w:customStyle="1" w:styleId="status">
    <w:name w:val="status"/>
    <w:basedOn w:val="a0"/>
    <w:qFormat/>
    <w:rsid w:val="00DD5E19"/>
  </w:style>
  <w:style w:type="character" w:customStyle="1" w:styleId="sinf">
    <w:name w:val="sinf"/>
    <w:qFormat/>
    <w:rsid w:val="00DD5E19"/>
  </w:style>
  <w:style w:type="character" w:customStyle="1" w:styleId="HTML0">
    <w:name w:val="Стандартный HTML Знак"/>
    <w:link w:val="HTML"/>
    <w:rsid w:val="00DD5E19"/>
    <w:rPr>
      <w:rFonts w:ascii="Consolas" w:hAnsi="Consolas" w:cs="Consolas"/>
      <w:sz w:val="20"/>
      <w:szCs w:val="20"/>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image" Target="media/image98.jpeg"/><Relationship Id="rId21" Type="http://schemas.openxmlformats.org/officeDocument/2006/relationships/image" Target="media/image2.jpe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5.jpeg"/><Relationship Id="rId89" Type="http://schemas.openxmlformats.org/officeDocument/2006/relationships/image" Target="media/image70.jpeg"/><Relationship Id="rId112" Type="http://schemas.openxmlformats.org/officeDocument/2006/relationships/image" Target="media/image93.jpeg"/><Relationship Id="rId133" Type="http://schemas.openxmlformats.org/officeDocument/2006/relationships/image" Target="media/image112.jpeg"/><Relationship Id="rId138" Type="http://schemas.openxmlformats.org/officeDocument/2006/relationships/image" Target="media/image117.jpeg"/><Relationship Id="rId154" Type="http://schemas.openxmlformats.org/officeDocument/2006/relationships/image" Target="media/image133.jpeg"/><Relationship Id="rId159" Type="http://schemas.openxmlformats.org/officeDocument/2006/relationships/image" Target="media/image138.jpeg"/><Relationship Id="rId175" Type="http://schemas.openxmlformats.org/officeDocument/2006/relationships/image" Target="media/image154.jpeg"/><Relationship Id="rId170" Type="http://schemas.openxmlformats.org/officeDocument/2006/relationships/image" Target="media/image149.jpeg"/><Relationship Id="rId16" Type="http://schemas.openxmlformats.org/officeDocument/2006/relationships/hyperlink" Target="https://adilet.zan.kz/kaz/docs/V2000020568" TargetMode="External"/><Relationship Id="rId107" Type="http://schemas.openxmlformats.org/officeDocument/2006/relationships/image" Target="media/image88.jpeg"/><Relationship Id="rId11" Type="http://schemas.openxmlformats.org/officeDocument/2006/relationships/hyperlink" Target="https://adilet.zan.kz/kaz/docs/V1700015681" TargetMode="External"/><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4.jpeg"/><Relationship Id="rId128" Type="http://schemas.openxmlformats.org/officeDocument/2006/relationships/oleObject" Target="embeddings/__________Microsoft_Office_Excel2.xls"/><Relationship Id="rId144" Type="http://schemas.openxmlformats.org/officeDocument/2006/relationships/image" Target="media/image123.jpeg"/><Relationship Id="rId149" Type="http://schemas.openxmlformats.org/officeDocument/2006/relationships/image" Target="media/image128.jpeg"/><Relationship Id="rId5" Type="http://schemas.openxmlformats.org/officeDocument/2006/relationships/settings" Target="settings.xml"/><Relationship Id="rId90" Type="http://schemas.openxmlformats.org/officeDocument/2006/relationships/image" Target="media/image71.jpeg"/><Relationship Id="rId95" Type="http://schemas.openxmlformats.org/officeDocument/2006/relationships/image" Target="media/image76.jpeg"/><Relationship Id="rId160" Type="http://schemas.openxmlformats.org/officeDocument/2006/relationships/image" Target="media/image139.jpeg"/><Relationship Id="rId165" Type="http://schemas.openxmlformats.org/officeDocument/2006/relationships/image" Target="media/image144.png"/><Relationship Id="rId22" Type="http://schemas.openxmlformats.org/officeDocument/2006/relationships/image" Target="media/image3.jpeg"/><Relationship Id="rId27" Type="http://schemas.openxmlformats.org/officeDocument/2006/relationships/image" Target="media/image8.jpe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5.jpeg"/><Relationship Id="rId69" Type="http://schemas.openxmlformats.org/officeDocument/2006/relationships/image" Target="media/image50.jpe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image" Target="media/image61.jpeg"/><Relationship Id="rId85" Type="http://schemas.openxmlformats.org/officeDocument/2006/relationships/image" Target="media/image66.jpeg"/><Relationship Id="rId150" Type="http://schemas.openxmlformats.org/officeDocument/2006/relationships/image" Target="media/image129.jpeg"/><Relationship Id="rId155" Type="http://schemas.openxmlformats.org/officeDocument/2006/relationships/image" Target="media/image134.jpeg"/><Relationship Id="rId171" Type="http://schemas.openxmlformats.org/officeDocument/2006/relationships/image" Target="media/image150.jpeg"/><Relationship Id="rId176" Type="http://schemas.openxmlformats.org/officeDocument/2006/relationships/image" Target="media/image155.jpeg"/><Relationship Id="rId12" Type="http://schemas.openxmlformats.org/officeDocument/2006/relationships/hyperlink" Target="https://adilet.zan.kz/kaz/docs/Z070000319_" TargetMode="External"/><Relationship Id="rId17" Type="http://schemas.openxmlformats.org/officeDocument/2006/relationships/hyperlink" Target="https://adilet.zan.kz/kaz/docs/V1900018263" TargetMode="External"/><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image" Target="media/image84.jpeg"/><Relationship Id="rId108" Type="http://schemas.openxmlformats.org/officeDocument/2006/relationships/image" Target="media/image89.jpeg"/><Relationship Id="rId124" Type="http://schemas.openxmlformats.org/officeDocument/2006/relationships/image" Target="media/image105.jpeg"/><Relationship Id="rId129" Type="http://schemas.openxmlformats.org/officeDocument/2006/relationships/image" Target="media/image108.jpeg"/><Relationship Id="rId54" Type="http://schemas.openxmlformats.org/officeDocument/2006/relationships/image" Target="media/image35.jpeg"/><Relationship Id="rId70" Type="http://schemas.openxmlformats.org/officeDocument/2006/relationships/image" Target="media/image51.jpeg"/><Relationship Id="rId75" Type="http://schemas.openxmlformats.org/officeDocument/2006/relationships/image" Target="media/image56.jpeg"/><Relationship Id="rId91" Type="http://schemas.openxmlformats.org/officeDocument/2006/relationships/image" Target="media/image72.jpeg"/><Relationship Id="rId96" Type="http://schemas.openxmlformats.org/officeDocument/2006/relationships/image" Target="media/image77.jpeg"/><Relationship Id="rId140" Type="http://schemas.openxmlformats.org/officeDocument/2006/relationships/image" Target="media/image119.jpeg"/><Relationship Id="rId145" Type="http://schemas.openxmlformats.org/officeDocument/2006/relationships/image" Target="media/image124.jpeg"/><Relationship Id="rId161" Type="http://schemas.openxmlformats.org/officeDocument/2006/relationships/image" Target="media/image140.jpeg"/><Relationship Id="rId166" Type="http://schemas.openxmlformats.org/officeDocument/2006/relationships/image" Target="media/image145.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4.jpeg"/><Relationship Id="rId28" Type="http://schemas.openxmlformats.org/officeDocument/2006/relationships/image" Target="media/image9.jpeg"/><Relationship Id="rId49" Type="http://schemas.openxmlformats.org/officeDocument/2006/relationships/image" Target="media/image30.jpeg"/><Relationship Id="rId114" Type="http://schemas.openxmlformats.org/officeDocument/2006/relationships/image" Target="media/image95.jpeg"/><Relationship Id="rId119" Type="http://schemas.openxmlformats.org/officeDocument/2006/relationships/image" Target="media/image100.jpeg"/><Relationship Id="rId10" Type="http://schemas.openxmlformats.org/officeDocument/2006/relationships/hyperlink" Target="https://adilet.zan.kz/kaz/docs/V2100026280" TargetMode="Externa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130" Type="http://schemas.openxmlformats.org/officeDocument/2006/relationships/image" Target="media/image109.jpeg"/><Relationship Id="rId135" Type="http://schemas.openxmlformats.org/officeDocument/2006/relationships/image" Target="media/image114.jpeg"/><Relationship Id="rId143" Type="http://schemas.openxmlformats.org/officeDocument/2006/relationships/image" Target="media/image122.jpeg"/><Relationship Id="rId148" Type="http://schemas.openxmlformats.org/officeDocument/2006/relationships/image" Target="media/image127.jpeg"/><Relationship Id="rId151" Type="http://schemas.openxmlformats.org/officeDocument/2006/relationships/image" Target="media/image130.jpeg"/><Relationship Id="rId156" Type="http://schemas.openxmlformats.org/officeDocument/2006/relationships/image" Target="media/image135.jpeg"/><Relationship Id="rId164" Type="http://schemas.openxmlformats.org/officeDocument/2006/relationships/image" Target="media/image143.jpeg"/><Relationship Id="rId169" Type="http://schemas.openxmlformats.org/officeDocument/2006/relationships/image" Target="media/image148.jpeg"/><Relationship Id="rId177" Type="http://schemas.openxmlformats.org/officeDocument/2006/relationships/image" Target="media/image156.jpeg"/><Relationship Id="rId4" Type="http://schemas.openxmlformats.org/officeDocument/2006/relationships/styles" Target="styles.xml"/><Relationship Id="rId9" Type="http://schemas.openxmlformats.org/officeDocument/2006/relationships/hyperlink" Target="https://adilet.zan.kz/kaz/docs/V2000020551" TargetMode="External"/><Relationship Id="rId172" Type="http://schemas.openxmlformats.org/officeDocument/2006/relationships/image" Target="media/image151.jpeg"/><Relationship Id="rId13" Type="http://schemas.openxmlformats.org/officeDocument/2006/relationships/hyperlink" Target="https://adilet.zan.kz/kaz/docs/V2000020568" TargetMode="External"/><Relationship Id="rId18" Type="http://schemas.openxmlformats.org/officeDocument/2006/relationships/hyperlink" Target="https://adilet.zan.kz/kaz/docs/V2000021166" TargetMode="External"/><Relationship Id="rId39" Type="http://schemas.openxmlformats.org/officeDocument/2006/relationships/image" Target="media/image20.jpeg"/><Relationship Id="rId109" Type="http://schemas.openxmlformats.org/officeDocument/2006/relationships/image" Target="media/image90.jpe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106.emf"/><Relationship Id="rId141" Type="http://schemas.openxmlformats.org/officeDocument/2006/relationships/image" Target="media/image120.jpeg"/><Relationship Id="rId146" Type="http://schemas.openxmlformats.org/officeDocument/2006/relationships/image" Target="media/image125.jpeg"/><Relationship Id="rId167" Type="http://schemas.openxmlformats.org/officeDocument/2006/relationships/image" Target="media/image146.jpeg"/><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image" Target="media/image73.jpeg"/><Relationship Id="rId162" Type="http://schemas.openxmlformats.org/officeDocument/2006/relationships/image" Target="media/image141.jpeg"/><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image" Target="media/image5.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fontTable" Target="fontTable.xml"/><Relationship Id="rId61" Type="http://schemas.openxmlformats.org/officeDocument/2006/relationships/image" Target="media/image42.jpeg"/><Relationship Id="rId82" Type="http://schemas.openxmlformats.org/officeDocument/2006/relationships/image" Target="media/image63.jpeg"/><Relationship Id="rId152" Type="http://schemas.openxmlformats.org/officeDocument/2006/relationships/image" Target="media/image131.jpeg"/><Relationship Id="rId173" Type="http://schemas.openxmlformats.org/officeDocument/2006/relationships/image" Target="media/image152.jpeg"/><Relationship Id="rId19" Type="http://schemas.openxmlformats.org/officeDocument/2006/relationships/hyperlink" Target="https://adilet.zan.kz/kaz/docs/V2100024429" TargetMode="External"/><Relationship Id="rId14" Type="http://schemas.openxmlformats.org/officeDocument/2006/relationships/hyperlink" Target="https://adilet.zan.kz/kaz/docs/V2000020317" TargetMode="Externa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oleObject" Target="embeddings/__________Microsoft_Office_Excel1.xls"/><Relationship Id="rId147" Type="http://schemas.openxmlformats.org/officeDocument/2006/relationships/image" Target="media/image126.jpeg"/><Relationship Id="rId168" Type="http://schemas.openxmlformats.org/officeDocument/2006/relationships/image" Target="media/image147.jpe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3.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2.jpeg"/><Relationship Id="rId142" Type="http://schemas.openxmlformats.org/officeDocument/2006/relationships/image" Target="media/image121.jpeg"/><Relationship Id="rId163" Type="http://schemas.openxmlformats.org/officeDocument/2006/relationships/image" Target="media/image142.jpeg"/><Relationship Id="rId3" Type="http://schemas.openxmlformats.org/officeDocument/2006/relationships/numbering" Target="numbering.xml"/><Relationship Id="rId25" Type="http://schemas.openxmlformats.org/officeDocument/2006/relationships/image" Target="media/image6.jpeg"/><Relationship Id="rId46" Type="http://schemas.openxmlformats.org/officeDocument/2006/relationships/image" Target="media/image27.jpeg"/><Relationship Id="rId67" Type="http://schemas.openxmlformats.org/officeDocument/2006/relationships/image" Target="media/image48.jpeg"/><Relationship Id="rId116" Type="http://schemas.openxmlformats.org/officeDocument/2006/relationships/image" Target="media/image97.jpeg"/><Relationship Id="rId137" Type="http://schemas.openxmlformats.org/officeDocument/2006/relationships/image" Target="media/image116.jpeg"/><Relationship Id="rId158" Type="http://schemas.openxmlformats.org/officeDocument/2006/relationships/image" Target="media/image137.jpeg"/><Relationship Id="rId20" Type="http://schemas.openxmlformats.org/officeDocument/2006/relationships/image" Target="media/image1.jpeg"/><Relationship Id="rId41" Type="http://schemas.openxmlformats.org/officeDocument/2006/relationships/image" Target="media/image22.jpeg"/><Relationship Id="rId62" Type="http://schemas.openxmlformats.org/officeDocument/2006/relationships/image" Target="media/image43.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92.jpeg"/><Relationship Id="rId132" Type="http://schemas.openxmlformats.org/officeDocument/2006/relationships/image" Target="media/image111.jpeg"/><Relationship Id="rId153" Type="http://schemas.openxmlformats.org/officeDocument/2006/relationships/image" Target="media/image132.jpeg"/><Relationship Id="rId174" Type="http://schemas.openxmlformats.org/officeDocument/2006/relationships/image" Target="media/image153.jpeg"/><Relationship Id="rId179" Type="http://schemas.openxmlformats.org/officeDocument/2006/relationships/theme" Target="theme/theme1.xml"/><Relationship Id="rId15" Type="http://schemas.openxmlformats.org/officeDocument/2006/relationships/hyperlink" Target="https://adilet.zan.kz/kaz/docs/Z070000319_" TargetMode="External"/><Relationship Id="rId36" Type="http://schemas.openxmlformats.org/officeDocument/2006/relationships/image" Target="media/image17.jpeg"/><Relationship Id="rId57" Type="http://schemas.openxmlformats.org/officeDocument/2006/relationships/image" Target="media/image38.jpeg"/><Relationship Id="rId106" Type="http://schemas.openxmlformats.org/officeDocument/2006/relationships/image" Target="media/image87.jpeg"/><Relationship Id="rId127" Type="http://schemas.openxmlformats.org/officeDocument/2006/relationships/image" Target="media/image10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EE72DE-487F-4E25-89CC-C4755B999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101</Pages>
  <Words>30933</Words>
  <Characters>176322</Characters>
  <Application>Microsoft Office Word</Application>
  <DocSecurity>0</DocSecurity>
  <Lines>1469</Lines>
  <Paragraphs>413</Paragraphs>
  <ScaleCrop>false</ScaleCrop>
  <Company>Reanimator Extreme Edition</Company>
  <LinksUpToDate>false</LinksUpToDate>
  <CharactersWithSpaces>206842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123</cp:lastModifiedBy>
  <cp:revision>68</cp:revision>
  <cp:lastPrinted>2022-02-28T05:38:00Z</cp:lastPrinted>
  <dcterms:created xsi:type="dcterms:W3CDTF">2017-01-06T04:40:00Z</dcterms:created>
  <dcterms:modified xsi:type="dcterms:W3CDTF">2022-02-28T15:15:00Z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1049-11.2.0.10463</vt:lpwstr>
  </property>
  <property fmtid="{D5CDD505-2E9C-101B-9397-08002B2CF9AE}" pid="3" name="ICV">
    <vt:lpwstr>4F2E2AB383FA432F8C0F33752F976617</vt:lpwstr>
  </property>
</Properties>
</file>